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635" w:rsidRPr="008F1BCE" w:rsidRDefault="00FD0635" w:rsidP="00FD0635">
      <w:pPr>
        <w:rPr>
          <w:rFonts w:ascii="Arial" w:hAnsi="Arial" w:cs="Arial"/>
          <w:bCs/>
        </w:rPr>
      </w:pPr>
    </w:p>
    <w:p w:rsidR="00BB6535" w:rsidRPr="008F1BCE" w:rsidRDefault="00BB6535" w:rsidP="00FD0635">
      <w:pPr>
        <w:rPr>
          <w:rFonts w:ascii="Arial" w:hAnsi="Arial" w:cs="Arial"/>
          <w:bCs/>
        </w:rPr>
      </w:pPr>
    </w:p>
    <w:p w:rsidR="00933BC6" w:rsidRPr="008F1BCE" w:rsidRDefault="00933BC6" w:rsidP="00FD0635">
      <w:pPr>
        <w:rPr>
          <w:rFonts w:ascii="Arial" w:hAnsi="Arial" w:cs="Arial"/>
          <w:bCs/>
        </w:rPr>
      </w:pPr>
    </w:p>
    <w:p w:rsidR="00BB6535" w:rsidRPr="008F1BCE" w:rsidRDefault="00BB6535" w:rsidP="00FD0635">
      <w:pPr>
        <w:rPr>
          <w:rFonts w:ascii="Arial" w:hAnsi="Arial" w:cs="Arial"/>
          <w:bCs/>
        </w:rPr>
      </w:pPr>
    </w:p>
    <w:p w:rsidR="00BB6535" w:rsidRPr="008F1BCE" w:rsidRDefault="00BB6535" w:rsidP="00DC2F43">
      <w:pPr>
        <w:jc w:val="center"/>
        <w:rPr>
          <w:rFonts w:ascii="Arial" w:hAnsi="Arial" w:cs="Arial"/>
          <w:b/>
          <w:bCs/>
          <w:sz w:val="46"/>
          <w:szCs w:val="24"/>
        </w:rPr>
      </w:pPr>
      <w:r w:rsidRPr="008F1BCE">
        <w:rPr>
          <w:rFonts w:ascii="Arial" w:hAnsi="Arial" w:cs="Arial"/>
          <w:b/>
          <w:bCs/>
          <w:sz w:val="46"/>
          <w:szCs w:val="24"/>
        </w:rPr>
        <w:t>Agenda Papers</w:t>
      </w:r>
    </w:p>
    <w:p w:rsidR="00BB6535" w:rsidRPr="008F1BCE" w:rsidRDefault="00BB6535" w:rsidP="00BB6535">
      <w:pPr>
        <w:jc w:val="center"/>
        <w:rPr>
          <w:rFonts w:ascii="Arial" w:hAnsi="Arial" w:cs="Arial"/>
          <w:b/>
          <w:bCs/>
          <w:sz w:val="50"/>
          <w:szCs w:val="24"/>
        </w:rPr>
      </w:pPr>
    </w:p>
    <w:p w:rsidR="00BB6535" w:rsidRPr="008F1BCE" w:rsidRDefault="009E6366" w:rsidP="00BB6535">
      <w:pPr>
        <w:jc w:val="center"/>
        <w:rPr>
          <w:rFonts w:ascii="Arial" w:hAnsi="Arial" w:cs="Arial"/>
          <w:b/>
          <w:bCs/>
          <w:sz w:val="46"/>
          <w:szCs w:val="24"/>
        </w:rPr>
      </w:pPr>
      <w:r w:rsidRPr="008F1BCE">
        <w:rPr>
          <w:rFonts w:ascii="Arial" w:hAnsi="Arial" w:cs="Arial"/>
          <w:b/>
          <w:bCs/>
          <w:sz w:val="46"/>
          <w:szCs w:val="24"/>
        </w:rPr>
        <w:t>1</w:t>
      </w:r>
      <w:r w:rsidR="000B7E46">
        <w:rPr>
          <w:rFonts w:ascii="Arial" w:hAnsi="Arial" w:cs="Arial"/>
          <w:b/>
          <w:bCs/>
          <w:sz w:val="46"/>
          <w:szCs w:val="24"/>
        </w:rPr>
        <w:t>5</w:t>
      </w:r>
      <w:r w:rsidRPr="008F1BCE">
        <w:rPr>
          <w:rFonts w:ascii="Arial" w:hAnsi="Arial" w:cs="Arial"/>
          <w:b/>
          <w:bCs/>
          <w:sz w:val="46"/>
          <w:szCs w:val="24"/>
          <w:vertAlign w:val="superscript"/>
        </w:rPr>
        <w:t>th</w:t>
      </w:r>
      <w:r w:rsidR="0039108E" w:rsidRPr="008F1BCE">
        <w:rPr>
          <w:rFonts w:ascii="Arial" w:hAnsi="Arial" w:cs="Arial"/>
          <w:b/>
          <w:bCs/>
          <w:sz w:val="46"/>
          <w:szCs w:val="24"/>
          <w:vertAlign w:val="superscript"/>
        </w:rPr>
        <w:t xml:space="preserve"> </w:t>
      </w:r>
      <w:r w:rsidR="00BB6535" w:rsidRPr="008F1BCE">
        <w:rPr>
          <w:rFonts w:ascii="Arial" w:hAnsi="Arial" w:cs="Arial"/>
          <w:b/>
          <w:bCs/>
          <w:sz w:val="46"/>
          <w:szCs w:val="24"/>
        </w:rPr>
        <w:t>Meeting</w:t>
      </w:r>
    </w:p>
    <w:p w:rsidR="00BB6535" w:rsidRPr="008F1BCE" w:rsidRDefault="00BB6535" w:rsidP="00BB6535">
      <w:pPr>
        <w:jc w:val="center"/>
        <w:rPr>
          <w:rFonts w:ascii="Arial" w:hAnsi="Arial" w:cs="Arial"/>
          <w:b/>
          <w:bCs/>
          <w:sz w:val="60"/>
          <w:szCs w:val="24"/>
        </w:rPr>
      </w:pPr>
      <w:r w:rsidRPr="008F1BCE">
        <w:rPr>
          <w:rFonts w:ascii="Arial" w:hAnsi="Arial" w:cs="Arial"/>
          <w:b/>
          <w:bCs/>
          <w:sz w:val="60"/>
          <w:szCs w:val="24"/>
        </w:rPr>
        <w:t>SWAYAM BOARD</w:t>
      </w:r>
    </w:p>
    <w:p w:rsidR="00BB6535" w:rsidRPr="008F1BCE" w:rsidRDefault="00BB6535" w:rsidP="00BB6535">
      <w:pPr>
        <w:jc w:val="center"/>
        <w:rPr>
          <w:rFonts w:ascii="Arial" w:hAnsi="Arial" w:cs="Arial"/>
          <w:b/>
          <w:bCs/>
          <w:sz w:val="60"/>
          <w:szCs w:val="24"/>
        </w:rPr>
      </w:pPr>
    </w:p>
    <w:p w:rsidR="00BB6535" w:rsidRPr="008F1BCE" w:rsidRDefault="00B55500" w:rsidP="00BB6535">
      <w:pPr>
        <w:jc w:val="center"/>
        <w:rPr>
          <w:rFonts w:ascii="Arial" w:hAnsi="Arial" w:cs="Arial"/>
          <w:b/>
          <w:bCs/>
          <w:sz w:val="50"/>
          <w:szCs w:val="24"/>
        </w:rPr>
      </w:pPr>
      <w:r w:rsidRPr="008F1BCE">
        <w:rPr>
          <w:rFonts w:ascii="Arial" w:hAnsi="Arial" w:cs="Arial"/>
          <w:b/>
          <w:bCs/>
          <w:sz w:val="50"/>
          <w:szCs w:val="24"/>
        </w:rPr>
        <w:t>1</w:t>
      </w:r>
      <w:r w:rsidR="000B7E46">
        <w:rPr>
          <w:rFonts w:ascii="Arial" w:hAnsi="Arial" w:cs="Arial"/>
          <w:b/>
          <w:bCs/>
          <w:sz w:val="50"/>
          <w:szCs w:val="24"/>
        </w:rPr>
        <w:t>4</w:t>
      </w:r>
      <w:r w:rsidR="003A2CA7" w:rsidRPr="008F1BCE">
        <w:rPr>
          <w:rFonts w:ascii="Arial" w:hAnsi="Arial" w:cs="Arial"/>
          <w:b/>
          <w:bCs/>
          <w:sz w:val="50"/>
          <w:szCs w:val="24"/>
          <w:vertAlign w:val="superscript"/>
        </w:rPr>
        <w:t>th</w:t>
      </w:r>
      <w:r w:rsidR="006B7703" w:rsidRPr="008F1BCE">
        <w:rPr>
          <w:rFonts w:ascii="Arial" w:hAnsi="Arial" w:cs="Arial"/>
          <w:b/>
          <w:bCs/>
          <w:sz w:val="50"/>
          <w:szCs w:val="24"/>
          <w:vertAlign w:val="superscript"/>
        </w:rPr>
        <w:t xml:space="preserve"> </w:t>
      </w:r>
      <w:r w:rsidR="000B7E46">
        <w:rPr>
          <w:rFonts w:ascii="Arial" w:hAnsi="Arial" w:cs="Arial"/>
          <w:b/>
          <w:bCs/>
          <w:sz w:val="50"/>
          <w:szCs w:val="24"/>
        </w:rPr>
        <w:t>August</w:t>
      </w:r>
      <w:r w:rsidR="0039108E" w:rsidRPr="008F1BCE">
        <w:rPr>
          <w:rFonts w:ascii="Arial" w:hAnsi="Arial" w:cs="Arial"/>
          <w:b/>
          <w:bCs/>
          <w:sz w:val="50"/>
          <w:szCs w:val="24"/>
        </w:rPr>
        <w:t xml:space="preserve"> </w:t>
      </w:r>
      <w:r w:rsidR="00BB6535" w:rsidRPr="008F1BCE">
        <w:rPr>
          <w:rFonts w:ascii="Arial" w:hAnsi="Arial" w:cs="Arial"/>
          <w:b/>
          <w:bCs/>
          <w:sz w:val="50"/>
          <w:szCs w:val="24"/>
        </w:rPr>
        <w:t>201</w:t>
      </w:r>
      <w:r w:rsidR="00DF2B04" w:rsidRPr="008F1BCE">
        <w:rPr>
          <w:rFonts w:ascii="Arial" w:hAnsi="Arial" w:cs="Arial"/>
          <w:b/>
          <w:bCs/>
          <w:sz w:val="50"/>
          <w:szCs w:val="24"/>
        </w:rPr>
        <w:t>9</w:t>
      </w:r>
    </w:p>
    <w:p w:rsidR="00BB6535" w:rsidRPr="008F1BCE" w:rsidRDefault="00BB6535" w:rsidP="00BB6535">
      <w:pPr>
        <w:jc w:val="center"/>
        <w:rPr>
          <w:rFonts w:ascii="Arial" w:hAnsi="Arial" w:cs="Arial"/>
          <w:b/>
          <w:bCs/>
          <w:sz w:val="50"/>
          <w:szCs w:val="24"/>
        </w:rPr>
      </w:pPr>
    </w:p>
    <w:p w:rsidR="00BB6535" w:rsidRPr="008F1BCE" w:rsidRDefault="00BB6535" w:rsidP="00BB6535">
      <w:pPr>
        <w:jc w:val="center"/>
        <w:rPr>
          <w:rFonts w:ascii="Arial" w:hAnsi="Arial" w:cs="Arial"/>
          <w:b/>
          <w:bCs/>
          <w:sz w:val="52"/>
          <w:szCs w:val="24"/>
        </w:rPr>
      </w:pPr>
      <w:r w:rsidRPr="008F1BCE">
        <w:rPr>
          <w:rFonts w:ascii="Arial" w:hAnsi="Arial" w:cs="Arial"/>
          <w:b/>
          <w:bCs/>
          <w:sz w:val="52"/>
          <w:szCs w:val="24"/>
        </w:rPr>
        <w:t>Ministry of Human</w:t>
      </w:r>
    </w:p>
    <w:p w:rsidR="00BB6535" w:rsidRPr="008F1BCE" w:rsidRDefault="00BB6535" w:rsidP="00BB6535">
      <w:pPr>
        <w:jc w:val="center"/>
        <w:rPr>
          <w:rFonts w:ascii="Arial" w:hAnsi="Arial" w:cs="Arial"/>
          <w:b/>
          <w:bCs/>
          <w:sz w:val="52"/>
          <w:szCs w:val="24"/>
        </w:rPr>
      </w:pPr>
      <w:r w:rsidRPr="008F1BCE">
        <w:rPr>
          <w:rFonts w:ascii="Arial" w:hAnsi="Arial" w:cs="Arial"/>
          <w:b/>
          <w:bCs/>
          <w:sz w:val="52"/>
          <w:szCs w:val="24"/>
        </w:rPr>
        <w:t>Resource Development</w:t>
      </w:r>
    </w:p>
    <w:p w:rsidR="00BB6535" w:rsidRPr="008F1BCE" w:rsidRDefault="00BB6535" w:rsidP="00BB6535">
      <w:pPr>
        <w:jc w:val="center"/>
        <w:rPr>
          <w:rFonts w:ascii="Arial" w:hAnsi="Arial" w:cs="Arial"/>
          <w:b/>
          <w:bCs/>
          <w:sz w:val="52"/>
          <w:szCs w:val="24"/>
        </w:rPr>
      </w:pPr>
      <w:r w:rsidRPr="008F1BCE">
        <w:rPr>
          <w:rFonts w:ascii="Arial" w:hAnsi="Arial" w:cs="Arial"/>
          <w:b/>
          <w:bCs/>
          <w:sz w:val="52"/>
          <w:szCs w:val="24"/>
        </w:rPr>
        <w:t>Shastri Bhawan</w:t>
      </w:r>
    </w:p>
    <w:p w:rsidR="00FD0635" w:rsidRPr="008F1BCE" w:rsidRDefault="00BB6535" w:rsidP="00BB6535">
      <w:pPr>
        <w:jc w:val="center"/>
        <w:rPr>
          <w:rFonts w:ascii="Arial" w:hAnsi="Arial" w:cs="Arial"/>
          <w:b/>
          <w:bCs/>
          <w:sz w:val="52"/>
          <w:szCs w:val="24"/>
        </w:rPr>
      </w:pPr>
      <w:r w:rsidRPr="008F1BCE">
        <w:rPr>
          <w:rFonts w:ascii="Arial" w:hAnsi="Arial" w:cs="Arial"/>
          <w:b/>
          <w:bCs/>
          <w:sz w:val="52"/>
          <w:szCs w:val="24"/>
        </w:rPr>
        <w:t xml:space="preserve">New Delhi </w:t>
      </w:r>
      <w:r w:rsidR="0039108E" w:rsidRPr="008F1BCE">
        <w:rPr>
          <w:rFonts w:ascii="Arial" w:hAnsi="Arial" w:cs="Arial"/>
          <w:b/>
          <w:bCs/>
          <w:sz w:val="52"/>
          <w:szCs w:val="24"/>
        </w:rPr>
        <w:t>-</w:t>
      </w:r>
      <w:r w:rsidRPr="008F1BCE">
        <w:rPr>
          <w:rFonts w:ascii="Arial" w:hAnsi="Arial" w:cs="Arial"/>
          <w:b/>
          <w:bCs/>
          <w:sz w:val="52"/>
          <w:szCs w:val="24"/>
        </w:rPr>
        <w:t xml:space="preserve"> 110001</w:t>
      </w:r>
    </w:p>
    <w:p w:rsidR="00BB6535" w:rsidRPr="008F1BCE" w:rsidRDefault="00BB6535" w:rsidP="00BB6535">
      <w:pPr>
        <w:jc w:val="center"/>
        <w:rPr>
          <w:rFonts w:ascii="Arial" w:hAnsi="Arial" w:cs="Arial"/>
          <w:bCs/>
        </w:rPr>
      </w:pPr>
    </w:p>
    <w:p w:rsidR="00FD0635" w:rsidRPr="008F1BCE" w:rsidRDefault="00FD0635" w:rsidP="00FD0635">
      <w:pPr>
        <w:rPr>
          <w:rFonts w:ascii="Arial" w:hAnsi="Arial" w:cs="Arial"/>
        </w:rPr>
      </w:pPr>
    </w:p>
    <w:p w:rsidR="007655FE" w:rsidRPr="008F1BCE" w:rsidRDefault="007655FE" w:rsidP="006935C1">
      <w:pPr>
        <w:spacing w:after="0" w:line="240" w:lineRule="auto"/>
        <w:rPr>
          <w:rFonts w:ascii="Arial" w:hAnsi="Arial" w:cs="Arial"/>
          <w:bCs/>
        </w:rPr>
      </w:pPr>
    </w:p>
    <w:p w:rsidR="00E20759" w:rsidRPr="008F1BCE" w:rsidRDefault="00E20759">
      <w:pPr>
        <w:rPr>
          <w:rFonts w:ascii="Arial" w:hAnsi="Arial" w:cs="Arial"/>
          <w:bCs/>
        </w:rPr>
      </w:pPr>
      <w:r w:rsidRPr="008F1BCE">
        <w:rPr>
          <w:rFonts w:ascii="Arial" w:hAnsi="Arial" w:cs="Arial"/>
          <w:bCs/>
        </w:rPr>
        <w:br w:type="page"/>
      </w:r>
    </w:p>
    <w:p w:rsidR="00571BA6" w:rsidRPr="00571BA6" w:rsidRDefault="00571BA6" w:rsidP="00571BA6">
      <w:pPr>
        <w:spacing w:after="0"/>
        <w:rPr>
          <w:rFonts w:ascii="Arial" w:hAnsi="Arial" w:cs="Arial"/>
          <w:bCs/>
          <w:sz w:val="24"/>
          <w:szCs w:val="24"/>
        </w:rPr>
      </w:pPr>
    </w:p>
    <w:p w:rsidR="00BB6535" w:rsidRPr="008F1BCE" w:rsidRDefault="00BB6535" w:rsidP="00571BA6">
      <w:pPr>
        <w:spacing w:after="0"/>
        <w:jc w:val="center"/>
        <w:rPr>
          <w:rFonts w:ascii="Arial" w:hAnsi="Arial" w:cs="Arial"/>
          <w:b/>
          <w:bCs/>
        </w:rPr>
      </w:pPr>
      <w:r w:rsidRPr="008F1BCE">
        <w:rPr>
          <w:rFonts w:ascii="Arial" w:hAnsi="Arial" w:cs="Arial"/>
          <w:b/>
          <w:bCs/>
          <w:sz w:val="46"/>
        </w:rPr>
        <w:t>AGENDA</w:t>
      </w:r>
    </w:p>
    <w:p w:rsidR="006050EE" w:rsidRDefault="009E6366" w:rsidP="00BB6535">
      <w:pPr>
        <w:spacing w:after="0" w:line="240" w:lineRule="auto"/>
        <w:jc w:val="center"/>
        <w:rPr>
          <w:rFonts w:ascii="Arial" w:hAnsi="Arial" w:cs="Arial"/>
          <w:b/>
          <w:bCs/>
          <w:sz w:val="32"/>
        </w:rPr>
      </w:pPr>
      <w:r w:rsidRPr="008F1BCE">
        <w:rPr>
          <w:rFonts w:ascii="Arial" w:hAnsi="Arial" w:cs="Arial"/>
          <w:b/>
          <w:bCs/>
          <w:sz w:val="32"/>
        </w:rPr>
        <w:t>1</w:t>
      </w:r>
      <w:r w:rsidR="000B7E46">
        <w:rPr>
          <w:rFonts w:ascii="Arial" w:hAnsi="Arial" w:cs="Arial"/>
          <w:b/>
          <w:bCs/>
          <w:sz w:val="32"/>
        </w:rPr>
        <w:t>5</w:t>
      </w:r>
      <w:r w:rsidR="00C92FEE" w:rsidRPr="008F1BCE">
        <w:rPr>
          <w:rFonts w:ascii="Arial" w:hAnsi="Arial" w:cs="Arial"/>
          <w:b/>
          <w:bCs/>
          <w:sz w:val="32"/>
          <w:vertAlign w:val="superscript"/>
        </w:rPr>
        <w:t>th</w:t>
      </w:r>
      <w:r w:rsidR="0039108E" w:rsidRPr="008F1BCE">
        <w:rPr>
          <w:rFonts w:ascii="Arial" w:hAnsi="Arial" w:cs="Arial"/>
          <w:b/>
          <w:bCs/>
          <w:sz w:val="32"/>
          <w:vertAlign w:val="superscript"/>
        </w:rPr>
        <w:t xml:space="preserve"> </w:t>
      </w:r>
      <w:r w:rsidR="00BB6535" w:rsidRPr="008F1BCE">
        <w:rPr>
          <w:rFonts w:ascii="Arial" w:hAnsi="Arial" w:cs="Arial"/>
          <w:b/>
          <w:bCs/>
          <w:sz w:val="32"/>
        </w:rPr>
        <w:t>Meeting of the SWAYAM Board</w:t>
      </w:r>
    </w:p>
    <w:p w:rsidR="00A735EB" w:rsidRPr="00A735EB" w:rsidRDefault="00A735EB" w:rsidP="00A735EB">
      <w:pPr>
        <w:spacing w:after="0" w:line="240" w:lineRule="auto"/>
        <w:rPr>
          <w:rFonts w:ascii="Arial" w:hAnsi="Arial" w:cs="Arial"/>
          <w:bCs/>
        </w:rPr>
      </w:pPr>
    </w:p>
    <w:tbl>
      <w:tblPr>
        <w:tblStyle w:val="TableGrid"/>
        <w:tblW w:w="10299" w:type="dxa"/>
        <w:jc w:val="center"/>
        <w:tblLook w:val="04A0"/>
      </w:tblPr>
      <w:tblGrid>
        <w:gridCol w:w="837"/>
        <w:gridCol w:w="7979"/>
        <w:gridCol w:w="1483"/>
      </w:tblGrid>
      <w:tr w:rsidR="00964FCF" w:rsidRPr="00571BA6" w:rsidTr="00A251DD">
        <w:trPr>
          <w:jc w:val="center"/>
        </w:trPr>
        <w:tc>
          <w:tcPr>
            <w:tcW w:w="837" w:type="dxa"/>
          </w:tcPr>
          <w:p w:rsidR="00964FCF" w:rsidRPr="00571BA6" w:rsidRDefault="00964FCF" w:rsidP="00A251DD">
            <w:pPr>
              <w:ind w:left="-90" w:right="-108"/>
              <w:jc w:val="center"/>
              <w:rPr>
                <w:rFonts w:ascii="Arial" w:hAnsi="Arial" w:cs="Arial"/>
                <w:b/>
                <w:bCs/>
              </w:rPr>
            </w:pPr>
            <w:r>
              <w:rPr>
                <w:rFonts w:ascii="Arial" w:hAnsi="Arial" w:cs="Arial"/>
                <w:b/>
                <w:bCs/>
              </w:rPr>
              <w:t>S.</w:t>
            </w:r>
            <w:r w:rsidRPr="00571BA6">
              <w:rPr>
                <w:rFonts w:ascii="Arial" w:hAnsi="Arial" w:cs="Arial"/>
                <w:b/>
                <w:bCs/>
              </w:rPr>
              <w:t>No.</w:t>
            </w:r>
          </w:p>
        </w:tc>
        <w:tc>
          <w:tcPr>
            <w:tcW w:w="7979" w:type="dxa"/>
          </w:tcPr>
          <w:p w:rsidR="00964FCF" w:rsidRPr="00571BA6" w:rsidRDefault="00964FCF" w:rsidP="00A251DD">
            <w:pPr>
              <w:jc w:val="center"/>
              <w:rPr>
                <w:rFonts w:ascii="Arial" w:hAnsi="Arial" w:cs="Arial"/>
                <w:b/>
                <w:bCs/>
              </w:rPr>
            </w:pPr>
            <w:r w:rsidRPr="00571BA6">
              <w:rPr>
                <w:rFonts w:ascii="Arial" w:hAnsi="Arial" w:cs="Arial"/>
                <w:b/>
                <w:bCs/>
              </w:rPr>
              <w:t>Agenda Items</w:t>
            </w:r>
          </w:p>
        </w:tc>
        <w:tc>
          <w:tcPr>
            <w:tcW w:w="1483" w:type="dxa"/>
          </w:tcPr>
          <w:p w:rsidR="00964FCF" w:rsidRPr="00571BA6" w:rsidRDefault="00964FCF" w:rsidP="00A251DD">
            <w:pPr>
              <w:jc w:val="center"/>
              <w:rPr>
                <w:rFonts w:ascii="Arial" w:hAnsi="Arial" w:cs="Arial"/>
                <w:b/>
                <w:bCs/>
              </w:rPr>
            </w:pPr>
            <w:r w:rsidRPr="00571BA6">
              <w:rPr>
                <w:rFonts w:ascii="Arial" w:hAnsi="Arial" w:cs="Arial"/>
                <w:b/>
                <w:bCs/>
              </w:rPr>
              <w:t>Page No.</w:t>
            </w:r>
          </w:p>
        </w:tc>
      </w:tr>
      <w:tr w:rsidR="00964FCF" w:rsidRPr="00571BA6" w:rsidTr="00A251DD">
        <w:trPr>
          <w:trHeight w:val="613"/>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1</w:t>
            </w:r>
          </w:p>
        </w:tc>
        <w:tc>
          <w:tcPr>
            <w:tcW w:w="7979" w:type="dxa"/>
          </w:tcPr>
          <w:p w:rsidR="00964FCF" w:rsidRPr="00571BA6" w:rsidRDefault="00964FCF" w:rsidP="00A251DD">
            <w:pPr>
              <w:jc w:val="both"/>
              <w:rPr>
                <w:rFonts w:ascii="Arial" w:hAnsi="Arial" w:cs="Arial"/>
                <w:b/>
                <w:bCs/>
              </w:rPr>
            </w:pPr>
            <w:r w:rsidRPr="00571BA6">
              <w:rPr>
                <w:rFonts w:ascii="Arial" w:hAnsi="Arial" w:cs="Arial"/>
                <w:b/>
                <w:bCs/>
              </w:rPr>
              <w:t>Agenda Item No. 1</w:t>
            </w:r>
          </w:p>
          <w:p w:rsidR="00964FCF" w:rsidRPr="00571BA6" w:rsidRDefault="00964FCF" w:rsidP="00A251DD">
            <w:pPr>
              <w:jc w:val="both"/>
              <w:rPr>
                <w:rFonts w:ascii="Arial" w:hAnsi="Arial" w:cs="Arial"/>
                <w:bCs/>
              </w:rPr>
            </w:pPr>
            <w:r w:rsidRPr="00571BA6">
              <w:rPr>
                <w:rFonts w:ascii="Arial" w:hAnsi="Arial" w:cs="Arial"/>
                <w:bCs/>
              </w:rPr>
              <w:t>Confirmation of Minutes of 1</w:t>
            </w:r>
            <w:r>
              <w:rPr>
                <w:rFonts w:ascii="Arial" w:hAnsi="Arial" w:cs="Arial"/>
                <w:bCs/>
              </w:rPr>
              <w:t>4</w:t>
            </w:r>
            <w:r w:rsidRPr="00571BA6">
              <w:rPr>
                <w:rFonts w:ascii="Arial" w:hAnsi="Arial" w:cs="Arial"/>
                <w:bCs/>
                <w:vertAlign w:val="superscript"/>
              </w:rPr>
              <w:t xml:space="preserve">th </w:t>
            </w:r>
            <w:r w:rsidRPr="00571BA6">
              <w:rPr>
                <w:rFonts w:ascii="Arial" w:hAnsi="Arial" w:cs="Arial"/>
                <w:bCs/>
              </w:rPr>
              <w:t>SWAYAM Board Meeting</w:t>
            </w:r>
          </w:p>
        </w:tc>
        <w:tc>
          <w:tcPr>
            <w:tcW w:w="1483" w:type="dxa"/>
          </w:tcPr>
          <w:p w:rsidR="00964FCF" w:rsidRPr="00571BA6" w:rsidRDefault="00964FCF" w:rsidP="00A251DD">
            <w:pPr>
              <w:jc w:val="center"/>
              <w:rPr>
                <w:rFonts w:ascii="Arial" w:hAnsi="Arial" w:cs="Arial"/>
                <w:bCs/>
              </w:rPr>
            </w:pPr>
            <w:r>
              <w:rPr>
                <w:rFonts w:ascii="Arial" w:hAnsi="Arial" w:cs="Arial"/>
                <w:bCs/>
              </w:rPr>
              <w:t>2 - 5</w:t>
            </w:r>
          </w:p>
        </w:tc>
      </w:tr>
      <w:tr w:rsidR="00964FCF" w:rsidRPr="00571BA6" w:rsidTr="00A251DD">
        <w:trPr>
          <w:trHeight w:val="649"/>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2</w:t>
            </w:r>
          </w:p>
        </w:tc>
        <w:tc>
          <w:tcPr>
            <w:tcW w:w="7979" w:type="dxa"/>
          </w:tcPr>
          <w:p w:rsidR="00964FCF" w:rsidRPr="00571BA6" w:rsidRDefault="00964FCF" w:rsidP="00A251DD">
            <w:pPr>
              <w:jc w:val="both"/>
              <w:rPr>
                <w:rFonts w:ascii="Arial" w:hAnsi="Arial" w:cs="Arial"/>
                <w:b/>
                <w:bCs/>
              </w:rPr>
            </w:pPr>
            <w:r w:rsidRPr="00571BA6">
              <w:rPr>
                <w:rFonts w:ascii="Arial" w:hAnsi="Arial" w:cs="Arial"/>
                <w:b/>
                <w:bCs/>
              </w:rPr>
              <w:t>Agenda Item No. 2</w:t>
            </w:r>
          </w:p>
          <w:p w:rsidR="00964FCF" w:rsidRPr="00571BA6" w:rsidRDefault="00964FCF" w:rsidP="00A251DD">
            <w:pPr>
              <w:jc w:val="both"/>
              <w:rPr>
                <w:rFonts w:ascii="Arial" w:hAnsi="Arial" w:cs="Arial"/>
                <w:bCs/>
              </w:rPr>
            </w:pPr>
            <w:r w:rsidRPr="00571BA6">
              <w:rPr>
                <w:rFonts w:ascii="Arial" w:hAnsi="Arial" w:cs="Arial"/>
                <w:bCs/>
              </w:rPr>
              <w:t>Action Taken Report</w:t>
            </w:r>
          </w:p>
        </w:tc>
        <w:tc>
          <w:tcPr>
            <w:tcW w:w="1483" w:type="dxa"/>
          </w:tcPr>
          <w:p w:rsidR="00964FCF" w:rsidRPr="00571BA6" w:rsidRDefault="00964FCF" w:rsidP="00A251DD">
            <w:pPr>
              <w:jc w:val="center"/>
              <w:rPr>
                <w:rFonts w:ascii="Arial" w:hAnsi="Arial" w:cs="Arial"/>
                <w:bCs/>
              </w:rPr>
            </w:pPr>
            <w:r>
              <w:rPr>
                <w:rFonts w:ascii="Arial" w:hAnsi="Arial" w:cs="Arial"/>
                <w:bCs/>
              </w:rPr>
              <w:t>6 - 10</w:t>
            </w:r>
          </w:p>
        </w:tc>
      </w:tr>
      <w:tr w:rsidR="00964FCF" w:rsidRPr="00571BA6" w:rsidTr="00A251DD">
        <w:trPr>
          <w:trHeight w:val="595"/>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3</w:t>
            </w:r>
          </w:p>
        </w:tc>
        <w:tc>
          <w:tcPr>
            <w:tcW w:w="7979" w:type="dxa"/>
          </w:tcPr>
          <w:p w:rsidR="00964FCF" w:rsidRPr="00571BA6" w:rsidRDefault="00964FCF" w:rsidP="00A251DD">
            <w:pPr>
              <w:jc w:val="both"/>
              <w:rPr>
                <w:rFonts w:ascii="Arial" w:hAnsi="Arial" w:cs="Arial"/>
                <w:b/>
                <w:bCs/>
              </w:rPr>
            </w:pPr>
            <w:r w:rsidRPr="00571BA6">
              <w:rPr>
                <w:rFonts w:ascii="Arial" w:hAnsi="Arial" w:cs="Arial"/>
                <w:b/>
                <w:bCs/>
              </w:rPr>
              <w:t>Agenda Item No. 3</w:t>
            </w:r>
          </w:p>
          <w:p w:rsidR="00964FCF" w:rsidRPr="00571BA6" w:rsidRDefault="00964FCF" w:rsidP="00A251DD">
            <w:pPr>
              <w:jc w:val="both"/>
              <w:rPr>
                <w:rFonts w:ascii="Arial" w:hAnsi="Arial" w:cs="Arial"/>
                <w:bCs/>
              </w:rPr>
            </w:pPr>
            <w:r w:rsidRPr="00571BA6">
              <w:rPr>
                <w:rFonts w:ascii="Arial" w:hAnsi="Arial" w:cs="Arial"/>
                <w:bCs/>
              </w:rPr>
              <w:t xml:space="preserve">Status Report on SWAYAM Courses </w:t>
            </w:r>
          </w:p>
        </w:tc>
        <w:tc>
          <w:tcPr>
            <w:tcW w:w="1483" w:type="dxa"/>
          </w:tcPr>
          <w:p w:rsidR="00964FCF" w:rsidRPr="00571BA6" w:rsidRDefault="00964FCF" w:rsidP="00A251DD">
            <w:pPr>
              <w:jc w:val="center"/>
              <w:rPr>
                <w:rFonts w:ascii="Arial" w:hAnsi="Arial" w:cs="Arial"/>
                <w:bCs/>
              </w:rPr>
            </w:pPr>
            <w:r>
              <w:rPr>
                <w:rFonts w:ascii="Arial" w:hAnsi="Arial" w:cs="Arial"/>
                <w:bCs/>
              </w:rPr>
              <w:t>11</w:t>
            </w:r>
          </w:p>
        </w:tc>
      </w:tr>
      <w:tr w:rsidR="00964FCF" w:rsidRPr="00571BA6" w:rsidTr="00A251DD">
        <w:trPr>
          <w:trHeight w:val="649"/>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4</w:t>
            </w:r>
          </w:p>
          <w:p w:rsidR="00964FCF" w:rsidRPr="00571BA6" w:rsidRDefault="00964FCF" w:rsidP="00A251DD">
            <w:pPr>
              <w:jc w:val="center"/>
              <w:rPr>
                <w:rFonts w:ascii="Arial" w:hAnsi="Arial" w:cs="Arial"/>
                <w:bCs/>
              </w:rPr>
            </w:pPr>
          </w:p>
        </w:tc>
        <w:tc>
          <w:tcPr>
            <w:tcW w:w="7979" w:type="dxa"/>
          </w:tcPr>
          <w:p w:rsidR="00964FCF" w:rsidRPr="00571BA6" w:rsidRDefault="00964FCF" w:rsidP="00A251DD">
            <w:pPr>
              <w:jc w:val="both"/>
              <w:rPr>
                <w:rFonts w:ascii="Arial" w:hAnsi="Arial" w:cs="Arial"/>
                <w:b/>
                <w:bCs/>
              </w:rPr>
            </w:pPr>
            <w:r w:rsidRPr="00571BA6">
              <w:rPr>
                <w:rFonts w:ascii="Arial" w:hAnsi="Arial" w:cs="Arial"/>
                <w:b/>
                <w:bCs/>
              </w:rPr>
              <w:t>Agenda Item No. 4</w:t>
            </w:r>
          </w:p>
          <w:p w:rsidR="00964FCF" w:rsidRPr="00571BA6" w:rsidRDefault="00964FCF" w:rsidP="00A251DD">
            <w:pPr>
              <w:jc w:val="both"/>
              <w:rPr>
                <w:rFonts w:ascii="Arial" w:hAnsi="Arial" w:cs="Arial"/>
                <w:bCs/>
              </w:rPr>
            </w:pPr>
            <w:r w:rsidRPr="00DE0498">
              <w:rPr>
                <w:rFonts w:ascii="Arial" w:hAnsi="Arial" w:cs="Arial"/>
                <w:bCs/>
              </w:rPr>
              <w:t>Presentation</w:t>
            </w:r>
            <w:r>
              <w:rPr>
                <w:rFonts w:ascii="Arial" w:hAnsi="Arial" w:cs="Arial"/>
                <w:bCs/>
              </w:rPr>
              <w:t xml:space="preserve"> </w:t>
            </w:r>
            <w:r w:rsidRPr="00DE0498">
              <w:rPr>
                <w:rFonts w:ascii="Arial" w:hAnsi="Arial" w:cs="Arial"/>
                <w:bCs/>
              </w:rPr>
              <w:t>by NCs</w:t>
            </w:r>
            <w:r>
              <w:rPr>
                <w:rFonts w:ascii="Arial" w:hAnsi="Arial" w:cs="Arial"/>
                <w:bCs/>
              </w:rPr>
              <w:t xml:space="preserve"> -</w:t>
            </w:r>
            <w:r w:rsidRPr="00DE0498">
              <w:rPr>
                <w:rFonts w:ascii="Arial" w:hAnsi="Arial" w:cs="Arial"/>
                <w:bCs/>
              </w:rPr>
              <w:t xml:space="preserve"> Delivering Courses as a Package on SWAYAM and Review Report on Courses</w:t>
            </w:r>
          </w:p>
        </w:tc>
        <w:tc>
          <w:tcPr>
            <w:tcW w:w="1483" w:type="dxa"/>
          </w:tcPr>
          <w:p w:rsidR="00964FCF" w:rsidRPr="00571BA6" w:rsidRDefault="00964FCF" w:rsidP="00A251DD">
            <w:pPr>
              <w:jc w:val="center"/>
              <w:rPr>
                <w:rFonts w:ascii="Arial" w:hAnsi="Arial" w:cs="Arial"/>
                <w:bCs/>
              </w:rPr>
            </w:pPr>
            <w:r>
              <w:rPr>
                <w:rFonts w:ascii="Arial" w:hAnsi="Arial" w:cs="Arial"/>
                <w:bCs/>
              </w:rPr>
              <w:t>12</w:t>
            </w:r>
          </w:p>
        </w:tc>
      </w:tr>
      <w:tr w:rsidR="00964FCF" w:rsidRPr="00571BA6" w:rsidTr="00A251DD">
        <w:trPr>
          <w:trHeight w:val="216"/>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5</w:t>
            </w:r>
          </w:p>
        </w:tc>
        <w:tc>
          <w:tcPr>
            <w:tcW w:w="7979" w:type="dxa"/>
          </w:tcPr>
          <w:p w:rsidR="00964FCF" w:rsidRDefault="00964FCF" w:rsidP="00A251DD">
            <w:pPr>
              <w:jc w:val="both"/>
              <w:rPr>
                <w:rFonts w:ascii="Arial" w:hAnsi="Arial" w:cs="Arial"/>
                <w:b/>
                <w:bCs/>
              </w:rPr>
            </w:pPr>
            <w:r>
              <w:rPr>
                <w:rFonts w:ascii="Arial" w:hAnsi="Arial" w:cs="Arial"/>
                <w:b/>
                <w:bCs/>
              </w:rPr>
              <w:t>Agenda Item No. 5</w:t>
            </w:r>
          </w:p>
          <w:p w:rsidR="00964FCF" w:rsidRPr="00571BA6" w:rsidRDefault="00964FCF" w:rsidP="00A251DD">
            <w:pPr>
              <w:jc w:val="both"/>
              <w:rPr>
                <w:rFonts w:ascii="Arial" w:hAnsi="Arial" w:cs="Arial"/>
                <w:bCs/>
              </w:rPr>
            </w:pPr>
            <w:r w:rsidRPr="0064288D">
              <w:rPr>
                <w:rFonts w:ascii="Arial" w:hAnsi="Arial" w:cs="Arial"/>
                <w:bCs/>
              </w:rPr>
              <w:t>Approval o</w:t>
            </w:r>
            <w:r>
              <w:rPr>
                <w:rFonts w:ascii="Arial" w:hAnsi="Arial" w:cs="Arial"/>
                <w:bCs/>
              </w:rPr>
              <w:t>f</w:t>
            </w:r>
            <w:r w:rsidRPr="0064288D">
              <w:rPr>
                <w:rFonts w:ascii="Arial" w:hAnsi="Arial" w:cs="Arial"/>
                <w:bCs/>
              </w:rPr>
              <w:t xml:space="preserve"> the Recommendations of three-member Committee headed by Retired Judge of the High Court in the matter</w:t>
            </w:r>
            <w:r>
              <w:rPr>
                <w:rFonts w:ascii="Arial" w:hAnsi="Arial" w:cs="Arial"/>
                <w:bCs/>
              </w:rPr>
              <w:t xml:space="preserve"> </w:t>
            </w:r>
            <w:r w:rsidRPr="0064288D">
              <w:rPr>
                <w:rFonts w:ascii="Arial" w:hAnsi="Arial" w:cs="Arial"/>
                <w:bCs/>
              </w:rPr>
              <w:t>of  M/s</w:t>
            </w:r>
            <w:r>
              <w:rPr>
                <w:rFonts w:ascii="Arial" w:hAnsi="Arial" w:cs="Arial"/>
                <w:bCs/>
              </w:rPr>
              <w:t xml:space="preserve"> </w:t>
            </w:r>
            <w:r w:rsidRPr="0064288D">
              <w:rPr>
                <w:rFonts w:ascii="Arial" w:hAnsi="Arial" w:cs="Arial"/>
                <w:bCs/>
              </w:rPr>
              <w:t>CtrlS Datacenters Ltd., Hyderabad for non-compliance of agreement to migrate all SWAYAM applications and services on SWAYAM Platform for taking appropriate action by AICTE</w:t>
            </w:r>
          </w:p>
        </w:tc>
        <w:tc>
          <w:tcPr>
            <w:tcW w:w="1483" w:type="dxa"/>
          </w:tcPr>
          <w:p w:rsidR="00964FCF" w:rsidRPr="00571BA6" w:rsidRDefault="00964FCF" w:rsidP="00A251DD">
            <w:pPr>
              <w:jc w:val="center"/>
              <w:rPr>
                <w:rFonts w:ascii="Arial" w:hAnsi="Arial" w:cs="Arial"/>
                <w:bCs/>
              </w:rPr>
            </w:pPr>
            <w:r>
              <w:rPr>
                <w:rFonts w:ascii="Arial" w:hAnsi="Arial" w:cs="Arial"/>
                <w:bCs/>
              </w:rPr>
              <w:t>13 - 17</w:t>
            </w:r>
          </w:p>
        </w:tc>
      </w:tr>
      <w:tr w:rsidR="00964FCF" w:rsidRPr="00571BA6" w:rsidTr="00A251DD">
        <w:trPr>
          <w:trHeight w:val="216"/>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6</w:t>
            </w:r>
          </w:p>
        </w:tc>
        <w:tc>
          <w:tcPr>
            <w:tcW w:w="7979" w:type="dxa"/>
          </w:tcPr>
          <w:p w:rsidR="00964FCF" w:rsidRPr="00571BA6" w:rsidRDefault="00964FCF" w:rsidP="00A251DD">
            <w:pPr>
              <w:jc w:val="both"/>
              <w:rPr>
                <w:rFonts w:ascii="Arial" w:hAnsi="Arial" w:cs="Arial"/>
                <w:b/>
                <w:bCs/>
              </w:rPr>
            </w:pPr>
            <w:r w:rsidRPr="00571BA6">
              <w:rPr>
                <w:rFonts w:ascii="Arial" w:hAnsi="Arial" w:cs="Arial"/>
                <w:b/>
                <w:bCs/>
              </w:rPr>
              <w:t>Agenda Item No. 6</w:t>
            </w:r>
          </w:p>
          <w:p w:rsidR="00964FCF" w:rsidRDefault="00964FCF" w:rsidP="00A25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sidRPr="0092450D">
              <w:rPr>
                <w:rFonts w:ascii="Arial" w:hAnsi="Arial" w:cs="Arial"/>
              </w:rPr>
              <w:t xml:space="preserve">AICTE - Creation of </w:t>
            </w:r>
            <w:r>
              <w:rPr>
                <w:rFonts w:ascii="Arial" w:hAnsi="Arial" w:cs="Arial"/>
              </w:rPr>
              <w:t>O</w:t>
            </w:r>
            <w:r w:rsidRPr="0092450D">
              <w:rPr>
                <w:rFonts w:ascii="Arial" w:hAnsi="Arial" w:cs="Arial"/>
              </w:rPr>
              <w:t xml:space="preserve">nline </w:t>
            </w:r>
            <w:r>
              <w:rPr>
                <w:rFonts w:ascii="Arial" w:hAnsi="Arial" w:cs="Arial"/>
              </w:rPr>
              <w:t>C</w:t>
            </w:r>
            <w:r w:rsidRPr="0092450D">
              <w:rPr>
                <w:rFonts w:ascii="Arial" w:hAnsi="Arial" w:cs="Arial"/>
              </w:rPr>
              <w:t>ourses on “Human Excellence” by Vivekananda Institute of Human Excellence, Ramakrishna Math, Hyderabad</w:t>
            </w:r>
          </w:p>
          <w:p w:rsidR="00964FCF" w:rsidRPr="00917C63" w:rsidRDefault="00964FCF" w:rsidP="00A25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color w:val="000000"/>
                <w:lang w:bidi="hi-IN"/>
              </w:rPr>
            </w:pPr>
          </w:p>
        </w:tc>
        <w:tc>
          <w:tcPr>
            <w:tcW w:w="1483" w:type="dxa"/>
          </w:tcPr>
          <w:p w:rsidR="00964FCF" w:rsidRPr="00571BA6" w:rsidRDefault="00964FCF" w:rsidP="00A251DD">
            <w:pPr>
              <w:jc w:val="center"/>
              <w:rPr>
                <w:rFonts w:ascii="Arial" w:hAnsi="Arial" w:cs="Arial"/>
                <w:bCs/>
              </w:rPr>
            </w:pPr>
            <w:r>
              <w:rPr>
                <w:rFonts w:ascii="Arial" w:hAnsi="Arial" w:cs="Arial"/>
                <w:bCs/>
              </w:rPr>
              <w:t>18</w:t>
            </w:r>
          </w:p>
        </w:tc>
      </w:tr>
      <w:tr w:rsidR="00964FCF" w:rsidRPr="00571BA6" w:rsidTr="00A251DD">
        <w:trPr>
          <w:trHeight w:val="937"/>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7</w:t>
            </w:r>
          </w:p>
        </w:tc>
        <w:tc>
          <w:tcPr>
            <w:tcW w:w="7979" w:type="dxa"/>
          </w:tcPr>
          <w:p w:rsidR="00964FCF" w:rsidRPr="00571BA6" w:rsidRDefault="00964FCF" w:rsidP="00A251DD">
            <w:pPr>
              <w:jc w:val="both"/>
              <w:rPr>
                <w:rFonts w:ascii="Arial" w:hAnsi="Arial" w:cs="Arial"/>
                <w:b/>
                <w:bCs/>
              </w:rPr>
            </w:pPr>
            <w:r w:rsidRPr="00571BA6">
              <w:rPr>
                <w:rFonts w:ascii="Arial" w:hAnsi="Arial" w:cs="Arial"/>
                <w:b/>
                <w:bCs/>
              </w:rPr>
              <w:t>Agenda Item No. 7</w:t>
            </w:r>
          </w:p>
          <w:p w:rsidR="00964FCF" w:rsidRPr="00E42A8B" w:rsidRDefault="00964FCF" w:rsidP="00A251DD">
            <w:pPr>
              <w:jc w:val="both"/>
              <w:rPr>
                <w:rFonts w:ascii="Arial" w:hAnsi="Arial" w:cs="Arial"/>
                <w:bCs/>
              </w:rPr>
            </w:pPr>
            <w:r>
              <w:rPr>
                <w:rFonts w:ascii="Arial" w:hAnsi="Arial" w:cs="Arial"/>
                <w:bCs/>
              </w:rPr>
              <w:t>LSC - Proposal for Creating MOOC relating to Logistics Courses in SWAYAM Portal</w:t>
            </w:r>
          </w:p>
        </w:tc>
        <w:tc>
          <w:tcPr>
            <w:tcW w:w="1483" w:type="dxa"/>
          </w:tcPr>
          <w:p w:rsidR="00964FCF" w:rsidRPr="00571BA6" w:rsidRDefault="00964FCF" w:rsidP="00A251DD">
            <w:pPr>
              <w:jc w:val="center"/>
              <w:rPr>
                <w:rFonts w:ascii="Arial" w:hAnsi="Arial" w:cs="Arial"/>
                <w:bCs/>
              </w:rPr>
            </w:pPr>
            <w:r>
              <w:rPr>
                <w:rFonts w:ascii="Arial" w:hAnsi="Arial" w:cs="Arial"/>
                <w:bCs/>
              </w:rPr>
              <w:t>19 - 25</w:t>
            </w:r>
          </w:p>
        </w:tc>
      </w:tr>
      <w:tr w:rsidR="00964FCF" w:rsidRPr="00571BA6" w:rsidTr="00A251DD">
        <w:trPr>
          <w:trHeight w:val="703"/>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8</w:t>
            </w:r>
          </w:p>
        </w:tc>
        <w:tc>
          <w:tcPr>
            <w:tcW w:w="7979" w:type="dxa"/>
          </w:tcPr>
          <w:p w:rsidR="00964FCF" w:rsidRDefault="00964FCF" w:rsidP="00A251DD">
            <w:pPr>
              <w:jc w:val="both"/>
              <w:rPr>
                <w:rFonts w:ascii="Arial" w:hAnsi="Arial" w:cs="Arial"/>
                <w:b/>
                <w:bCs/>
              </w:rPr>
            </w:pPr>
            <w:r w:rsidRPr="00571BA6">
              <w:rPr>
                <w:rFonts w:ascii="Arial" w:hAnsi="Arial" w:cs="Arial"/>
                <w:b/>
                <w:bCs/>
              </w:rPr>
              <w:t>Agenda Item No. 8</w:t>
            </w:r>
          </w:p>
          <w:p w:rsidR="00964FCF" w:rsidRDefault="00964FCF" w:rsidP="00A251DD">
            <w:pPr>
              <w:jc w:val="both"/>
              <w:rPr>
                <w:rFonts w:ascii="Arial" w:hAnsi="Arial" w:cs="Arial"/>
              </w:rPr>
            </w:pPr>
            <w:r w:rsidRPr="000C399F">
              <w:rPr>
                <w:rFonts w:ascii="Arial" w:hAnsi="Arial" w:cs="Arial"/>
                <w:bCs/>
              </w:rPr>
              <w:t>NC</w:t>
            </w:r>
            <w:r>
              <w:rPr>
                <w:rFonts w:ascii="Arial" w:hAnsi="Arial" w:cs="Arial"/>
                <w:bCs/>
              </w:rPr>
              <w:t xml:space="preserve"> </w:t>
            </w:r>
            <w:r w:rsidRPr="000C399F">
              <w:rPr>
                <w:rFonts w:ascii="Arial" w:hAnsi="Arial" w:cs="Arial"/>
                <w:bCs/>
              </w:rPr>
              <w:t>/</w:t>
            </w:r>
            <w:r>
              <w:rPr>
                <w:rFonts w:ascii="Arial" w:hAnsi="Arial" w:cs="Arial"/>
                <w:bCs/>
              </w:rPr>
              <w:t xml:space="preserve"> </w:t>
            </w:r>
            <w:r w:rsidRPr="000C399F">
              <w:rPr>
                <w:rFonts w:ascii="Arial" w:hAnsi="Arial" w:cs="Arial"/>
                <w:bCs/>
              </w:rPr>
              <w:t xml:space="preserve">CC Guidelines for Running of SWAYAM </w:t>
            </w:r>
            <w:r>
              <w:rPr>
                <w:rFonts w:ascii="Arial" w:hAnsi="Arial" w:cs="Arial"/>
                <w:bCs/>
              </w:rPr>
              <w:t>C</w:t>
            </w:r>
            <w:r w:rsidRPr="000C399F">
              <w:rPr>
                <w:rFonts w:ascii="Arial" w:hAnsi="Arial" w:cs="Arial"/>
                <w:bCs/>
              </w:rPr>
              <w:t>ourses</w:t>
            </w:r>
          </w:p>
          <w:p w:rsidR="00964FCF" w:rsidRPr="00571BA6" w:rsidRDefault="00964FCF" w:rsidP="00A251DD">
            <w:pPr>
              <w:jc w:val="both"/>
              <w:rPr>
                <w:rFonts w:ascii="Arial" w:hAnsi="Arial" w:cs="Arial"/>
                <w:b/>
                <w:bCs/>
              </w:rPr>
            </w:pPr>
          </w:p>
        </w:tc>
        <w:tc>
          <w:tcPr>
            <w:tcW w:w="1483" w:type="dxa"/>
          </w:tcPr>
          <w:p w:rsidR="00964FCF" w:rsidRPr="00571BA6" w:rsidRDefault="00964FCF" w:rsidP="00A251DD">
            <w:pPr>
              <w:jc w:val="center"/>
              <w:rPr>
                <w:rFonts w:ascii="Arial" w:hAnsi="Arial" w:cs="Arial"/>
                <w:bCs/>
              </w:rPr>
            </w:pPr>
            <w:r>
              <w:rPr>
                <w:rFonts w:ascii="Arial" w:hAnsi="Arial" w:cs="Arial"/>
                <w:bCs/>
              </w:rPr>
              <w:t>26 - 29</w:t>
            </w:r>
          </w:p>
        </w:tc>
      </w:tr>
      <w:tr w:rsidR="00964FCF" w:rsidRPr="00571BA6" w:rsidTr="00A251DD">
        <w:trPr>
          <w:trHeight w:val="631"/>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9</w:t>
            </w:r>
          </w:p>
          <w:p w:rsidR="00964FCF" w:rsidRPr="00571BA6" w:rsidRDefault="00964FCF" w:rsidP="00A251DD">
            <w:pPr>
              <w:jc w:val="center"/>
              <w:rPr>
                <w:rFonts w:ascii="Arial" w:hAnsi="Arial" w:cs="Arial"/>
                <w:bCs/>
              </w:rPr>
            </w:pPr>
          </w:p>
        </w:tc>
        <w:tc>
          <w:tcPr>
            <w:tcW w:w="7979" w:type="dxa"/>
          </w:tcPr>
          <w:p w:rsidR="00964FCF" w:rsidRDefault="00964FCF" w:rsidP="00A251DD">
            <w:pPr>
              <w:jc w:val="both"/>
              <w:rPr>
                <w:rFonts w:ascii="Arial" w:hAnsi="Arial" w:cs="Arial"/>
                <w:b/>
                <w:bCs/>
              </w:rPr>
            </w:pPr>
            <w:r w:rsidRPr="00571BA6">
              <w:rPr>
                <w:rFonts w:ascii="Arial" w:hAnsi="Arial" w:cs="Arial"/>
                <w:b/>
                <w:bCs/>
              </w:rPr>
              <w:t>Agenda Item No. 9</w:t>
            </w:r>
          </w:p>
          <w:p w:rsidR="00964FCF" w:rsidRDefault="00964FCF" w:rsidP="00A251DD">
            <w:pPr>
              <w:jc w:val="both"/>
              <w:rPr>
                <w:rFonts w:ascii="Arial" w:hAnsi="Arial" w:cs="Arial"/>
              </w:rPr>
            </w:pPr>
            <w:r>
              <w:rPr>
                <w:rFonts w:ascii="Arial" w:hAnsi="Arial" w:cs="Arial"/>
                <w:bCs/>
              </w:rPr>
              <w:t xml:space="preserve">NIOS - </w:t>
            </w:r>
            <w:r>
              <w:rPr>
                <w:rFonts w:ascii="Arial" w:hAnsi="Arial" w:cs="Arial"/>
              </w:rPr>
              <w:t>Hosting “</w:t>
            </w:r>
            <w:r w:rsidRPr="00ED2B4C">
              <w:rPr>
                <w:rFonts w:ascii="Arial" w:hAnsi="Arial" w:cs="Arial"/>
              </w:rPr>
              <w:t>D.El.Ed</w:t>
            </w:r>
            <w:r>
              <w:rPr>
                <w:rFonts w:ascii="Arial" w:hAnsi="Arial" w:cs="Arial"/>
              </w:rPr>
              <w:t>.</w:t>
            </w:r>
            <w:r w:rsidRPr="00ED2B4C">
              <w:rPr>
                <w:rFonts w:ascii="Arial" w:hAnsi="Arial" w:cs="Arial"/>
              </w:rPr>
              <w:t xml:space="preserve"> </w:t>
            </w:r>
            <w:r>
              <w:rPr>
                <w:rFonts w:ascii="Arial" w:hAnsi="Arial" w:cs="Arial"/>
              </w:rPr>
              <w:t>C</w:t>
            </w:r>
            <w:r w:rsidRPr="00ED2B4C">
              <w:rPr>
                <w:rFonts w:ascii="Arial" w:hAnsi="Arial" w:cs="Arial"/>
              </w:rPr>
              <w:t>ourse</w:t>
            </w:r>
            <w:r>
              <w:rPr>
                <w:rFonts w:ascii="Arial" w:hAnsi="Arial" w:cs="Arial"/>
              </w:rPr>
              <w:t xml:space="preserve"> </w:t>
            </w:r>
            <w:r w:rsidRPr="00ED2B4C">
              <w:rPr>
                <w:rFonts w:ascii="Arial" w:hAnsi="Arial" w:cs="Arial"/>
              </w:rPr>
              <w:t xml:space="preserve">for </w:t>
            </w:r>
            <w:r>
              <w:rPr>
                <w:rFonts w:ascii="Arial" w:hAnsi="Arial" w:cs="Arial"/>
              </w:rPr>
              <w:t>Elementary Teachers” material</w:t>
            </w:r>
            <w:r w:rsidRPr="00ED2B4C">
              <w:rPr>
                <w:rFonts w:ascii="Arial" w:hAnsi="Arial" w:cs="Arial"/>
              </w:rPr>
              <w:t xml:space="preserve"> on SWAYAM </w:t>
            </w:r>
            <w:r>
              <w:rPr>
                <w:rFonts w:ascii="Arial" w:hAnsi="Arial" w:cs="Arial"/>
              </w:rPr>
              <w:t xml:space="preserve">as self paced </w:t>
            </w:r>
            <w:r w:rsidRPr="00ED2B4C">
              <w:rPr>
                <w:rFonts w:ascii="Arial" w:hAnsi="Arial" w:cs="Arial"/>
              </w:rPr>
              <w:t>Teacher Refresher Course</w:t>
            </w:r>
          </w:p>
          <w:p w:rsidR="00964FCF" w:rsidRPr="00571BA6" w:rsidRDefault="00964FCF" w:rsidP="00A251DD">
            <w:pPr>
              <w:jc w:val="both"/>
              <w:rPr>
                <w:rFonts w:ascii="Arial" w:hAnsi="Arial" w:cs="Arial"/>
                <w:bCs/>
              </w:rPr>
            </w:pPr>
            <w:bookmarkStart w:id="0" w:name="_GoBack"/>
            <w:bookmarkEnd w:id="0"/>
          </w:p>
        </w:tc>
        <w:tc>
          <w:tcPr>
            <w:tcW w:w="1483" w:type="dxa"/>
          </w:tcPr>
          <w:p w:rsidR="00964FCF" w:rsidRPr="00571BA6" w:rsidRDefault="00964FCF" w:rsidP="00A251DD">
            <w:pPr>
              <w:jc w:val="center"/>
              <w:rPr>
                <w:rFonts w:ascii="Arial" w:hAnsi="Arial" w:cs="Arial"/>
                <w:bCs/>
              </w:rPr>
            </w:pPr>
            <w:r>
              <w:rPr>
                <w:rFonts w:ascii="Arial" w:hAnsi="Arial" w:cs="Arial"/>
                <w:bCs/>
              </w:rPr>
              <w:t>30 - 31</w:t>
            </w:r>
          </w:p>
        </w:tc>
      </w:tr>
      <w:tr w:rsidR="00964FCF" w:rsidRPr="00571BA6" w:rsidTr="00A251DD">
        <w:trPr>
          <w:trHeight w:val="216"/>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10</w:t>
            </w:r>
          </w:p>
        </w:tc>
        <w:tc>
          <w:tcPr>
            <w:tcW w:w="7979" w:type="dxa"/>
          </w:tcPr>
          <w:p w:rsidR="00964FCF" w:rsidRPr="00571BA6" w:rsidRDefault="00964FCF" w:rsidP="00A251DD">
            <w:pPr>
              <w:jc w:val="both"/>
              <w:rPr>
                <w:rFonts w:ascii="Arial" w:hAnsi="Arial" w:cs="Arial"/>
                <w:b/>
                <w:bCs/>
              </w:rPr>
            </w:pPr>
            <w:r w:rsidRPr="00571BA6">
              <w:rPr>
                <w:rFonts w:ascii="Arial" w:hAnsi="Arial" w:cs="Arial"/>
                <w:b/>
                <w:bCs/>
              </w:rPr>
              <w:t>Agenda Item No. 1</w:t>
            </w:r>
            <w:r>
              <w:rPr>
                <w:rFonts w:ascii="Arial" w:hAnsi="Arial" w:cs="Arial"/>
                <w:b/>
                <w:bCs/>
              </w:rPr>
              <w:t>0</w:t>
            </w:r>
          </w:p>
          <w:p w:rsidR="00964FCF" w:rsidRPr="00571BA6" w:rsidRDefault="00964FCF" w:rsidP="00A25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r w:rsidRPr="003A0842">
              <w:rPr>
                <w:rFonts w:ascii="Arial" w:hAnsi="Arial" w:cs="Arial"/>
                <w:bCs/>
              </w:rPr>
              <w:t>NIOS</w:t>
            </w:r>
            <w:r>
              <w:rPr>
                <w:rFonts w:ascii="Arial" w:hAnsi="Arial" w:cs="Arial"/>
                <w:bCs/>
              </w:rPr>
              <w:t xml:space="preserve"> </w:t>
            </w:r>
            <w:r w:rsidRPr="003A0842">
              <w:rPr>
                <w:rFonts w:ascii="Arial" w:hAnsi="Arial" w:cs="Arial"/>
                <w:bCs/>
              </w:rPr>
              <w:t>-</w:t>
            </w:r>
            <w:r>
              <w:rPr>
                <w:rFonts w:ascii="Arial" w:hAnsi="Arial" w:cs="Arial"/>
                <w:bCs/>
              </w:rPr>
              <w:t xml:space="preserve"> </w:t>
            </w:r>
            <w:r w:rsidRPr="00F64135">
              <w:rPr>
                <w:rFonts w:ascii="Arial" w:eastAsia="Times New Roman" w:hAnsi="Arial" w:cs="Arial"/>
                <w:bCs/>
                <w:color w:val="000000"/>
                <w:lang w:bidi="hi-IN"/>
              </w:rPr>
              <w:t xml:space="preserve">Integration of NIOS Student Portal with SWAYAM 2.0 </w:t>
            </w:r>
            <w:r>
              <w:rPr>
                <w:rFonts w:ascii="Arial" w:eastAsia="Times New Roman" w:hAnsi="Arial" w:cs="Arial"/>
                <w:bCs/>
                <w:color w:val="000000"/>
                <w:lang w:bidi="hi-IN"/>
              </w:rPr>
              <w:t>P</w:t>
            </w:r>
            <w:r w:rsidRPr="00F64135">
              <w:rPr>
                <w:rFonts w:ascii="Arial" w:eastAsia="Times New Roman" w:hAnsi="Arial" w:cs="Arial"/>
                <w:bCs/>
                <w:color w:val="000000"/>
                <w:lang w:bidi="hi-IN"/>
              </w:rPr>
              <w:t xml:space="preserve">ortal through </w:t>
            </w:r>
            <w:r>
              <w:rPr>
                <w:rFonts w:ascii="Arial" w:eastAsia="Times New Roman" w:hAnsi="Arial" w:cs="Arial"/>
                <w:bCs/>
                <w:color w:val="000000"/>
                <w:lang w:bidi="hi-IN"/>
              </w:rPr>
              <w:t>W</w:t>
            </w:r>
            <w:r w:rsidRPr="00F64135">
              <w:rPr>
                <w:rFonts w:ascii="Arial" w:eastAsia="Times New Roman" w:hAnsi="Arial" w:cs="Arial"/>
                <w:bCs/>
                <w:color w:val="000000"/>
                <w:lang w:bidi="hi-IN"/>
              </w:rPr>
              <w:t xml:space="preserve">eb </w:t>
            </w:r>
            <w:r>
              <w:rPr>
                <w:rFonts w:ascii="Arial" w:eastAsia="Times New Roman" w:hAnsi="Arial" w:cs="Arial"/>
                <w:bCs/>
                <w:color w:val="000000"/>
                <w:lang w:bidi="hi-IN"/>
              </w:rPr>
              <w:t>S</w:t>
            </w:r>
            <w:r w:rsidRPr="00F64135">
              <w:rPr>
                <w:rFonts w:ascii="Arial" w:eastAsia="Times New Roman" w:hAnsi="Arial" w:cs="Arial"/>
                <w:bCs/>
                <w:color w:val="000000"/>
                <w:lang w:bidi="hi-IN"/>
              </w:rPr>
              <w:t xml:space="preserve">ervices for </w:t>
            </w:r>
            <w:r>
              <w:rPr>
                <w:rFonts w:ascii="Arial" w:eastAsia="Times New Roman" w:hAnsi="Arial" w:cs="Arial"/>
                <w:bCs/>
                <w:color w:val="000000"/>
                <w:lang w:bidi="hi-IN"/>
              </w:rPr>
              <w:t>S</w:t>
            </w:r>
            <w:r w:rsidRPr="00F64135">
              <w:rPr>
                <w:rFonts w:ascii="Arial" w:eastAsia="Times New Roman" w:hAnsi="Arial" w:cs="Arial"/>
                <w:bCs/>
                <w:color w:val="000000"/>
                <w:lang w:bidi="hi-IN"/>
              </w:rPr>
              <w:t xml:space="preserve">ingle </w:t>
            </w:r>
            <w:r>
              <w:rPr>
                <w:rFonts w:ascii="Arial" w:eastAsia="Times New Roman" w:hAnsi="Arial" w:cs="Arial"/>
                <w:bCs/>
                <w:color w:val="000000"/>
                <w:lang w:bidi="hi-IN"/>
              </w:rPr>
              <w:t>R</w:t>
            </w:r>
            <w:r w:rsidRPr="00F64135">
              <w:rPr>
                <w:rFonts w:ascii="Arial" w:eastAsia="Times New Roman" w:hAnsi="Arial" w:cs="Arial"/>
                <w:bCs/>
                <w:color w:val="000000"/>
                <w:lang w:bidi="hi-IN"/>
              </w:rPr>
              <w:t>egistration</w:t>
            </w:r>
          </w:p>
        </w:tc>
        <w:tc>
          <w:tcPr>
            <w:tcW w:w="1483" w:type="dxa"/>
          </w:tcPr>
          <w:p w:rsidR="00964FCF" w:rsidRPr="00571BA6" w:rsidRDefault="00964FCF" w:rsidP="00A251DD">
            <w:pPr>
              <w:jc w:val="center"/>
              <w:rPr>
                <w:rFonts w:ascii="Arial" w:hAnsi="Arial" w:cs="Arial"/>
                <w:bCs/>
              </w:rPr>
            </w:pPr>
            <w:r>
              <w:rPr>
                <w:rFonts w:ascii="Arial" w:hAnsi="Arial" w:cs="Arial"/>
                <w:bCs/>
              </w:rPr>
              <w:t>32</w:t>
            </w:r>
          </w:p>
        </w:tc>
      </w:tr>
      <w:tr w:rsidR="00964FCF" w:rsidRPr="00571BA6" w:rsidTr="00A251DD">
        <w:trPr>
          <w:trHeight w:val="216"/>
          <w:jc w:val="center"/>
        </w:trPr>
        <w:tc>
          <w:tcPr>
            <w:tcW w:w="837" w:type="dxa"/>
          </w:tcPr>
          <w:p w:rsidR="00964FCF" w:rsidRPr="00571BA6" w:rsidRDefault="00964FCF" w:rsidP="00A251DD">
            <w:pPr>
              <w:jc w:val="center"/>
              <w:rPr>
                <w:rFonts w:ascii="Arial" w:hAnsi="Arial" w:cs="Arial"/>
                <w:bCs/>
              </w:rPr>
            </w:pPr>
            <w:r>
              <w:rPr>
                <w:rFonts w:ascii="Arial" w:hAnsi="Arial" w:cs="Arial"/>
                <w:bCs/>
              </w:rPr>
              <w:t>11</w:t>
            </w:r>
          </w:p>
        </w:tc>
        <w:tc>
          <w:tcPr>
            <w:tcW w:w="7979" w:type="dxa"/>
          </w:tcPr>
          <w:p w:rsidR="00964FCF" w:rsidRPr="00571BA6" w:rsidRDefault="00964FCF" w:rsidP="00A251DD">
            <w:pPr>
              <w:jc w:val="both"/>
              <w:rPr>
                <w:rFonts w:ascii="Arial" w:hAnsi="Arial" w:cs="Arial"/>
                <w:b/>
                <w:bCs/>
              </w:rPr>
            </w:pPr>
            <w:r w:rsidRPr="00571BA6">
              <w:rPr>
                <w:rFonts w:ascii="Arial" w:hAnsi="Arial" w:cs="Arial"/>
                <w:b/>
                <w:bCs/>
              </w:rPr>
              <w:t>Agenda Item No. 1</w:t>
            </w:r>
            <w:r>
              <w:rPr>
                <w:rFonts w:ascii="Arial" w:hAnsi="Arial" w:cs="Arial"/>
                <w:b/>
                <w:bCs/>
              </w:rPr>
              <w:t>1</w:t>
            </w:r>
          </w:p>
          <w:p w:rsidR="00964FCF" w:rsidRPr="0064288D" w:rsidRDefault="00964FCF" w:rsidP="00A251DD">
            <w:pPr>
              <w:jc w:val="both"/>
              <w:rPr>
                <w:rFonts w:ascii="Arial" w:hAnsi="Arial" w:cs="Arial"/>
                <w:bCs/>
              </w:rPr>
            </w:pPr>
            <w:r w:rsidRPr="007D3ABE">
              <w:rPr>
                <w:rFonts w:ascii="Arial" w:hAnsi="Arial" w:cs="Arial"/>
              </w:rPr>
              <w:t xml:space="preserve">AICTE - Extension of Contract of M/s Embee Software Pvt. Ltd. for </w:t>
            </w:r>
            <w:r>
              <w:rPr>
                <w:rFonts w:ascii="Arial" w:hAnsi="Arial" w:cs="Arial"/>
              </w:rPr>
              <w:t xml:space="preserve">M/s </w:t>
            </w:r>
            <w:r w:rsidRPr="007D3ABE">
              <w:rPr>
                <w:rFonts w:ascii="Arial" w:hAnsi="Arial" w:cs="Arial"/>
              </w:rPr>
              <w:t>Azure Cloud Services for SWAYAM MOOCs Platform from 8</w:t>
            </w:r>
            <w:r w:rsidRPr="001304CF">
              <w:rPr>
                <w:rFonts w:ascii="Arial" w:hAnsi="Arial" w:cs="Arial"/>
                <w:vertAlign w:val="superscript"/>
              </w:rPr>
              <w:t>th</w:t>
            </w:r>
            <w:r>
              <w:rPr>
                <w:rFonts w:ascii="Arial" w:hAnsi="Arial" w:cs="Arial"/>
              </w:rPr>
              <w:t xml:space="preserve"> </w:t>
            </w:r>
            <w:r w:rsidRPr="007D3ABE">
              <w:rPr>
                <w:rFonts w:ascii="Arial" w:hAnsi="Arial" w:cs="Arial"/>
              </w:rPr>
              <w:t>August, 2019 till 31</w:t>
            </w:r>
            <w:r w:rsidRPr="001304CF">
              <w:rPr>
                <w:rFonts w:ascii="Arial" w:hAnsi="Arial" w:cs="Arial"/>
                <w:vertAlign w:val="superscript"/>
              </w:rPr>
              <w:t>st</w:t>
            </w:r>
            <w:r>
              <w:rPr>
                <w:rFonts w:ascii="Arial" w:hAnsi="Arial" w:cs="Arial"/>
              </w:rPr>
              <w:t xml:space="preserve"> </w:t>
            </w:r>
            <w:r w:rsidRPr="007D3ABE">
              <w:rPr>
                <w:rFonts w:ascii="Arial" w:hAnsi="Arial" w:cs="Arial"/>
              </w:rPr>
              <w:t>December, 2019</w:t>
            </w:r>
            <w:r>
              <w:rPr>
                <w:rFonts w:ascii="Arial" w:hAnsi="Arial" w:cs="Arial"/>
              </w:rPr>
              <w:t xml:space="preserve"> </w:t>
            </w:r>
            <w:r w:rsidRPr="007D3ABE">
              <w:rPr>
                <w:rFonts w:ascii="Arial" w:hAnsi="Arial" w:cs="Arial"/>
              </w:rPr>
              <w:t>-  Information Agenda</w:t>
            </w:r>
          </w:p>
        </w:tc>
        <w:tc>
          <w:tcPr>
            <w:tcW w:w="1483" w:type="dxa"/>
          </w:tcPr>
          <w:p w:rsidR="00964FCF" w:rsidRDefault="00964FCF" w:rsidP="003114C8">
            <w:pPr>
              <w:jc w:val="center"/>
              <w:rPr>
                <w:rFonts w:ascii="Arial" w:hAnsi="Arial" w:cs="Arial"/>
                <w:bCs/>
              </w:rPr>
            </w:pPr>
            <w:r>
              <w:rPr>
                <w:rFonts w:ascii="Arial" w:hAnsi="Arial" w:cs="Arial"/>
                <w:bCs/>
              </w:rPr>
              <w:t xml:space="preserve">33 </w:t>
            </w:r>
            <w:r w:rsidR="003114C8">
              <w:rPr>
                <w:rFonts w:ascii="Arial" w:hAnsi="Arial" w:cs="Arial"/>
                <w:bCs/>
              </w:rPr>
              <w:t>-</w:t>
            </w:r>
            <w:r>
              <w:rPr>
                <w:rFonts w:ascii="Arial" w:hAnsi="Arial" w:cs="Arial"/>
                <w:bCs/>
              </w:rPr>
              <w:t xml:space="preserve"> 35</w:t>
            </w:r>
          </w:p>
        </w:tc>
      </w:tr>
      <w:tr w:rsidR="00964FCF" w:rsidRPr="00571BA6" w:rsidTr="00A251DD">
        <w:trPr>
          <w:trHeight w:val="216"/>
          <w:jc w:val="center"/>
        </w:trPr>
        <w:tc>
          <w:tcPr>
            <w:tcW w:w="837" w:type="dxa"/>
          </w:tcPr>
          <w:p w:rsidR="00964FCF" w:rsidRDefault="00964FCF" w:rsidP="00A251DD">
            <w:pPr>
              <w:jc w:val="center"/>
              <w:rPr>
                <w:rFonts w:ascii="Arial" w:hAnsi="Arial" w:cs="Arial"/>
                <w:bCs/>
              </w:rPr>
            </w:pPr>
            <w:r>
              <w:rPr>
                <w:rFonts w:ascii="Arial" w:hAnsi="Arial" w:cs="Arial"/>
                <w:bCs/>
              </w:rPr>
              <w:t>12</w:t>
            </w:r>
          </w:p>
        </w:tc>
        <w:tc>
          <w:tcPr>
            <w:tcW w:w="7979" w:type="dxa"/>
          </w:tcPr>
          <w:p w:rsidR="00964FCF" w:rsidRDefault="00964FCF" w:rsidP="00A251DD">
            <w:pPr>
              <w:jc w:val="both"/>
              <w:rPr>
                <w:rFonts w:ascii="Arial" w:hAnsi="Arial" w:cs="Arial"/>
                <w:b/>
                <w:bCs/>
              </w:rPr>
            </w:pPr>
            <w:r w:rsidRPr="00571BA6">
              <w:rPr>
                <w:rFonts w:ascii="Arial" w:hAnsi="Arial" w:cs="Arial"/>
                <w:b/>
                <w:bCs/>
              </w:rPr>
              <w:t>Agenda Item No. 1</w:t>
            </w:r>
            <w:r>
              <w:rPr>
                <w:rFonts w:ascii="Arial" w:hAnsi="Arial" w:cs="Arial"/>
                <w:b/>
                <w:bCs/>
              </w:rPr>
              <w:t>2</w:t>
            </w:r>
          </w:p>
          <w:p w:rsidR="00964FCF" w:rsidRPr="00571BA6" w:rsidRDefault="00964FCF" w:rsidP="00A251DD">
            <w:pPr>
              <w:jc w:val="both"/>
              <w:rPr>
                <w:rFonts w:ascii="Arial" w:hAnsi="Arial" w:cs="Arial"/>
                <w:b/>
                <w:bCs/>
              </w:rPr>
            </w:pPr>
            <w:r w:rsidRPr="007D3ABE">
              <w:rPr>
                <w:rFonts w:ascii="Arial" w:hAnsi="Arial" w:cs="Arial"/>
              </w:rPr>
              <w:t xml:space="preserve">AICTE - Extension of Contract of Bulk SMS Gateway and </w:t>
            </w:r>
            <w:r>
              <w:rPr>
                <w:rFonts w:ascii="Arial" w:hAnsi="Arial" w:cs="Arial"/>
              </w:rPr>
              <w:t>e</w:t>
            </w:r>
            <w:r w:rsidRPr="007D3ABE">
              <w:rPr>
                <w:rFonts w:ascii="Arial" w:hAnsi="Arial" w:cs="Arial"/>
              </w:rPr>
              <w:t>-Mail Services through</w:t>
            </w:r>
            <w:r>
              <w:rPr>
                <w:rFonts w:ascii="Arial" w:hAnsi="Arial" w:cs="Arial"/>
              </w:rPr>
              <w:t xml:space="preserve"> M/s </w:t>
            </w:r>
            <w:r w:rsidRPr="007D3ABE">
              <w:rPr>
                <w:rFonts w:ascii="Arial" w:hAnsi="Arial" w:cs="Arial"/>
              </w:rPr>
              <w:t>Netcore Solutions Pvt. Ltd., New Delhi from 01.04.2019 to 31.03.2020 -  Information Agenda</w:t>
            </w:r>
          </w:p>
        </w:tc>
        <w:tc>
          <w:tcPr>
            <w:tcW w:w="1483" w:type="dxa"/>
          </w:tcPr>
          <w:p w:rsidR="00964FCF" w:rsidRDefault="00964FCF" w:rsidP="00A251DD">
            <w:pPr>
              <w:jc w:val="center"/>
              <w:rPr>
                <w:rFonts w:ascii="Arial" w:hAnsi="Arial" w:cs="Arial"/>
                <w:bCs/>
              </w:rPr>
            </w:pPr>
            <w:r>
              <w:rPr>
                <w:rFonts w:ascii="Arial" w:hAnsi="Arial" w:cs="Arial"/>
                <w:bCs/>
              </w:rPr>
              <w:t>36</w:t>
            </w:r>
          </w:p>
        </w:tc>
      </w:tr>
      <w:tr w:rsidR="00964FCF" w:rsidRPr="00571BA6" w:rsidTr="00A251DD">
        <w:trPr>
          <w:trHeight w:val="216"/>
          <w:jc w:val="center"/>
        </w:trPr>
        <w:tc>
          <w:tcPr>
            <w:tcW w:w="837" w:type="dxa"/>
          </w:tcPr>
          <w:p w:rsidR="00964FCF" w:rsidRPr="00571BA6" w:rsidRDefault="00964FCF" w:rsidP="00A251DD">
            <w:pPr>
              <w:jc w:val="center"/>
              <w:rPr>
                <w:rFonts w:ascii="Arial" w:hAnsi="Arial" w:cs="Arial"/>
                <w:bCs/>
              </w:rPr>
            </w:pPr>
            <w:r w:rsidRPr="00571BA6">
              <w:rPr>
                <w:rFonts w:ascii="Arial" w:hAnsi="Arial" w:cs="Arial"/>
                <w:bCs/>
              </w:rPr>
              <w:t>1</w:t>
            </w:r>
            <w:r>
              <w:rPr>
                <w:rFonts w:ascii="Arial" w:hAnsi="Arial" w:cs="Arial"/>
                <w:bCs/>
              </w:rPr>
              <w:t>3</w:t>
            </w:r>
          </w:p>
        </w:tc>
        <w:tc>
          <w:tcPr>
            <w:tcW w:w="7979" w:type="dxa"/>
          </w:tcPr>
          <w:p w:rsidR="00964FCF" w:rsidRDefault="00964FCF" w:rsidP="00A251DD">
            <w:pPr>
              <w:jc w:val="both"/>
              <w:rPr>
                <w:rFonts w:ascii="Arial" w:hAnsi="Arial" w:cs="Arial"/>
                <w:bCs/>
              </w:rPr>
            </w:pPr>
            <w:r w:rsidRPr="00571BA6">
              <w:rPr>
                <w:rFonts w:ascii="Arial" w:hAnsi="Arial" w:cs="Arial"/>
                <w:b/>
                <w:bCs/>
              </w:rPr>
              <w:t>Agenda Item No. 1</w:t>
            </w:r>
            <w:r>
              <w:rPr>
                <w:rFonts w:ascii="Arial" w:hAnsi="Arial" w:cs="Arial"/>
                <w:b/>
                <w:bCs/>
              </w:rPr>
              <w:t>3</w:t>
            </w:r>
          </w:p>
          <w:p w:rsidR="00964FCF" w:rsidRDefault="00964FCF" w:rsidP="00A251DD">
            <w:pPr>
              <w:jc w:val="both"/>
              <w:rPr>
                <w:rFonts w:ascii="Arial" w:hAnsi="Arial" w:cs="Arial"/>
                <w:b/>
                <w:bCs/>
              </w:rPr>
            </w:pPr>
            <w:r>
              <w:rPr>
                <w:rFonts w:ascii="Arial" w:hAnsi="Arial" w:cs="Arial"/>
                <w:bCs/>
              </w:rPr>
              <w:t>Allocation of SWAYAM Prabha Channel to AICTE</w:t>
            </w:r>
          </w:p>
          <w:p w:rsidR="00964FCF" w:rsidRPr="00571BA6" w:rsidRDefault="00964FCF" w:rsidP="00A251DD">
            <w:pPr>
              <w:jc w:val="both"/>
              <w:rPr>
                <w:rFonts w:ascii="Arial" w:hAnsi="Arial" w:cs="Arial"/>
                <w:b/>
                <w:bCs/>
              </w:rPr>
            </w:pPr>
          </w:p>
        </w:tc>
        <w:tc>
          <w:tcPr>
            <w:tcW w:w="1483" w:type="dxa"/>
          </w:tcPr>
          <w:p w:rsidR="00964FCF" w:rsidRPr="00571BA6" w:rsidRDefault="00964FCF" w:rsidP="00A251DD">
            <w:pPr>
              <w:jc w:val="center"/>
              <w:rPr>
                <w:rFonts w:ascii="Arial" w:hAnsi="Arial" w:cs="Arial"/>
                <w:bCs/>
              </w:rPr>
            </w:pPr>
            <w:r>
              <w:rPr>
                <w:rFonts w:ascii="Arial" w:hAnsi="Arial" w:cs="Arial"/>
                <w:bCs/>
              </w:rPr>
              <w:t>37 - 38</w:t>
            </w:r>
          </w:p>
        </w:tc>
      </w:tr>
      <w:tr w:rsidR="00964FCF" w:rsidRPr="00571BA6" w:rsidTr="00A251DD">
        <w:trPr>
          <w:trHeight w:val="216"/>
          <w:jc w:val="center"/>
        </w:trPr>
        <w:tc>
          <w:tcPr>
            <w:tcW w:w="837" w:type="dxa"/>
          </w:tcPr>
          <w:p w:rsidR="00964FCF" w:rsidRPr="00571BA6" w:rsidRDefault="00964FCF" w:rsidP="00A251DD">
            <w:pPr>
              <w:jc w:val="center"/>
              <w:rPr>
                <w:rFonts w:ascii="Arial" w:hAnsi="Arial" w:cs="Arial"/>
                <w:bCs/>
              </w:rPr>
            </w:pPr>
            <w:r>
              <w:rPr>
                <w:rFonts w:ascii="Arial" w:hAnsi="Arial" w:cs="Arial"/>
                <w:bCs/>
              </w:rPr>
              <w:t>14</w:t>
            </w:r>
          </w:p>
        </w:tc>
        <w:tc>
          <w:tcPr>
            <w:tcW w:w="7979" w:type="dxa"/>
          </w:tcPr>
          <w:p w:rsidR="00964FCF" w:rsidRDefault="00964FCF" w:rsidP="00A251DD">
            <w:pPr>
              <w:jc w:val="both"/>
              <w:rPr>
                <w:rFonts w:ascii="Arial" w:hAnsi="Arial" w:cs="Arial"/>
                <w:bCs/>
              </w:rPr>
            </w:pPr>
            <w:r w:rsidRPr="00571BA6">
              <w:rPr>
                <w:rFonts w:ascii="Arial" w:hAnsi="Arial" w:cs="Arial"/>
                <w:bCs/>
              </w:rPr>
              <w:t>Any other item with the permission of Chair</w:t>
            </w:r>
          </w:p>
          <w:p w:rsidR="00964FCF" w:rsidRPr="00571BA6" w:rsidRDefault="00964FCF" w:rsidP="00A251DD">
            <w:pPr>
              <w:jc w:val="both"/>
              <w:rPr>
                <w:rFonts w:ascii="Arial" w:hAnsi="Arial" w:cs="Arial"/>
                <w:b/>
                <w:bCs/>
              </w:rPr>
            </w:pPr>
          </w:p>
        </w:tc>
        <w:tc>
          <w:tcPr>
            <w:tcW w:w="1483" w:type="dxa"/>
          </w:tcPr>
          <w:p w:rsidR="00964FCF" w:rsidRPr="00571BA6" w:rsidRDefault="00964FCF" w:rsidP="00A251DD">
            <w:pPr>
              <w:jc w:val="center"/>
              <w:rPr>
                <w:rFonts w:ascii="Arial" w:hAnsi="Arial" w:cs="Arial"/>
                <w:bCs/>
              </w:rPr>
            </w:pPr>
          </w:p>
        </w:tc>
      </w:tr>
    </w:tbl>
    <w:p w:rsidR="00A735EB" w:rsidRPr="00A735EB" w:rsidRDefault="00A735EB" w:rsidP="00A735EB">
      <w:pPr>
        <w:spacing w:after="0"/>
        <w:rPr>
          <w:rFonts w:ascii="Arial" w:hAnsi="Arial" w:cs="Arial"/>
          <w:bCs/>
        </w:rPr>
      </w:pPr>
    </w:p>
    <w:p w:rsidR="0093317D" w:rsidRPr="008F1BCE" w:rsidRDefault="0093317D" w:rsidP="00571BA6">
      <w:pPr>
        <w:spacing w:after="0"/>
        <w:ind w:left="7200"/>
        <w:rPr>
          <w:rFonts w:ascii="Arial" w:hAnsi="Arial" w:cs="Arial"/>
          <w:bCs/>
        </w:rPr>
      </w:pPr>
      <w:r w:rsidRPr="008F1BCE">
        <w:rPr>
          <w:rFonts w:ascii="Arial" w:hAnsi="Arial" w:cs="Arial"/>
          <w:b/>
          <w:bCs/>
          <w:u w:val="single"/>
        </w:rPr>
        <w:t>Agenda Item No. 1</w:t>
      </w:r>
    </w:p>
    <w:p w:rsidR="00B24541" w:rsidRPr="008F1BCE" w:rsidRDefault="00B24541" w:rsidP="00B24541">
      <w:pPr>
        <w:pStyle w:val="Body"/>
        <w:spacing w:after="0" w:line="240" w:lineRule="auto"/>
        <w:rPr>
          <w:rFonts w:ascii="Arial" w:hAnsi="Arial" w:cs="Arial"/>
          <w:bCs/>
          <w:color w:val="auto"/>
          <w:lang w:val="en-US"/>
        </w:rPr>
      </w:pPr>
    </w:p>
    <w:p w:rsidR="00AA46F1" w:rsidRPr="00571BA6" w:rsidRDefault="0093317D" w:rsidP="006269FB">
      <w:pPr>
        <w:pStyle w:val="Body"/>
        <w:spacing w:after="0" w:line="240" w:lineRule="auto"/>
        <w:jc w:val="center"/>
        <w:rPr>
          <w:rFonts w:ascii="Arial" w:hAnsi="Arial" w:cs="Arial"/>
          <w:b/>
          <w:bCs/>
          <w:u w:val="single"/>
        </w:rPr>
      </w:pPr>
      <w:r w:rsidRPr="00571BA6">
        <w:rPr>
          <w:rFonts w:ascii="Arial" w:hAnsi="Arial" w:cs="Arial"/>
          <w:b/>
          <w:bCs/>
          <w:color w:val="auto"/>
          <w:u w:val="single"/>
          <w:lang w:val="en-US"/>
        </w:rPr>
        <w:t>Confirmation of</w:t>
      </w:r>
      <w:r w:rsidR="00D8506E">
        <w:rPr>
          <w:rFonts w:ascii="Arial" w:hAnsi="Arial" w:cs="Arial"/>
          <w:b/>
          <w:bCs/>
          <w:color w:val="auto"/>
          <w:u w:val="single"/>
          <w:lang w:val="en-US"/>
        </w:rPr>
        <w:t xml:space="preserve"> </w:t>
      </w:r>
      <w:r w:rsidRPr="00571BA6">
        <w:rPr>
          <w:rFonts w:ascii="Arial" w:hAnsi="Arial" w:cs="Arial"/>
          <w:b/>
          <w:bCs/>
          <w:u w:val="single"/>
        </w:rPr>
        <w:t xml:space="preserve">Minutes of the </w:t>
      </w:r>
      <w:r w:rsidR="001C758C" w:rsidRPr="00571BA6">
        <w:rPr>
          <w:rFonts w:ascii="Arial" w:hAnsi="Arial" w:cs="Arial"/>
          <w:b/>
          <w:bCs/>
          <w:u w:val="single"/>
        </w:rPr>
        <w:t>1</w:t>
      </w:r>
      <w:r w:rsidR="00834BEA">
        <w:rPr>
          <w:rFonts w:ascii="Arial" w:hAnsi="Arial" w:cs="Arial"/>
          <w:b/>
          <w:bCs/>
          <w:u w:val="single"/>
        </w:rPr>
        <w:t>4</w:t>
      </w:r>
      <w:r w:rsidR="00C77E4A" w:rsidRPr="00571BA6">
        <w:rPr>
          <w:rFonts w:ascii="Arial" w:hAnsi="Arial" w:cs="Arial"/>
          <w:b/>
          <w:bCs/>
          <w:u w:val="single"/>
          <w:vertAlign w:val="superscript"/>
        </w:rPr>
        <w:t>th</w:t>
      </w:r>
      <w:r w:rsidR="0039108E" w:rsidRPr="00571BA6">
        <w:rPr>
          <w:rFonts w:ascii="Arial" w:hAnsi="Arial" w:cs="Arial"/>
          <w:b/>
          <w:bCs/>
          <w:u w:val="single"/>
          <w:vertAlign w:val="superscript"/>
        </w:rPr>
        <w:t xml:space="preserve"> </w:t>
      </w:r>
      <w:r w:rsidRPr="00571BA6">
        <w:rPr>
          <w:rFonts w:ascii="Arial" w:hAnsi="Arial" w:cs="Arial"/>
          <w:b/>
          <w:bCs/>
          <w:u w:val="single"/>
        </w:rPr>
        <w:t xml:space="preserve">SWAYAM Board Meeting held on </w:t>
      </w:r>
      <w:r w:rsidR="00834BEA">
        <w:rPr>
          <w:rFonts w:ascii="Arial" w:hAnsi="Arial" w:cs="Arial"/>
          <w:b/>
          <w:bCs/>
          <w:u w:val="single"/>
        </w:rPr>
        <w:t>10</w:t>
      </w:r>
      <w:r w:rsidRPr="00571BA6">
        <w:rPr>
          <w:rFonts w:ascii="Arial" w:hAnsi="Arial" w:cs="Arial"/>
          <w:b/>
          <w:bCs/>
          <w:u w:val="single"/>
        </w:rPr>
        <w:t>.</w:t>
      </w:r>
      <w:r w:rsidR="00834BEA">
        <w:rPr>
          <w:rFonts w:ascii="Arial" w:hAnsi="Arial" w:cs="Arial"/>
          <w:b/>
          <w:bCs/>
          <w:u w:val="single"/>
        </w:rPr>
        <w:t>06</w:t>
      </w:r>
      <w:r w:rsidR="00BA0B78" w:rsidRPr="00571BA6">
        <w:rPr>
          <w:rFonts w:ascii="Arial" w:hAnsi="Arial" w:cs="Arial"/>
          <w:b/>
          <w:bCs/>
          <w:u w:val="single"/>
        </w:rPr>
        <w:t>.2019</w:t>
      </w:r>
    </w:p>
    <w:p w:rsidR="003143F7" w:rsidRPr="00571BA6" w:rsidRDefault="003143F7" w:rsidP="006269FB">
      <w:pPr>
        <w:pStyle w:val="BodyA"/>
        <w:spacing w:after="0" w:line="240" w:lineRule="auto"/>
        <w:rPr>
          <w:rFonts w:ascii="Arial" w:eastAsia="Cambria" w:hAnsi="Arial" w:cs="Arial"/>
          <w:color w:val="auto"/>
        </w:rPr>
      </w:pPr>
    </w:p>
    <w:p w:rsidR="003143F7" w:rsidRPr="00571BA6" w:rsidRDefault="003143F7" w:rsidP="006269FB">
      <w:pPr>
        <w:pStyle w:val="BodyA"/>
        <w:spacing w:after="0" w:line="240" w:lineRule="auto"/>
        <w:jc w:val="center"/>
        <w:rPr>
          <w:rFonts w:ascii="Arial" w:eastAsia="Cambria" w:hAnsi="Arial" w:cs="Arial"/>
          <w:b/>
          <w:color w:val="auto"/>
          <w:u w:val="single"/>
        </w:rPr>
      </w:pPr>
      <w:r w:rsidRPr="00571BA6">
        <w:rPr>
          <w:rFonts w:ascii="Arial" w:eastAsia="Cambria" w:hAnsi="Arial" w:cs="Arial"/>
          <w:b/>
          <w:color w:val="auto"/>
          <w:u w:val="single"/>
        </w:rPr>
        <w:t>Minutes</w:t>
      </w:r>
    </w:p>
    <w:p w:rsidR="003143F7" w:rsidRPr="00571BA6" w:rsidRDefault="003143F7" w:rsidP="003143F7">
      <w:pPr>
        <w:pStyle w:val="BodyA"/>
        <w:spacing w:after="0" w:line="240" w:lineRule="auto"/>
        <w:rPr>
          <w:rFonts w:ascii="Arial" w:eastAsia="Cambria" w:hAnsi="Arial" w:cs="Arial"/>
          <w:color w:val="auto"/>
        </w:rPr>
      </w:pPr>
    </w:p>
    <w:p w:rsidR="00E209EE" w:rsidRPr="00E262CD" w:rsidRDefault="00BD6EDC" w:rsidP="00667155">
      <w:pPr>
        <w:pStyle w:val="BodyA"/>
        <w:jc w:val="both"/>
        <w:rPr>
          <w:rFonts w:ascii="Arial" w:eastAsia="Arial" w:hAnsi="Arial" w:cs="Arial"/>
          <w:b/>
          <w:bCs/>
        </w:rPr>
      </w:pPr>
      <w:r w:rsidRPr="00E262CD">
        <w:rPr>
          <w:rFonts w:ascii="Arial" w:eastAsia="Arial" w:hAnsi="Arial" w:cs="Arial"/>
        </w:rPr>
        <w:tab/>
      </w:r>
      <w:r w:rsidR="006136C5" w:rsidRPr="00E262CD">
        <w:rPr>
          <w:rFonts w:ascii="Arial" w:eastAsia="Arial" w:hAnsi="Arial" w:cs="Arial"/>
        </w:rPr>
        <w:t>The 1</w:t>
      </w:r>
      <w:r w:rsidR="00834BEA" w:rsidRPr="00E262CD">
        <w:rPr>
          <w:rFonts w:ascii="Arial" w:eastAsia="Arial" w:hAnsi="Arial" w:cs="Arial"/>
        </w:rPr>
        <w:t>4</w:t>
      </w:r>
      <w:r w:rsidR="006136C5" w:rsidRPr="00E262CD">
        <w:rPr>
          <w:rFonts w:ascii="Arial" w:hAnsi="Arial" w:cs="Arial"/>
          <w:vertAlign w:val="superscript"/>
        </w:rPr>
        <w:t>th</w:t>
      </w:r>
      <w:r w:rsidR="006136C5" w:rsidRPr="00E262CD">
        <w:rPr>
          <w:rFonts w:ascii="Arial" w:hAnsi="Arial" w:cs="Arial"/>
        </w:rPr>
        <w:t xml:space="preserve"> Meeting of the SWAYAM Board was held under the Chairmanship of Shri R. Subrahmanyam, Secretary (HE), M/o HRD on </w:t>
      </w:r>
      <w:r w:rsidR="00834BEA" w:rsidRPr="00E262CD">
        <w:rPr>
          <w:rFonts w:ascii="Arial" w:hAnsi="Arial" w:cs="Arial"/>
        </w:rPr>
        <w:t>1</w:t>
      </w:r>
      <w:r w:rsidR="006136C5" w:rsidRPr="00E262CD">
        <w:rPr>
          <w:rFonts w:ascii="Arial" w:hAnsi="Arial" w:cs="Arial"/>
        </w:rPr>
        <w:t>0.0</w:t>
      </w:r>
      <w:r w:rsidR="00834BEA" w:rsidRPr="00E262CD">
        <w:rPr>
          <w:rFonts w:ascii="Arial" w:hAnsi="Arial" w:cs="Arial"/>
        </w:rPr>
        <w:t>6</w:t>
      </w:r>
      <w:r w:rsidR="006136C5" w:rsidRPr="00E262CD">
        <w:rPr>
          <w:rFonts w:ascii="Arial" w:hAnsi="Arial" w:cs="Arial"/>
        </w:rPr>
        <w:t>.2019.</w:t>
      </w:r>
      <w:r w:rsidR="00667155" w:rsidRPr="00E262CD">
        <w:rPr>
          <w:rFonts w:ascii="Arial" w:eastAsia="Arial" w:hAnsi="Arial" w:cs="Arial"/>
          <w:b/>
          <w:bCs/>
        </w:rPr>
        <w:t xml:space="preserve"> </w:t>
      </w:r>
    </w:p>
    <w:p w:rsidR="00657947" w:rsidRPr="00E262CD" w:rsidRDefault="00657947" w:rsidP="00E262CD">
      <w:pPr>
        <w:pStyle w:val="BodyB"/>
        <w:jc w:val="both"/>
        <w:rPr>
          <w:rFonts w:ascii="Arial" w:eastAsia="Arial" w:hAnsi="Arial" w:cs="Arial"/>
          <w:sz w:val="22"/>
          <w:szCs w:val="22"/>
        </w:rPr>
      </w:pPr>
      <w:r w:rsidRPr="00E262CD">
        <w:rPr>
          <w:rFonts w:ascii="Arial" w:hAnsi="Arial" w:cs="Arial"/>
          <w:sz w:val="22"/>
          <w:szCs w:val="22"/>
        </w:rPr>
        <w:t>2.</w:t>
      </w:r>
      <w:r w:rsidRPr="00E262CD">
        <w:rPr>
          <w:rFonts w:ascii="Arial" w:hAnsi="Arial" w:cs="Arial"/>
          <w:sz w:val="22"/>
          <w:szCs w:val="22"/>
        </w:rPr>
        <w:tab/>
      </w:r>
      <w:r w:rsidRPr="00E262CD">
        <w:rPr>
          <w:rFonts w:ascii="Arial" w:hAnsi="Arial" w:cs="Arial"/>
          <w:b/>
          <w:bCs/>
          <w:sz w:val="22"/>
          <w:szCs w:val="22"/>
        </w:rPr>
        <w:t>Confirmation of Minutes of the 13</w:t>
      </w:r>
      <w:r w:rsidRPr="00E262CD">
        <w:rPr>
          <w:rFonts w:ascii="Arial" w:hAnsi="Arial" w:cs="Arial"/>
          <w:b/>
          <w:bCs/>
          <w:sz w:val="22"/>
          <w:szCs w:val="22"/>
          <w:vertAlign w:val="superscript"/>
        </w:rPr>
        <w:t xml:space="preserve">th </w:t>
      </w:r>
      <w:r w:rsidRPr="00E262CD">
        <w:rPr>
          <w:rFonts w:ascii="Arial" w:hAnsi="Arial" w:cs="Arial"/>
          <w:b/>
          <w:bCs/>
          <w:sz w:val="22"/>
          <w:szCs w:val="22"/>
        </w:rPr>
        <w:t xml:space="preserve">SWAYAM Board Meeting: </w:t>
      </w:r>
      <w:r w:rsidRPr="00E262CD">
        <w:rPr>
          <w:rFonts w:ascii="Arial" w:hAnsi="Arial" w:cs="Arial"/>
          <w:sz w:val="22"/>
          <w:szCs w:val="22"/>
        </w:rPr>
        <w:t>SWAYAM Board confirmed the minutes of 13</w:t>
      </w:r>
      <w:r w:rsidRPr="00E262CD">
        <w:rPr>
          <w:rFonts w:ascii="Arial" w:hAnsi="Arial" w:cs="Arial"/>
          <w:sz w:val="22"/>
          <w:szCs w:val="22"/>
          <w:vertAlign w:val="superscript"/>
        </w:rPr>
        <w:t>th</w:t>
      </w:r>
      <w:r w:rsidRPr="00E262CD">
        <w:rPr>
          <w:rFonts w:ascii="Arial" w:hAnsi="Arial" w:cs="Arial"/>
          <w:sz w:val="22"/>
          <w:szCs w:val="22"/>
        </w:rPr>
        <w:t xml:space="preserve"> SWAYAM Board meeting.</w:t>
      </w:r>
    </w:p>
    <w:p w:rsidR="00E262CD" w:rsidRDefault="00E262CD" w:rsidP="00E262CD">
      <w:pPr>
        <w:pStyle w:val="BodyA"/>
        <w:spacing w:after="0" w:line="240" w:lineRule="auto"/>
        <w:jc w:val="both"/>
        <w:rPr>
          <w:rFonts w:ascii="Arial" w:hAnsi="Arial" w:cs="Arial"/>
        </w:rPr>
      </w:pPr>
    </w:p>
    <w:p w:rsidR="00657947" w:rsidRPr="00E262CD" w:rsidRDefault="00657947" w:rsidP="00657947">
      <w:pPr>
        <w:pStyle w:val="BodyA"/>
        <w:jc w:val="both"/>
        <w:rPr>
          <w:rFonts w:ascii="Arial" w:eastAsia="Arial" w:hAnsi="Arial" w:cs="Arial"/>
        </w:rPr>
      </w:pPr>
      <w:r w:rsidRPr="00E262CD">
        <w:rPr>
          <w:rFonts w:ascii="Arial" w:hAnsi="Arial" w:cs="Arial"/>
        </w:rPr>
        <w:t>3.</w:t>
      </w:r>
      <w:r w:rsidRPr="00E262CD">
        <w:rPr>
          <w:rFonts w:ascii="Arial" w:hAnsi="Arial" w:cs="Arial"/>
        </w:rPr>
        <w:tab/>
        <w:t>The status of SWAYAM Courses that was placed before the Board. A total of 2769 courses have been offered through SWAYAM till date. The total enrollments in these courses stand at 1,02,60,214.</w:t>
      </w:r>
    </w:p>
    <w:p w:rsidR="00657947" w:rsidRPr="00E262CD" w:rsidRDefault="00657947" w:rsidP="00657947">
      <w:pPr>
        <w:pStyle w:val="BodyA"/>
        <w:widowControl w:val="0"/>
        <w:jc w:val="both"/>
        <w:rPr>
          <w:rFonts w:ascii="Arial" w:eastAsia="Arial" w:hAnsi="Arial" w:cs="Arial"/>
        </w:rPr>
      </w:pPr>
      <w:r w:rsidRPr="00E262CD">
        <w:rPr>
          <w:rFonts w:ascii="Arial" w:hAnsi="Arial" w:cs="Arial"/>
        </w:rPr>
        <w:t>4.</w:t>
      </w:r>
      <w:r w:rsidRPr="00E262CD">
        <w:rPr>
          <w:rFonts w:ascii="Arial" w:hAnsi="Arial" w:cs="Arial"/>
        </w:rPr>
        <w:tab/>
      </w:r>
      <w:r w:rsidRPr="00E262CD">
        <w:rPr>
          <w:rFonts w:ascii="Arial" w:hAnsi="Arial" w:cs="Arial"/>
          <w:b/>
          <w:bCs/>
        </w:rPr>
        <w:t xml:space="preserve">Local Chapters: </w:t>
      </w:r>
    </w:p>
    <w:p w:rsidR="00657947" w:rsidRPr="00E262CD" w:rsidRDefault="00657947" w:rsidP="00657947">
      <w:pPr>
        <w:pStyle w:val="BodyA"/>
        <w:widowControl w:val="0"/>
        <w:jc w:val="both"/>
        <w:rPr>
          <w:rFonts w:ascii="Arial" w:eastAsia="Arial" w:hAnsi="Arial" w:cs="Arial"/>
        </w:rPr>
      </w:pPr>
      <w:r w:rsidRPr="00E262CD">
        <w:rPr>
          <w:rFonts w:ascii="Arial" w:hAnsi="Arial" w:cs="Arial"/>
        </w:rPr>
        <w:t xml:space="preserve">UGC reported that they are planning to organize </w:t>
      </w:r>
      <w:r w:rsidR="001304CF">
        <w:rPr>
          <w:rFonts w:ascii="Arial" w:hAnsi="Arial" w:cs="Arial"/>
        </w:rPr>
        <w:t>W</w:t>
      </w:r>
      <w:r w:rsidRPr="00E262CD">
        <w:rPr>
          <w:rFonts w:ascii="Arial" w:hAnsi="Arial" w:cs="Arial"/>
        </w:rPr>
        <w:t>orkshops in 4 locations as below:</w:t>
      </w:r>
    </w:p>
    <w:p w:rsidR="00657947" w:rsidRPr="00E262CD" w:rsidRDefault="00657947" w:rsidP="006333B6">
      <w:pPr>
        <w:pStyle w:val="BodyA"/>
        <w:widowControl w:val="0"/>
        <w:numPr>
          <w:ilvl w:val="0"/>
          <w:numId w:val="12"/>
        </w:numPr>
        <w:spacing w:after="0" w:line="240" w:lineRule="auto"/>
        <w:rPr>
          <w:rFonts w:ascii="Arial" w:hAnsi="Arial" w:cs="Arial"/>
        </w:rPr>
      </w:pPr>
      <w:r w:rsidRPr="00E262CD">
        <w:rPr>
          <w:rFonts w:ascii="Arial" w:hAnsi="Arial" w:cs="Arial"/>
        </w:rPr>
        <w:t>2</w:t>
      </w:r>
      <w:r w:rsidRPr="00E262CD">
        <w:rPr>
          <w:rFonts w:ascii="Arial" w:hAnsi="Arial" w:cs="Arial"/>
          <w:vertAlign w:val="superscript"/>
        </w:rPr>
        <w:t>nd</w:t>
      </w:r>
      <w:r w:rsidRPr="00E262CD">
        <w:rPr>
          <w:rFonts w:ascii="Arial" w:hAnsi="Arial" w:cs="Arial"/>
        </w:rPr>
        <w:t xml:space="preserve"> Last week June 2019:-Kolkata (covering </w:t>
      </w:r>
      <w:r w:rsidR="006C3258">
        <w:rPr>
          <w:rFonts w:ascii="Arial" w:hAnsi="Arial" w:cs="Arial"/>
        </w:rPr>
        <w:t>S</w:t>
      </w:r>
      <w:r w:rsidRPr="00E262CD">
        <w:rPr>
          <w:rFonts w:ascii="Arial" w:hAnsi="Arial" w:cs="Arial"/>
        </w:rPr>
        <w:t xml:space="preserve">tates Bihar, Jharkhand, </w:t>
      </w:r>
      <w:r w:rsidR="006C3258">
        <w:rPr>
          <w:rFonts w:ascii="Arial" w:hAnsi="Arial" w:cs="Arial"/>
        </w:rPr>
        <w:t>W</w:t>
      </w:r>
      <w:r w:rsidRPr="00E262CD">
        <w:rPr>
          <w:rFonts w:ascii="Arial" w:hAnsi="Arial" w:cs="Arial"/>
        </w:rPr>
        <w:t>est Bengal)</w:t>
      </w:r>
    </w:p>
    <w:p w:rsidR="00657947" w:rsidRPr="00E262CD" w:rsidRDefault="00657947" w:rsidP="006333B6">
      <w:pPr>
        <w:pStyle w:val="BodyA"/>
        <w:widowControl w:val="0"/>
        <w:numPr>
          <w:ilvl w:val="0"/>
          <w:numId w:val="12"/>
        </w:numPr>
        <w:spacing w:after="0" w:line="240" w:lineRule="auto"/>
        <w:rPr>
          <w:rFonts w:ascii="Arial" w:hAnsi="Arial" w:cs="Arial"/>
        </w:rPr>
      </w:pPr>
      <w:r w:rsidRPr="00E262CD">
        <w:rPr>
          <w:rFonts w:ascii="Arial" w:hAnsi="Arial" w:cs="Arial"/>
        </w:rPr>
        <w:t>21</w:t>
      </w:r>
      <w:r w:rsidRPr="00E262CD">
        <w:rPr>
          <w:rFonts w:ascii="Arial" w:hAnsi="Arial" w:cs="Arial"/>
          <w:vertAlign w:val="superscript"/>
        </w:rPr>
        <w:t>st</w:t>
      </w:r>
      <w:r w:rsidRPr="00E262CD">
        <w:rPr>
          <w:rFonts w:ascii="Arial" w:hAnsi="Arial" w:cs="Arial"/>
        </w:rPr>
        <w:t> June 2019:- NLU Bhopal (for the zone Madhya Pradesh &amp; Chhattis</w:t>
      </w:r>
      <w:r w:rsidR="006C3258">
        <w:rPr>
          <w:rFonts w:ascii="Arial" w:hAnsi="Arial" w:cs="Arial"/>
        </w:rPr>
        <w:t>garh)</w:t>
      </w:r>
    </w:p>
    <w:p w:rsidR="00657947" w:rsidRPr="00E262CD" w:rsidRDefault="00657947" w:rsidP="006333B6">
      <w:pPr>
        <w:pStyle w:val="BodyA"/>
        <w:widowControl w:val="0"/>
        <w:numPr>
          <w:ilvl w:val="0"/>
          <w:numId w:val="12"/>
        </w:numPr>
        <w:spacing w:after="0" w:line="240" w:lineRule="auto"/>
        <w:rPr>
          <w:rFonts w:ascii="Arial" w:hAnsi="Arial" w:cs="Arial"/>
        </w:rPr>
      </w:pPr>
      <w:r w:rsidRPr="00E262CD">
        <w:rPr>
          <w:rFonts w:ascii="Arial" w:hAnsi="Arial" w:cs="Arial"/>
        </w:rPr>
        <w:t>1</w:t>
      </w:r>
      <w:r w:rsidRPr="00E262CD">
        <w:rPr>
          <w:rFonts w:ascii="Arial" w:hAnsi="Arial" w:cs="Arial"/>
          <w:vertAlign w:val="superscript"/>
        </w:rPr>
        <w:t>st</w:t>
      </w:r>
      <w:r w:rsidRPr="00E262CD">
        <w:rPr>
          <w:rFonts w:ascii="Arial" w:hAnsi="Arial" w:cs="Arial"/>
        </w:rPr>
        <w:t> Week July 2019:- Bangalore (covering </w:t>
      </w:r>
      <w:r w:rsidR="006C3258">
        <w:rPr>
          <w:rFonts w:ascii="Arial" w:hAnsi="Arial" w:cs="Arial"/>
        </w:rPr>
        <w:t>S</w:t>
      </w:r>
      <w:r w:rsidRPr="00E262CD">
        <w:rPr>
          <w:rFonts w:ascii="Arial" w:hAnsi="Arial" w:cs="Arial"/>
        </w:rPr>
        <w:t xml:space="preserve">outhern </w:t>
      </w:r>
      <w:r w:rsidR="006C3258">
        <w:rPr>
          <w:rFonts w:ascii="Arial" w:hAnsi="Arial" w:cs="Arial"/>
        </w:rPr>
        <w:t>S</w:t>
      </w:r>
      <w:r w:rsidRPr="00E262CD">
        <w:rPr>
          <w:rFonts w:ascii="Arial" w:hAnsi="Arial" w:cs="Arial"/>
        </w:rPr>
        <w:t>tates)</w:t>
      </w:r>
    </w:p>
    <w:p w:rsidR="00657947" w:rsidRPr="00E262CD" w:rsidRDefault="001C63DE" w:rsidP="006333B6">
      <w:pPr>
        <w:pStyle w:val="BodyA"/>
        <w:widowControl w:val="0"/>
        <w:numPr>
          <w:ilvl w:val="0"/>
          <w:numId w:val="13"/>
        </w:numPr>
        <w:spacing w:after="0" w:line="240" w:lineRule="auto"/>
        <w:rPr>
          <w:rFonts w:ascii="Arial" w:hAnsi="Arial" w:cs="Arial"/>
        </w:rPr>
      </w:pPr>
      <w:r>
        <w:rPr>
          <w:rFonts w:ascii="Arial" w:hAnsi="Arial" w:cs="Arial"/>
        </w:rPr>
        <w:t xml:space="preserve"> </w:t>
      </w:r>
      <w:r w:rsidR="00657947" w:rsidRPr="00E262CD">
        <w:rPr>
          <w:rFonts w:ascii="Arial" w:hAnsi="Arial" w:cs="Arial"/>
        </w:rPr>
        <w:t>2</w:t>
      </w:r>
      <w:r w:rsidR="00657947" w:rsidRPr="00E262CD">
        <w:rPr>
          <w:rFonts w:ascii="Arial" w:hAnsi="Arial" w:cs="Arial"/>
          <w:vertAlign w:val="superscript"/>
        </w:rPr>
        <w:t>nd</w:t>
      </w:r>
      <w:r w:rsidR="00657947" w:rsidRPr="00E262CD">
        <w:rPr>
          <w:rFonts w:ascii="Arial" w:hAnsi="Arial" w:cs="Arial"/>
        </w:rPr>
        <w:t xml:space="preserve"> week July:- Tezpur (covering </w:t>
      </w:r>
      <w:r w:rsidR="006C3258">
        <w:rPr>
          <w:rFonts w:ascii="Arial" w:hAnsi="Arial" w:cs="Arial"/>
        </w:rPr>
        <w:t>N</w:t>
      </w:r>
      <w:r w:rsidR="00657947" w:rsidRPr="00E262CD">
        <w:rPr>
          <w:rFonts w:ascii="Arial" w:hAnsi="Arial" w:cs="Arial"/>
        </w:rPr>
        <w:t xml:space="preserve">orth </w:t>
      </w:r>
      <w:r w:rsidR="006C3258">
        <w:rPr>
          <w:rFonts w:ascii="Arial" w:hAnsi="Arial" w:cs="Arial"/>
        </w:rPr>
        <w:t>E</w:t>
      </w:r>
      <w:r w:rsidR="00657947" w:rsidRPr="00E262CD">
        <w:rPr>
          <w:rFonts w:ascii="Arial" w:hAnsi="Arial" w:cs="Arial"/>
        </w:rPr>
        <w:t xml:space="preserve">ast </w:t>
      </w:r>
      <w:r w:rsidR="006C3258">
        <w:rPr>
          <w:rFonts w:ascii="Arial" w:hAnsi="Arial" w:cs="Arial"/>
        </w:rPr>
        <w:t>S</w:t>
      </w:r>
      <w:r w:rsidR="00657947" w:rsidRPr="00E262CD">
        <w:rPr>
          <w:rFonts w:ascii="Arial" w:hAnsi="Arial" w:cs="Arial"/>
        </w:rPr>
        <w:t>tate)</w:t>
      </w:r>
    </w:p>
    <w:p w:rsidR="00E262CD" w:rsidRDefault="00E262CD" w:rsidP="00E262CD">
      <w:pPr>
        <w:pStyle w:val="BodyA"/>
        <w:widowControl w:val="0"/>
        <w:jc w:val="both"/>
        <w:rPr>
          <w:rFonts w:ascii="Arial" w:hAnsi="Arial" w:cs="Arial"/>
        </w:rPr>
      </w:pPr>
    </w:p>
    <w:p w:rsidR="00657947" w:rsidRPr="00E262CD" w:rsidRDefault="00657947" w:rsidP="00E262CD">
      <w:pPr>
        <w:pStyle w:val="BodyA"/>
        <w:widowControl w:val="0"/>
        <w:ind w:firstLine="690"/>
        <w:jc w:val="both"/>
        <w:rPr>
          <w:rFonts w:ascii="Arial" w:eastAsia="Arial" w:hAnsi="Arial" w:cs="Arial"/>
        </w:rPr>
      </w:pPr>
      <w:r w:rsidRPr="00E262CD">
        <w:rPr>
          <w:rFonts w:ascii="Arial" w:hAnsi="Arial" w:cs="Arial"/>
        </w:rPr>
        <w:t>Secretary (HE), MHRD made the following observations. In order to ensure that the workshops are effective, active participation of State Governments should be ensured. A letter to be written to the</w:t>
      </w:r>
      <w:r w:rsidR="00E262CD">
        <w:rPr>
          <w:rFonts w:ascii="Arial" w:hAnsi="Arial" w:cs="Arial"/>
        </w:rPr>
        <w:t xml:space="preserve"> </w:t>
      </w:r>
      <w:r w:rsidRPr="00E262CD">
        <w:rPr>
          <w:rFonts w:ascii="Arial" w:hAnsi="Arial" w:cs="Arial"/>
        </w:rPr>
        <w:t>Secretary (Education)</w:t>
      </w:r>
      <w:r w:rsidR="001304CF">
        <w:rPr>
          <w:rFonts w:ascii="Arial" w:hAnsi="Arial" w:cs="Arial"/>
        </w:rPr>
        <w:t xml:space="preserve">, MHRD </w:t>
      </w:r>
      <w:r w:rsidRPr="00E262CD">
        <w:rPr>
          <w:rFonts w:ascii="Arial" w:hAnsi="Arial" w:cs="Arial"/>
        </w:rPr>
        <w:t>in the respective</w:t>
      </w:r>
      <w:r w:rsidR="00E262CD">
        <w:rPr>
          <w:rFonts w:ascii="Arial" w:hAnsi="Arial" w:cs="Arial"/>
        </w:rPr>
        <w:t xml:space="preserve"> </w:t>
      </w:r>
      <w:r w:rsidRPr="00E262CD">
        <w:rPr>
          <w:rFonts w:ascii="Arial" w:hAnsi="Arial" w:cs="Arial"/>
        </w:rPr>
        <w:t xml:space="preserve">States. Workshops should also be conducted in highly populated states like Uttar Pradesh and Bihar.   </w:t>
      </w:r>
    </w:p>
    <w:p w:rsidR="00657947" w:rsidRPr="00E262CD" w:rsidRDefault="00657947" w:rsidP="00657947">
      <w:pPr>
        <w:pStyle w:val="BodyA"/>
        <w:widowControl w:val="0"/>
        <w:jc w:val="both"/>
        <w:rPr>
          <w:rFonts w:ascii="Arial" w:eastAsia="Arial" w:hAnsi="Arial" w:cs="Arial"/>
        </w:rPr>
      </w:pPr>
      <w:r w:rsidRPr="00E262CD">
        <w:rPr>
          <w:rFonts w:ascii="Arial" w:hAnsi="Arial" w:cs="Arial"/>
        </w:rPr>
        <w:t>5.</w:t>
      </w:r>
      <w:r w:rsidRPr="00E262CD">
        <w:rPr>
          <w:rFonts w:ascii="Arial" w:hAnsi="Arial" w:cs="Arial"/>
        </w:rPr>
        <w:tab/>
      </w:r>
      <w:r w:rsidRPr="00E262CD">
        <w:rPr>
          <w:rFonts w:ascii="Arial" w:hAnsi="Arial" w:cs="Arial"/>
          <w:b/>
          <w:bCs/>
        </w:rPr>
        <w:t xml:space="preserve">Status reg. the number of Courses adopted for Credit Transfer: </w:t>
      </w:r>
      <w:r w:rsidRPr="00E262CD">
        <w:rPr>
          <w:rFonts w:ascii="Arial" w:hAnsi="Arial" w:cs="Arial"/>
        </w:rPr>
        <w:t>NPTEL reported that about 10,000 students get the benefit of credit transfer for NPTEL Courses. UGC said that they are unable to get accurate data regarding this.</w:t>
      </w:r>
    </w:p>
    <w:p w:rsidR="00657947" w:rsidRPr="00E262CD" w:rsidRDefault="00657947" w:rsidP="00657947">
      <w:pPr>
        <w:pStyle w:val="BodyA"/>
        <w:widowControl w:val="0"/>
        <w:ind w:firstLine="720"/>
        <w:jc w:val="both"/>
        <w:rPr>
          <w:rFonts w:ascii="Arial" w:eastAsia="Arial" w:hAnsi="Arial" w:cs="Arial"/>
        </w:rPr>
      </w:pPr>
      <w:r w:rsidRPr="00E262CD">
        <w:rPr>
          <w:rFonts w:ascii="Arial" w:hAnsi="Arial" w:cs="Arial"/>
        </w:rPr>
        <w:t>Secretary (HE), MHRD emphasized the need to use proper mechanism to capture the figure related to credit transfer. This could be done through College/Institution or taken while enrollment or exam registration process on SWAYAM Portal. The Board decided that this should be ensured in SWAYAM 2.0</w:t>
      </w:r>
    </w:p>
    <w:p w:rsidR="00657947" w:rsidRPr="00E262CD" w:rsidRDefault="00657947" w:rsidP="00657947">
      <w:pPr>
        <w:pStyle w:val="BodyA"/>
        <w:widowControl w:val="0"/>
        <w:jc w:val="both"/>
        <w:rPr>
          <w:rFonts w:ascii="Arial" w:eastAsia="Arial" w:hAnsi="Arial" w:cs="Arial"/>
        </w:rPr>
      </w:pPr>
      <w:r w:rsidRPr="00E262CD">
        <w:rPr>
          <w:rFonts w:ascii="Arial" w:hAnsi="Arial" w:cs="Arial"/>
        </w:rPr>
        <w:t>6.</w:t>
      </w:r>
      <w:r w:rsidRPr="00E262CD">
        <w:rPr>
          <w:rFonts w:ascii="Arial" w:hAnsi="Arial" w:cs="Arial"/>
        </w:rPr>
        <w:tab/>
      </w:r>
      <w:r w:rsidRPr="00E262CD">
        <w:rPr>
          <w:rFonts w:ascii="Arial" w:hAnsi="Arial" w:cs="Arial"/>
          <w:b/>
          <w:bCs/>
        </w:rPr>
        <w:t xml:space="preserve">Annual Schedule of SWAYAM Courses: </w:t>
      </w:r>
      <w:r w:rsidRPr="00E262CD">
        <w:rPr>
          <w:rFonts w:ascii="Arial" w:hAnsi="Arial" w:cs="Arial"/>
        </w:rPr>
        <w:t>The schedule of SWAYAM was approved in the 13</w:t>
      </w:r>
      <w:r w:rsidRPr="00E262CD">
        <w:rPr>
          <w:rFonts w:ascii="Arial" w:hAnsi="Arial" w:cs="Arial"/>
          <w:vertAlign w:val="superscript"/>
        </w:rPr>
        <w:t>th</w:t>
      </w:r>
      <w:r w:rsidRPr="00E262CD">
        <w:rPr>
          <w:rFonts w:ascii="Arial" w:hAnsi="Arial" w:cs="Arial"/>
        </w:rPr>
        <w:t xml:space="preserve"> SWAYAM Board meeting and an Office Memorandum has been issued for the same. It was decided that the schedule for the NPTEL courses shall be synchronized with SWAYAM.</w:t>
      </w:r>
    </w:p>
    <w:p w:rsidR="00657947" w:rsidRDefault="00657947" w:rsidP="00657947">
      <w:pPr>
        <w:pStyle w:val="BodyA"/>
        <w:widowControl w:val="0"/>
        <w:jc w:val="both"/>
        <w:rPr>
          <w:rFonts w:ascii="Arial" w:hAnsi="Arial" w:cs="Arial"/>
        </w:rPr>
      </w:pPr>
      <w:r w:rsidRPr="00E262CD">
        <w:rPr>
          <w:rFonts w:ascii="Arial" w:hAnsi="Arial" w:cs="Arial"/>
        </w:rPr>
        <w:t>7.</w:t>
      </w:r>
      <w:r w:rsidRPr="00E262CD">
        <w:rPr>
          <w:rFonts w:ascii="Arial" w:hAnsi="Arial" w:cs="Arial"/>
        </w:rPr>
        <w:tab/>
      </w:r>
      <w:r w:rsidRPr="00E262CD">
        <w:rPr>
          <w:rFonts w:ascii="Arial" w:hAnsi="Arial" w:cs="Arial"/>
          <w:b/>
          <w:bCs/>
        </w:rPr>
        <w:t xml:space="preserve">Gap areas in the UG and PG Non Engineering Courses: </w:t>
      </w:r>
      <w:r w:rsidRPr="00E262CD">
        <w:rPr>
          <w:rFonts w:ascii="Arial" w:hAnsi="Arial" w:cs="Arial"/>
        </w:rPr>
        <w:t>CEC agreed to identify and report the gap areas and courses for UG and PG Non Engineering and present it in the upcoming 15</w:t>
      </w:r>
      <w:r w:rsidRPr="00E262CD">
        <w:rPr>
          <w:rFonts w:ascii="Arial" w:hAnsi="Arial" w:cs="Arial"/>
          <w:vertAlign w:val="superscript"/>
        </w:rPr>
        <w:t>th</w:t>
      </w:r>
      <w:r w:rsidRPr="00E262CD">
        <w:rPr>
          <w:rFonts w:ascii="Arial" w:hAnsi="Arial" w:cs="Arial"/>
        </w:rPr>
        <w:t xml:space="preserve"> SWAYAM Board meeting. Secretary (HE), MHRD mentioned that the top 30 - 40 Courses which are generally opted by the 80% of the Degree students should be identified. </w:t>
      </w:r>
    </w:p>
    <w:p w:rsidR="00E262CD" w:rsidRPr="00E262CD" w:rsidRDefault="00E262CD" w:rsidP="00657947">
      <w:pPr>
        <w:pStyle w:val="BodyA"/>
        <w:widowControl w:val="0"/>
        <w:jc w:val="both"/>
        <w:rPr>
          <w:rFonts w:ascii="Arial" w:eastAsia="Arial" w:hAnsi="Arial" w:cs="Arial"/>
          <w:b/>
          <w:bCs/>
        </w:rPr>
      </w:pPr>
    </w:p>
    <w:p w:rsidR="00E262CD" w:rsidRDefault="00E262CD" w:rsidP="00E262CD">
      <w:pPr>
        <w:pStyle w:val="BodyA"/>
        <w:widowControl w:val="0"/>
        <w:spacing w:after="0"/>
        <w:jc w:val="both"/>
        <w:rPr>
          <w:rFonts w:ascii="Arial" w:hAnsi="Arial" w:cs="Arial"/>
        </w:rPr>
      </w:pPr>
    </w:p>
    <w:p w:rsidR="00E262CD" w:rsidRDefault="00E262CD" w:rsidP="00E262CD">
      <w:pPr>
        <w:pStyle w:val="BodyA"/>
        <w:widowControl w:val="0"/>
        <w:spacing w:after="0"/>
        <w:jc w:val="both"/>
        <w:rPr>
          <w:rFonts w:ascii="Arial" w:hAnsi="Arial" w:cs="Arial"/>
        </w:rPr>
      </w:pPr>
    </w:p>
    <w:p w:rsidR="00657947" w:rsidRDefault="00657947" w:rsidP="00E262CD">
      <w:pPr>
        <w:pStyle w:val="BodyA"/>
        <w:widowControl w:val="0"/>
        <w:spacing w:after="0"/>
        <w:jc w:val="both"/>
        <w:rPr>
          <w:rFonts w:ascii="Arial" w:hAnsi="Arial" w:cs="Arial"/>
        </w:rPr>
      </w:pPr>
      <w:r w:rsidRPr="00E262CD">
        <w:rPr>
          <w:rFonts w:ascii="Arial" w:hAnsi="Arial" w:cs="Arial"/>
        </w:rPr>
        <w:t>8.</w:t>
      </w:r>
      <w:r w:rsidRPr="00E262CD">
        <w:rPr>
          <w:rFonts w:ascii="Arial" w:hAnsi="Arial" w:cs="Arial"/>
        </w:rPr>
        <w:tab/>
      </w:r>
      <w:r w:rsidRPr="00E262CD">
        <w:rPr>
          <w:rFonts w:ascii="Arial" w:hAnsi="Arial" w:cs="Arial"/>
          <w:b/>
          <w:bCs/>
        </w:rPr>
        <w:t xml:space="preserve">NC Office Setup: </w:t>
      </w:r>
      <w:r w:rsidRPr="00E262CD">
        <w:rPr>
          <w:rFonts w:ascii="Arial" w:hAnsi="Arial" w:cs="Arial"/>
        </w:rPr>
        <w:t xml:space="preserve">UGC requested that the CEC may be made the National Coordinator for all the PG Non-Engineering courses also (which are currently handled by UGC), as UGC is not able to perform the function effectively and would focus primarily on policy issues. The proposal was acceptable to CEC, as confirmed by Director CEC who was present in the meeting. Board agreed to this proposal with the direction to UGC to support CEC with adequate funding and powers to set up a strong support setup. Further, UGC was requested to present a plan of action &amp; strategy </w:t>
      </w:r>
      <w:r w:rsidRPr="00E262CD">
        <w:rPr>
          <w:rFonts w:ascii="Arial" w:hAnsi="Arial" w:cs="Arial"/>
          <w:u w:color="FF0000"/>
        </w:rPr>
        <w:t>in this regard</w:t>
      </w:r>
      <w:r w:rsidRPr="00E262CD">
        <w:rPr>
          <w:rFonts w:ascii="Arial" w:hAnsi="Arial" w:cs="Arial"/>
        </w:rPr>
        <w:t>, in the next SWAYAM Board meeting. For the smooth running of July 2019 courses UGC would continue to work as the NC along with CEC.</w:t>
      </w:r>
    </w:p>
    <w:p w:rsidR="00E262CD" w:rsidRPr="00E262CD" w:rsidRDefault="00E262CD" w:rsidP="00E262CD">
      <w:pPr>
        <w:pStyle w:val="BodyA"/>
        <w:widowControl w:val="0"/>
        <w:spacing w:after="0"/>
        <w:jc w:val="both"/>
        <w:rPr>
          <w:rFonts w:ascii="Arial" w:eastAsia="Arial" w:hAnsi="Arial" w:cs="Arial"/>
        </w:rPr>
      </w:pPr>
    </w:p>
    <w:p w:rsidR="00657947" w:rsidRPr="00E262CD" w:rsidRDefault="00657947" w:rsidP="00657947">
      <w:pPr>
        <w:pStyle w:val="BodyA"/>
        <w:widowControl w:val="0"/>
        <w:jc w:val="both"/>
        <w:rPr>
          <w:rFonts w:ascii="Arial" w:hAnsi="Arial" w:cs="Arial"/>
        </w:rPr>
      </w:pPr>
      <w:r w:rsidRPr="00E262CD">
        <w:rPr>
          <w:rFonts w:ascii="Arial" w:eastAsia="Arial" w:hAnsi="Arial" w:cs="Arial"/>
        </w:rPr>
        <w:tab/>
      </w:r>
      <w:r w:rsidRPr="00E262CD">
        <w:rPr>
          <w:rFonts w:ascii="Arial" w:hAnsi="Arial" w:cs="Arial"/>
        </w:rPr>
        <w:t>IIT Madras requested that they had funds under ASP which they may be allowed to use it for other platform charges like cloud etc. Board considered and approved the same. </w:t>
      </w:r>
    </w:p>
    <w:p w:rsidR="00657947" w:rsidRPr="00E262CD" w:rsidRDefault="00657947" w:rsidP="00657947">
      <w:pPr>
        <w:pStyle w:val="BodyA"/>
        <w:widowControl w:val="0"/>
        <w:jc w:val="both"/>
        <w:rPr>
          <w:rFonts w:ascii="Arial" w:eastAsia="Arial" w:hAnsi="Arial" w:cs="Arial"/>
        </w:rPr>
      </w:pPr>
      <w:r w:rsidRPr="00E262CD">
        <w:rPr>
          <w:rFonts w:ascii="Arial" w:hAnsi="Arial" w:cs="Arial"/>
        </w:rPr>
        <w:t>9.</w:t>
      </w:r>
      <w:r w:rsidRPr="00E262CD">
        <w:rPr>
          <w:rFonts w:ascii="Arial" w:hAnsi="Arial" w:cs="Arial"/>
        </w:rPr>
        <w:tab/>
      </w:r>
      <w:r w:rsidRPr="00E262CD">
        <w:rPr>
          <w:rFonts w:ascii="Arial" w:hAnsi="Arial" w:cs="Arial"/>
          <w:b/>
          <w:bCs/>
        </w:rPr>
        <w:t xml:space="preserve">Separate Category for ARPIT Courses: </w:t>
      </w:r>
      <w:r w:rsidRPr="00E262CD">
        <w:rPr>
          <w:rFonts w:ascii="Arial" w:hAnsi="Arial" w:cs="Arial"/>
        </w:rPr>
        <w:t>The issue of having a separate category for ARPIT courses was discussed. It was decided that a separate category for ARPIT courses should continue so that they are easily searched by the faculty.  IIT Madras was requested to ensure this.</w:t>
      </w:r>
    </w:p>
    <w:p w:rsidR="00657947" w:rsidRPr="00E262CD" w:rsidRDefault="00657947" w:rsidP="00657947">
      <w:pPr>
        <w:pStyle w:val="Body"/>
        <w:jc w:val="both"/>
        <w:rPr>
          <w:rFonts w:ascii="Arial" w:eastAsia="Arial" w:hAnsi="Arial" w:cs="Arial"/>
        </w:rPr>
      </w:pPr>
      <w:r w:rsidRPr="00E262CD">
        <w:rPr>
          <w:rFonts w:ascii="Arial" w:hAnsi="Arial" w:cs="Arial"/>
        </w:rPr>
        <w:t>10.</w:t>
      </w:r>
      <w:r w:rsidRPr="00E262CD">
        <w:rPr>
          <w:rFonts w:ascii="Arial" w:hAnsi="Arial" w:cs="Arial"/>
        </w:rPr>
        <w:tab/>
      </w:r>
      <w:r w:rsidRPr="00E262CD">
        <w:rPr>
          <w:rFonts w:ascii="Arial" w:hAnsi="Arial" w:cs="Arial"/>
          <w:b/>
          <w:bCs/>
          <w:lang w:val="en-US"/>
        </w:rPr>
        <w:t xml:space="preserve">Status Report on SWAYAM Examination &amp; Feedback: </w:t>
      </w:r>
      <w:r w:rsidRPr="00E262CD">
        <w:rPr>
          <w:rFonts w:ascii="Arial" w:hAnsi="Arial" w:cs="Arial"/>
          <w:lang w:val="en-US"/>
        </w:rPr>
        <w:t xml:space="preserve">The Board discussed the feedback received from the 1632 students. The discussion forum is not being handled properly in most of the courses. Improvement is also required in other aspects like course material, videos, question papers etc.  NCs were strongly advised to deliver quality courses with adequate animations and graphics that will engage the students properly.  </w:t>
      </w:r>
    </w:p>
    <w:p w:rsidR="00657947" w:rsidRPr="00E262CD" w:rsidRDefault="00657947" w:rsidP="00657947">
      <w:pPr>
        <w:pStyle w:val="Body"/>
        <w:jc w:val="both"/>
        <w:rPr>
          <w:rFonts w:ascii="Arial" w:eastAsia="Arial" w:hAnsi="Arial" w:cs="Arial"/>
        </w:rPr>
      </w:pPr>
      <w:r w:rsidRPr="00E262CD">
        <w:rPr>
          <w:rFonts w:ascii="Arial" w:hAnsi="Arial" w:cs="Arial"/>
        </w:rPr>
        <w:t>11.</w:t>
      </w:r>
      <w:r w:rsidRPr="00E262CD">
        <w:rPr>
          <w:rFonts w:ascii="Arial" w:hAnsi="Arial" w:cs="Arial"/>
        </w:rPr>
        <w:tab/>
      </w:r>
      <w:r w:rsidRPr="00E262CD">
        <w:rPr>
          <w:rFonts w:ascii="Arial" w:hAnsi="Arial" w:cs="Arial"/>
          <w:b/>
          <w:bCs/>
          <w:lang w:val="en-US"/>
        </w:rPr>
        <w:t>NCs Review:</w:t>
      </w:r>
      <w:r w:rsidRPr="00E262CD">
        <w:rPr>
          <w:rFonts w:ascii="Arial" w:hAnsi="Arial" w:cs="Arial"/>
          <w:lang w:val="en-US"/>
        </w:rPr>
        <w:t xml:space="preserve"> For July 2019 semester, as reported by NCs -  UGC 43 Courses, CEC 91 Courses, NPTEL 359 Courses, IIM Bangalore 22 Courses, IGNOU 16 Courses and NITTTR 15 Courses.  The introductory video and weekly schedule (syllabus) are uploaded on SWAYAM 2.0.</w:t>
      </w:r>
    </w:p>
    <w:p w:rsidR="00657947" w:rsidRPr="00E262CD" w:rsidRDefault="00657947" w:rsidP="00657947">
      <w:pPr>
        <w:pStyle w:val="Body"/>
        <w:jc w:val="both"/>
        <w:rPr>
          <w:rFonts w:ascii="Arial" w:eastAsia="Arial" w:hAnsi="Arial" w:cs="Arial"/>
        </w:rPr>
      </w:pPr>
      <w:r w:rsidRPr="00E262CD">
        <w:rPr>
          <w:rFonts w:ascii="Arial" w:hAnsi="Arial" w:cs="Arial"/>
          <w:lang w:val="en-US"/>
        </w:rPr>
        <w:t>NCERT &amp; NIOS are running their courses as April and October semesters, as per School calendar. The April Semester courses are running on SWAYAM 1.0.</w:t>
      </w:r>
    </w:p>
    <w:p w:rsidR="00657947" w:rsidRPr="00E262CD" w:rsidRDefault="00657947" w:rsidP="00657947">
      <w:pPr>
        <w:pStyle w:val="Body"/>
        <w:jc w:val="both"/>
        <w:rPr>
          <w:rFonts w:ascii="Arial" w:eastAsia="Arial" w:hAnsi="Arial" w:cs="Arial"/>
        </w:rPr>
      </w:pPr>
      <w:r w:rsidRPr="00E262CD">
        <w:rPr>
          <w:rFonts w:ascii="Arial" w:hAnsi="Arial" w:cs="Arial"/>
        </w:rPr>
        <w:t>12.</w:t>
      </w:r>
      <w:r w:rsidRPr="00E262CD">
        <w:rPr>
          <w:rFonts w:ascii="Arial" w:hAnsi="Arial" w:cs="Arial"/>
        </w:rPr>
        <w:tab/>
      </w:r>
      <w:r w:rsidRPr="00E262CD">
        <w:rPr>
          <w:rFonts w:ascii="Arial" w:hAnsi="Arial" w:cs="Arial"/>
          <w:b/>
          <w:bCs/>
          <w:lang w:val="en-US"/>
        </w:rPr>
        <w:t>Social Media Campaign</w:t>
      </w:r>
      <w:r w:rsidRPr="00E262CD">
        <w:rPr>
          <w:rFonts w:ascii="Arial" w:hAnsi="Arial" w:cs="Arial"/>
          <w:lang w:val="en-US"/>
        </w:rPr>
        <w:t>: Secretary (HE) emphasized the need for a well-planned Social Media campaign.</w:t>
      </w:r>
      <w:r w:rsidRPr="00E262CD">
        <w:rPr>
          <w:rFonts w:ascii="Arial" w:hAnsi="Arial" w:cs="Arial"/>
        </w:rPr>
        <w:t xml:space="preserve"> M/s </w:t>
      </w:r>
      <w:r w:rsidRPr="00E262CD">
        <w:rPr>
          <w:rFonts w:ascii="Arial" w:hAnsi="Arial" w:cs="Arial"/>
          <w:lang w:val="en-US"/>
        </w:rPr>
        <w:t>EdCIL was requested to submit a proposal for one year with deliverables, proper plan and strategy for Social Media campaign by the 17</w:t>
      </w:r>
      <w:r w:rsidRPr="00E262CD">
        <w:rPr>
          <w:rFonts w:ascii="Arial" w:hAnsi="Arial" w:cs="Arial"/>
          <w:vertAlign w:val="superscript"/>
          <w:lang w:val="en-US"/>
        </w:rPr>
        <w:t>th</w:t>
      </w:r>
      <w:r w:rsidRPr="00E262CD">
        <w:rPr>
          <w:rFonts w:ascii="Arial" w:hAnsi="Arial" w:cs="Arial"/>
          <w:lang w:val="en-US"/>
        </w:rPr>
        <w:t xml:space="preserve"> June 2019. The campaign should be aggressive in its first burst during 15</w:t>
      </w:r>
      <w:r w:rsidRPr="00E262CD">
        <w:rPr>
          <w:rFonts w:ascii="Arial" w:hAnsi="Arial" w:cs="Arial"/>
          <w:vertAlign w:val="superscript"/>
          <w:lang w:val="en-US"/>
        </w:rPr>
        <w:t>th</w:t>
      </w:r>
      <w:r w:rsidRPr="00E262CD">
        <w:rPr>
          <w:rFonts w:ascii="Arial" w:hAnsi="Arial" w:cs="Arial"/>
          <w:lang w:val="en-US"/>
        </w:rPr>
        <w:t xml:space="preserve"> June 2019 – </w:t>
      </w:r>
      <w:r w:rsidRPr="00E262CD">
        <w:rPr>
          <w:rFonts w:ascii="Arial" w:hAnsi="Arial" w:cs="Arial"/>
        </w:rPr>
        <w:t>15</w:t>
      </w:r>
      <w:r w:rsidRPr="00E262CD">
        <w:rPr>
          <w:rFonts w:ascii="Arial" w:hAnsi="Arial" w:cs="Arial"/>
          <w:vertAlign w:val="superscript"/>
          <w:lang w:val="en-US"/>
        </w:rPr>
        <w:t>th</w:t>
      </w:r>
      <w:r w:rsidRPr="00E262CD">
        <w:rPr>
          <w:rFonts w:ascii="Arial" w:hAnsi="Arial" w:cs="Arial"/>
          <w:lang w:val="en-US"/>
        </w:rPr>
        <w:t xml:space="preserve"> July 2019, Second Burst during Examination time i.e. September 2019 – October 2019 and during the intervening period brand sustaining.</w:t>
      </w:r>
    </w:p>
    <w:p w:rsidR="00657947" w:rsidRPr="00E262CD" w:rsidRDefault="00657947" w:rsidP="00657947">
      <w:pPr>
        <w:pStyle w:val="Body"/>
        <w:jc w:val="both"/>
        <w:rPr>
          <w:rFonts w:ascii="Arial" w:eastAsia="Arial" w:hAnsi="Arial" w:cs="Arial"/>
        </w:rPr>
      </w:pPr>
      <w:r w:rsidRPr="00E262CD">
        <w:rPr>
          <w:rFonts w:ascii="Arial" w:hAnsi="Arial" w:cs="Arial"/>
          <w:lang w:val="en-US"/>
        </w:rPr>
        <w:t>All NCs were requested to provide crisp content for each course by the 17</w:t>
      </w:r>
      <w:r w:rsidRPr="00E262CD">
        <w:rPr>
          <w:rFonts w:ascii="Arial" w:hAnsi="Arial" w:cs="Arial"/>
          <w:vertAlign w:val="superscript"/>
          <w:lang w:val="en-US"/>
        </w:rPr>
        <w:t>th</w:t>
      </w:r>
      <w:r w:rsidRPr="00E262CD">
        <w:rPr>
          <w:rFonts w:ascii="Arial" w:hAnsi="Arial" w:cs="Arial"/>
          <w:lang w:val="en-US"/>
        </w:rPr>
        <w:t xml:space="preserve"> June 2019 in a template to be provided by the EdCIL. Nikhil Ma</w:t>
      </w:r>
      <w:r w:rsidRPr="00E262CD">
        <w:rPr>
          <w:rFonts w:ascii="Arial" w:hAnsi="Arial" w:cs="Arial"/>
        </w:rPr>
        <w:t>hajan (</w:t>
      </w:r>
      <w:hyperlink r:id="rId8" w:history="1">
        <w:r w:rsidRPr="00E262CD">
          <w:rPr>
            <w:rStyle w:val="Hyperlink0"/>
          </w:rPr>
          <w:t>nikhilmahajan@edcil.co.in</w:t>
        </w:r>
      </w:hyperlink>
      <w:r w:rsidRPr="00E262CD">
        <w:rPr>
          <w:rFonts w:ascii="Arial" w:hAnsi="Arial" w:cs="Arial"/>
          <w:lang w:val="en-US"/>
        </w:rPr>
        <w:t>) from M/s EdCIL (India) Ltd would be the SPOC for the Social Media Activities.</w:t>
      </w:r>
    </w:p>
    <w:p w:rsidR="00657947" w:rsidRDefault="00657947" w:rsidP="00657947">
      <w:pPr>
        <w:pStyle w:val="Body"/>
        <w:jc w:val="both"/>
        <w:rPr>
          <w:rFonts w:ascii="Arial" w:hAnsi="Arial" w:cs="Arial"/>
          <w:lang w:val="en-US"/>
        </w:rPr>
      </w:pPr>
      <w:r w:rsidRPr="00E262CD">
        <w:rPr>
          <w:rFonts w:ascii="Arial" w:hAnsi="Arial" w:cs="Arial"/>
        </w:rPr>
        <w:t>13.</w:t>
      </w:r>
      <w:r w:rsidRPr="00E262CD">
        <w:rPr>
          <w:rFonts w:ascii="Arial" w:hAnsi="Arial" w:cs="Arial"/>
        </w:rPr>
        <w:tab/>
      </w:r>
      <w:r w:rsidRPr="00E262CD">
        <w:rPr>
          <w:rFonts w:ascii="Arial" w:hAnsi="Arial" w:cs="Arial"/>
          <w:b/>
          <w:bCs/>
          <w:lang w:val="en-US"/>
        </w:rPr>
        <w:t xml:space="preserve">Utilization of SWAYAM Platform by Universities on commercial basis: </w:t>
      </w:r>
      <w:r w:rsidRPr="00E262CD">
        <w:rPr>
          <w:rFonts w:ascii="Arial" w:hAnsi="Arial" w:cs="Arial"/>
          <w:lang w:val="en-US"/>
        </w:rPr>
        <w:t>The Board deliberated on the issue.  The various aspects of the on line regulation were discussed. In SWAYAM, the courses are offered free and there could be charges only for the conduct of examination (</w:t>
      </w:r>
      <w:r w:rsidR="00E262CD">
        <w:rPr>
          <w:rFonts w:ascii="Arial" w:hAnsi="Arial" w:cs="Arial"/>
          <w:lang w:val="en-US"/>
        </w:rPr>
        <w:t>E</w:t>
      </w:r>
      <w:r w:rsidRPr="00E262CD">
        <w:rPr>
          <w:rFonts w:ascii="Arial" w:hAnsi="Arial" w:cs="Arial"/>
          <w:lang w:val="en-US"/>
        </w:rPr>
        <w:t xml:space="preserve">xamination </w:t>
      </w:r>
      <w:r w:rsidR="00E262CD">
        <w:rPr>
          <w:rFonts w:ascii="Arial" w:hAnsi="Arial" w:cs="Arial"/>
          <w:lang w:val="en-US"/>
        </w:rPr>
        <w:t>F</w:t>
      </w:r>
      <w:r w:rsidRPr="00E262CD">
        <w:rPr>
          <w:rFonts w:ascii="Arial" w:hAnsi="Arial" w:cs="Arial"/>
          <w:lang w:val="en-US"/>
        </w:rPr>
        <w:t>ee)</w:t>
      </w:r>
    </w:p>
    <w:p w:rsidR="00E262CD" w:rsidRPr="00E262CD" w:rsidRDefault="00E262CD" w:rsidP="00657947">
      <w:pPr>
        <w:pStyle w:val="Body"/>
        <w:jc w:val="both"/>
        <w:rPr>
          <w:rFonts w:ascii="Arial" w:eastAsia="Arial" w:hAnsi="Arial" w:cs="Arial"/>
        </w:rPr>
      </w:pPr>
    </w:p>
    <w:p w:rsidR="00D12C2A" w:rsidRDefault="00D12C2A" w:rsidP="00657947">
      <w:pPr>
        <w:pStyle w:val="Body"/>
        <w:jc w:val="both"/>
        <w:rPr>
          <w:rFonts w:ascii="Arial" w:hAnsi="Arial" w:cs="Arial"/>
        </w:rPr>
      </w:pPr>
    </w:p>
    <w:p w:rsidR="00D12C2A" w:rsidRDefault="00D12C2A" w:rsidP="00D12C2A">
      <w:pPr>
        <w:pStyle w:val="Body"/>
        <w:spacing w:after="0"/>
        <w:jc w:val="both"/>
        <w:rPr>
          <w:rFonts w:ascii="Arial" w:hAnsi="Arial" w:cs="Arial"/>
        </w:rPr>
      </w:pPr>
    </w:p>
    <w:p w:rsidR="00657947" w:rsidRDefault="00657947" w:rsidP="00D12C2A">
      <w:pPr>
        <w:pStyle w:val="Body"/>
        <w:spacing w:after="0"/>
        <w:jc w:val="both"/>
        <w:rPr>
          <w:rFonts w:ascii="Arial" w:hAnsi="Arial" w:cs="Arial"/>
          <w:lang w:val="en-US"/>
        </w:rPr>
      </w:pPr>
      <w:r w:rsidRPr="00E262CD">
        <w:rPr>
          <w:rFonts w:ascii="Arial" w:hAnsi="Arial" w:cs="Arial"/>
        </w:rPr>
        <w:t>14.</w:t>
      </w:r>
      <w:r w:rsidRPr="00E262CD">
        <w:rPr>
          <w:rFonts w:ascii="Arial" w:hAnsi="Arial" w:cs="Arial"/>
        </w:rPr>
        <w:tab/>
      </w:r>
      <w:r w:rsidRPr="00E262CD">
        <w:rPr>
          <w:rFonts w:ascii="Arial" w:hAnsi="Arial" w:cs="Arial"/>
          <w:b/>
          <w:bCs/>
          <w:lang w:val="en-US"/>
        </w:rPr>
        <w:t xml:space="preserve">Usage of SWAYAM Courses by African Universities under eVBAB Project of Ministry of External Affairs (MEA):  </w:t>
      </w:r>
      <w:r w:rsidRPr="00E262CD">
        <w:rPr>
          <w:rFonts w:ascii="Arial" w:hAnsi="Arial" w:cs="Arial"/>
          <w:lang w:val="en-US"/>
        </w:rPr>
        <w:t>The Board ratified the approval granted for usage of SWAYAM platform and courses by African Universities under the eVBAB project of MEA. All NCs were requested to identify the type of courses or Degree/Diploma/Certificate programmes that can be offered to African Countries.</w:t>
      </w:r>
    </w:p>
    <w:p w:rsidR="00343D50" w:rsidRPr="00E262CD" w:rsidRDefault="00343D50" w:rsidP="00D12C2A">
      <w:pPr>
        <w:pStyle w:val="Body"/>
        <w:spacing w:after="0"/>
        <w:jc w:val="both"/>
        <w:rPr>
          <w:rFonts w:ascii="Arial" w:eastAsia="Arial" w:hAnsi="Arial" w:cs="Arial"/>
        </w:rPr>
      </w:pPr>
    </w:p>
    <w:p w:rsidR="00657947" w:rsidRPr="00E262CD" w:rsidRDefault="00657947" w:rsidP="00657947">
      <w:pPr>
        <w:pStyle w:val="Body"/>
        <w:jc w:val="both"/>
        <w:rPr>
          <w:rFonts w:ascii="Arial" w:eastAsia="Arial" w:hAnsi="Arial" w:cs="Arial"/>
        </w:rPr>
      </w:pPr>
      <w:r w:rsidRPr="00E262CD">
        <w:rPr>
          <w:rFonts w:ascii="Arial" w:hAnsi="Arial" w:cs="Arial"/>
        </w:rPr>
        <w:t>15.</w:t>
      </w:r>
      <w:r w:rsidRPr="00E262CD">
        <w:rPr>
          <w:rFonts w:ascii="Arial" w:hAnsi="Arial" w:cs="Arial"/>
        </w:rPr>
        <w:tab/>
      </w:r>
      <w:r w:rsidRPr="00E262CD">
        <w:rPr>
          <w:rFonts w:ascii="Arial" w:hAnsi="Arial" w:cs="Arial"/>
          <w:b/>
          <w:bCs/>
          <w:lang w:val="en-US"/>
        </w:rPr>
        <w:t xml:space="preserve">Report on Capacity Building Workshop held at NITTTR Chennai: </w:t>
      </w:r>
      <w:r w:rsidRPr="00E262CD">
        <w:rPr>
          <w:rFonts w:ascii="Arial" w:hAnsi="Arial" w:cs="Arial"/>
          <w:lang w:val="en-US"/>
        </w:rPr>
        <w:t>The Board recorded its appreciation for organizing a successful workshop, especially to the Resource persons and NITTTR, Chennai for hosting the workshop. UGC and CEC were requested to identify the Course Coordinators for January 2020 Courses so that they can be trained. The request of NIOS to organize a separate Capacity Building workshop for NIOS and NCERT was agreed to. The dates shall be finalized considering the availability of resource persons.</w:t>
      </w:r>
    </w:p>
    <w:p w:rsidR="00657947" w:rsidRPr="00E262CD" w:rsidRDefault="00657947" w:rsidP="00657947">
      <w:pPr>
        <w:pStyle w:val="Body"/>
        <w:jc w:val="both"/>
        <w:rPr>
          <w:rFonts w:ascii="Arial" w:eastAsia="Arial" w:hAnsi="Arial" w:cs="Arial"/>
        </w:rPr>
      </w:pPr>
      <w:r w:rsidRPr="00E262CD">
        <w:rPr>
          <w:rFonts w:ascii="Arial" w:hAnsi="Arial" w:cs="Arial"/>
          <w:lang w:val="en-US"/>
        </w:rPr>
        <w:t>The Capacity Building workshops are to be organized in all regions for which the facilities of other NITTTRs may be utilized.  IGNOU also volunteered to host the workshop.</w:t>
      </w:r>
    </w:p>
    <w:p w:rsidR="00657947" w:rsidRPr="00E262CD" w:rsidRDefault="00657947" w:rsidP="00657947">
      <w:pPr>
        <w:pStyle w:val="Body"/>
        <w:jc w:val="both"/>
        <w:rPr>
          <w:rFonts w:ascii="Arial" w:eastAsia="Arial" w:hAnsi="Arial" w:cs="Arial"/>
        </w:rPr>
      </w:pPr>
      <w:r w:rsidRPr="00E262CD">
        <w:rPr>
          <w:rFonts w:ascii="Arial" w:hAnsi="Arial" w:cs="Arial"/>
          <w:lang w:val="en-US"/>
        </w:rPr>
        <w:t xml:space="preserve">Board approved the proposal that four workshops to train about 100 course coordinators should be organized in the next two months. </w:t>
      </w:r>
    </w:p>
    <w:p w:rsidR="00657947" w:rsidRPr="00E262CD" w:rsidRDefault="00657947" w:rsidP="00657947">
      <w:pPr>
        <w:pStyle w:val="Body"/>
        <w:jc w:val="both"/>
        <w:rPr>
          <w:rFonts w:ascii="Arial" w:eastAsia="Arial" w:hAnsi="Arial" w:cs="Arial"/>
        </w:rPr>
      </w:pPr>
      <w:r w:rsidRPr="00E262CD">
        <w:rPr>
          <w:rFonts w:ascii="Arial" w:hAnsi="Arial" w:cs="Arial"/>
        </w:rPr>
        <w:t>16.</w:t>
      </w:r>
      <w:r w:rsidRPr="00E262CD">
        <w:rPr>
          <w:rFonts w:ascii="Arial" w:hAnsi="Arial" w:cs="Arial"/>
        </w:rPr>
        <w:tab/>
      </w:r>
      <w:r w:rsidRPr="00E262CD">
        <w:rPr>
          <w:rFonts w:ascii="Arial" w:hAnsi="Arial" w:cs="Arial"/>
          <w:b/>
          <w:bCs/>
          <w:lang w:val="en-US"/>
        </w:rPr>
        <w:t xml:space="preserve">Examination Committee Recommendation: </w:t>
      </w:r>
      <w:r w:rsidRPr="00E262CD">
        <w:rPr>
          <w:rFonts w:ascii="Arial" w:hAnsi="Arial" w:cs="Arial"/>
          <w:lang w:val="en-US"/>
        </w:rPr>
        <w:t xml:space="preserve">The Board discussed in detail the recommendation of the Committee. The Board felt that, going forward, we should have examination centers in colleges who are volunteering and have the necessary IT infrastructure and also partner with universities. The standards and procedures for this should be worked out. As regards examination fees, the present model should be continued for now. The Board felt that a number of aspects need further discussion.  </w:t>
      </w:r>
    </w:p>
    <w:p w:rsidR="00657947" w:rsidRPr="00E262CD" w:rsidRDefault="00657947" w:rsidP="00657947">
      <w:pPr>
        <w:pStyle w:val="Body"/>
        <w:jc w:val="both"/>
        <w:rPr>
          <w:rFonts w:ascii="Arial" w:eastAsia="Arial" w:hAnsi="Arial" w:cs="Arial"/>
        </w:rPr>
      </w:pPr>
      <w:r w:rsidRPr="00E262CD">
        <w:rPr>
          <w:rFonts w:ascii="Arial" w:hAnsi="Arial" w:cs="Arial"/>
        </w:rPr>
        <w:t>17.</w:t>
      </w:r>
      <w:r w:rsidRPr="00E262CD">
        <w:rPr>
          <w:rFonts w:ascii="Arial" w:hAnsi="Arial" w:cs="Arial"/>
        </w:rPr>
        <w:tab/>
      </w:r>
      <w:r w:rsidRPr="00E262CD">
        <w:rPr>
          <w:rFonts w:ascii="Arial" w:hAnsi="Arial" w:cs="Arial"/>
          <w:b/>
          <w:bCs/>
          <w:lang w:val="en-US"/>
        </w:rPr>
        <w:t>Proposal of constituting new Local Chapters in School Education by NIOS</w:t>
      </w:r>
      <w:r w:rsidRPr="00E262CD">
        <w:rPr>
          <w:rFonts w:ascii="Arial" w:hAnsi="Arial" w:cs="Arial"/>
          <w:lang w:val="en-US"/>
        </w:rPr>
        <w:t>: Board approved the proposal for the establishment of the 22 Local Chapters of NIOS for School Education in its Regional Centres.</w:t>
      </w:r>
    </w:p>
    <w:p w:rsidR="00657947" w:rsidRPr="00E262CD" w:rsidRDefault="00657947" w:rsidP="00657947">
      <w:pPr>
        <w:pStyle w:val="Body"/>
        <w:jc w:val="both"/>
        <w:rPr>
          <w:rFonts w:ascii="Arial" w:eastAsia="Arial" w:hAnsi="Arial" w:cs="Arial"/>
        </w:rPr>
      </w:pPr>
      <w:r w:rsidRPr="00E262CD">
        <w:rPr>
          <w:rFonts w:ascii="Arial" w:hAnsi="Arial" w:cs="Arial"/>
        </w:rPr>
        <w:t>18.</w:t>
      </w:r>
      <w:r w:rsidRPr="00E262CD">
        <w:rPr>
          <w:rFonts w:ascii="Arial" w:hAnsi="Arial" w:cs="Arial"/>
        </w:rPr>
        <w:tab/>
      </w:r>
      <w:r w:rsidRPr="00E262CD">
        <w:rPr>
          <w:rFonts w:ascii="Arial" w:hAnsi="Arial" w:cs="Arial"/>
          <w:b/>
          <w:bCs/>
          <w:lang w:val="en-US"/>
        </w:rPr>
        <w:t xml:space="preserve">Review of SWAYAM Guidelines and Financial Norms: </w:t>
      </w:r>
      <w:r w:rsidRPr="00E262CD">
        <w:rPr>
          <w:rFonts w:ascii="Arial" w:hAnsi="Arial" w:cs="Arial"/>
          <w:lang w:val="en-US"/>
        </w:rPr>
        <w:t>Board approved the proposal to review SWAYAM guidelines and financial norms and to nominate a committee.</w:t>
      </w:r>
      <w:r w:rsidR="00E262CD">
        <w:rPr>
          <w:rFonts w:ascii="Arial" w:hAnsi="Arial" w:cs="Arial"/>
          <w:lang w:val="en-US"/>
        </w:rPr>
        <w:t xml:space="preserve"> </w:t>
      </w:r>
      <w:r w:rsidRPr="00E262CD">
        <w:rPr>
          <w:rFonts w:ascii="Arial" w:hAnsi="Arial" w:cs="Arial"/>
          <w:lang w:val="en-US"/>
        </w:rPr>
        <w:t>Board</w:t>
      </w:r>
      <w:r w:rsidR="00E262CD">
        <w:rPr>
          <w:rFonts w:ascii="Arial" w:hAnsi="Arial" w:cs="Arial"/>
          <w:lang w:val="en-US"/>
        </w:rPr>
        <w:t xml:space="preserve"> </w:t>
      </w:r>
      <w:r w:rsidRPr="00E262CD">
        <w:rPr>
          <w:rFonts w:ascii="Arial" w:hAnsi="Arial" w:cs="Arial"/>
          <w:lang w:val="en-US"/>
        </w:rPr>
        <w:t>suggested</w:t>
      </w:r>
      <w:r w:rsidR="00E262CD">
        <w:rPr>
          <w:rFonts w:ascii="Arial" w:hAnsi="Arial" w:cs="Arial"/>
          <w:lang w:val="en-US"/>
        </w:rPr>
        <w:t xml:space="preserve"> </w:t>
      </w:r>
      <w:r w:rsidRPr="00E262CD">
        <w:rPr>
          <w:rFonts w:ascii="Arial" w:hAnsi="Arial" w:cs="Arial"/>
          <w:lang w:val="en-US"/>
        </w:rPr>
        <w:t>to</w:t>
      </w:r>
      <w:r w:rsidR="001304CF">
        <w:rPr>
          <w:rFonts w:ascii="Arial" w:hAnsi="Arial" w:cs="Arial"/>
          <w:lang w:val="en-US"/>
        </w:rPr>
        <w:t xml:space="preserve"> </w:t>
      </w:r>
      <w:r w:rsidRPr="00E262CD">
        <w:rPr>
          <w:rFonts w:ascii="Arial" w:hAnsi="Arial" w:cs="Arial"/>
          <w:lang w:val="en-US"/>
        </w:rPr>
        <w:t>include Sh</w:t>
      </w:r>
      <w:r w:rsidR="00E262CD">
        <w:rPr>
          <w:rFonts w:ascii="Arial" w:hAnsi="Arial" w:cs="Arial"/>
          <w:lang w:val="en-US"/>
        </w:rPr>
        <w:t xml:space="preserve">ri </w:t>
      </w:r>
      <w:r w:rsidRPr="00E262CD">
        <w:rPr>
          <w:rFonts w:ascii="Arial" w:hAnsi="Arial" w:cs="Arial"/>
          <w:lang w:val="en-US"/>
        </w:rPr>
        <w:t>Anil Kumar, Director</w:t>
      </w:r>
      <w:r w:rsidR="00E262CD">
        <w:rPr>
          <w:rFonts w:ascii="Arial" w:hAnsi="Arial" w:cs="Arial"/>
          <w:lang w:val="en-US"/>
        </w:rPr>
        <w:t xml:space="preserve"> </w:t>
      </w:r>
      <w:r w:rsidRPr="00E262CD">
        <w:rPr>
          <w:rFonts w:ascii="Arial" w:hAnsi="Arial" w:cs="Arial"/>
          <w:lang w:val="en-US"/>
        </w:rPr>
        <w:t>(Finance)</w:t>
      </w:r>
      <w:r w:rsidR="00E262CD">
        <w:rPr>
          <w:rFonts w:ascii="Arial" w:hAnsi="Arial" w:cs="Arial"/>
          <w:lang w:val="en-US"/>
        </w:rPr>
        <w:t>, MHRD</w:t>
      </w:r>
      <w:r w:rsidRPr="00E262CD">
        <w:rPr>
          <w:rFonts w:ascii="Arial" w:hAnsi="Arial" w:cs="Arial"/>
          <w:lang w:val="en-US"/>
        </w:rPr>
        <w:t xml:space="preserve"> in the </w:t>
      </w:r>
      <w:r w:rsidR="00E262CD">
        <w:rPr>
          <w:rFonts w:ascii="Arial" w:hAnsi="Arial" w:cs="Arial"/>
          <w:lang w:val="en-US"/>
        </w:rPr>
        <w:t>Committee.</w:t>
      </w:r>
    </w:p>
    <w:p w:rsidR="00657947" w:rsidRPr="00E262CD" w:rsidRDefault="00657947" w:rsidP="00657947">
      <w:pPr>
        <w:pStyle w:val="Body"/>
        <w:jc w:val="both"/>
        <w:rPr>
          <w:rFonts w:ascii="Arial" w:eastAsia="Arial" w:hAnsi="Arial" w:cs="Arial"/>
        </w:rPr>
      </w:pPr>
      <w:r w:rsidRPr="00E262CD">
        <w:rPr>
          <w:rFonts w:ascii="Arial" w:hAnsi="Arial" w:cs="Arial"/>
        </w:rPr>
        <w:t>19.</w:t>
      </w:r>
      <w:r w:rsidRPr="00E262CD">
        <w:rPr>
          <w:rFonts w:ascii="Arial" w:hAnsi="Arial" w:cs="Arial"/>
        </w:rPr>
        <w:tab/>
      </w:r>
      <w:r w:rsidRPr="00E262CD">
        <w:rPr>
          <w:rFonts w:ascii="Arial" w:hAnsi="Arial" w:cs="Arial"/>
          <w:b/>
          <w:bCs/>
          <w:lang w:val="en-US"/>
        </w:rPr>
        <w:t xml:space="preserve">Extension of Content Delivery Network (CDN Services for SWAYAM MOOCs Platform from NICSI through its empanelled Vendor M/S. SIFY TECHNOLOGIES LTD., for a period of Six Months from 03.03.2019 TO 02.09.2019 :  </w:t>
      </w:r>
      <w:r w:rsidRPr="00E262CD">
        <w:rPr>
          <w:rFonts w:ascii="Arial" w:hAnsi="Arial" w:cs="Arial"/>
          <w:lang w:val="en-US"/>
        </w:rPr>
        <w:t>Board noted the information submitted by the AICTE .</w:t>
      </w:r>
    </w:p>
    <w:p w:rsidR="00657947" w:rsidRPr="00E262CD" w:rsidRDefault="00657947" w:rsidP="00657947">
      <w:pPr>
        <w:pStyle w:val="Body"/>
        <w:jc w:val="both"/>
        <w:rPr>
          <w:rFonts w:ascii="Arial" w:eastAsia="Arial" w:hAnsi="Arial" w:cs="Arial"/>
        </w:rPr>
      </w:pPr>
      <w:r w:rsidRPr="00E262CD">
        <w:rPr>
          <w:rFonts w:ascii="Arial" w:hAnsi="Arial" w:cs="Arial"/>
        </w:rPr>
        <w:t>20.</w:t>
      </w:r>
      <w:r w:rsidRPr="00E262CD">
        <w:rPr>
          <w:rFonts w:ascii="Arial" w:hAnsi="Arial" w:cs="Arial"/>
        </w:rPr>
        <w:tab/>
      </w:r>
      <w:r w:rsidRPr="00E262CD">
        <w:rPr>
          <w:rFonts w:ascii="Arial" w:hAnsi="Arial" w:cs="Arial"/>
          <w:b/>
          <w:bCs/>
          <w:lang w:val="en-US"/>
        </w:rPr>
        <w:t xml:space="preserve">Engagement of Two (2) Software Developers (Devops) through NICSI for SWAYAM Project at AICTE HQ initially for 9 months i.e. from 1.4.2019 to 31.12.2019: </w:t>
      </w:r>
      <w:r w:rsidRPr="00E262CD">
        <w:rPr>
          <w:rFonts w:ascii="Arial" w:hAnsi="Arial" w:cs="Arial"/>
          <w:lang w:val="en-US"/>
        </w:rPr>
        <w:t>Board noted the information submitted by the AICTE.</w:t>
      </w:r>
    </w:p>
    <w:p w:rsidR="00657947" w:rsidRPr="00E262CD" w:rsidRDefault="00657947" w:rsidP="00657947">
      <w:pPr>
        <w:pStyle w:val="Body"/>
        <w:jc w:val="both"/>
        <w:rPr>
          <w:rFonts w:ascii="Arial" w:eastAsia="Arial" w:hAnsi="Arial" w:cs="Arial"/>
        </w:rPr>
      </w:pPr>
      <w:r w:rsidRPr="00E262CD">
        <w:rPr>
          <w:rFonts w:ascii="Arial" w:hAnsi="Arial" w:cs="Arial"/>
        </w:rPr>
        <w:t>21.</w:t>
      </w:r>
      <w:r w:rsidRPr="00E262CD">
        <w:rPr>
          <w:rFonts w:ascii="Arial" w:hAnsi="Arial" w:cs="Arial"/>
        </w:rPr>
        <w:tab/>
      </w:r>
      <w:r w:rsidRPr="00E262CD">
        <w:rPr>
          <w:rFonts w:ascii="Arial" w:hAnsi="Arial" w:cs="Arial"/>
          <w:b/>
          <w:bCs/>
          <w:lang w:val="en-US"/>
        </w:rPr>
        <w:t xml:space="preserve">Presentation on Translation &amp; Subtitling of SWAYAM Courses by IIT Madras and IIIT Hyderabad: </w:t>
      </w:r>
      <w:r w:rsidRPr="00E262CD">
        <w:rPr>
          <w:rFonts w:ascii="Arial" w:hAnsi="Arial" w:cs="Arial"/>
          <w:lang w:val="en-US"/>
        </w:rPr>
        <w:t>Both IIT Madras and IIIT Hyderabad made presentation on the Translation &amp; Subtitling of SWAYAM Courses. Secretary (HE) requested IIT Madras to deploy the translated courses of July 2019 semester at the earliest so that student will get the benefit. He also suggested to take a pilot course translate in Tamil language and take feedback from the students locally at Chennai. With IIIT Hyderabad and CDAC, JS would have a detailed meeting.</w:t>
      </w:r>
    </w:p>
    <w:p w:rsidR="00D12C2A" w:rsidRDefault="00D12C2A" w:rsidP="00D12C2A">
      <w:pPr>
        <w:pStyle w:val="BodyA"/>
        <w:spacing w:after="0"/>
        <w:jc w:val="both"/>
        <w:rPr>
          <w:rFonts w:ascii="Arial" w:hAnsi="Arial" w:cs="Arial"/>
        </w:rPr>
      </w:pPr>
    </w:p>
    <w:p w:rsidR="00657947" w:rsidRDefault="00657947" w:rsidP="00D12C2A">
      <w:pPr>
        <w:pStyle w:val="BodyA"/>
        <w:spacing w:after="0"/>
        <w:jc w:val="both"/>
        <w:rPr>
          <w:rFonts w:ascii="Arial" w:hAnsi="Arial" w:cs="Arial"/>
        </w:rPr>
      </w:pPr>
      <w:r w:rsidRPr="00E262CD">
        <w:rPr>
          <w:rFonts w:ascii="Arial" w:hAnsi="Arial" w:cs="Arial"/>
        </w:rPr>
        <w:t>UGC, CEC and IGNOU were requested to share the list of their best courses with 1000+ enrollments to MHRD for translation, by 20</w:t>
      </w:r>
      <w:r w:rsidRPr="00E262CD">
        <w:rPr>
          <w:rFonts w:ascii="Arial" w:hAnsi="Arial" w:cs="Arial"/>
          <w:vertAlign w:val="superscript"/>
        </w:rPr>
        <w:t>th</w:t>
      </w:r>
      <w:r w:rsidRPr="00E262CD">
        <w:rPr>
          <w:rFonts w:ascii="Arial" w:hAnsi="Arial" w:cs="Arial"/>
        </w:rPr>
        <w:t xml:space="preserve"> June 2019.   The courses should be the ones which are going to be offered again.</w:t>
      </w:r>
    </w:p>
    <w:p w:rsidR="00273020" w:rsidRPr="00E262CD" w:rsidRDefault="00273020" w:rsidP="00D12C2A">
      <w:pPr>
        <w:pStyle w:val="BodyA"/>
        <w:spacing w:after="0"/>
        <w:jc w:val="both"/>
        <w:rPr>
          <w:rFonts w:ascii="Arial" w:eastAsia="Arial" w:hAnsi="Arial" w:cs="Arial"/>
        </w:rPr>
      </w:pPr>
    </w:p>
    <w:p w:rsidR="00657947" w:rsidRPr="00E262CD" w:rsidRDefault="00657947" w:rsidP="00657947">
      <w:pPr>
        <w:pStyle w:val="BodyA"/>
        <w:widowControl w:val="0"/>
        <w:jc w:val="both"/>
        <w:rPr>
          <w:rFonts w:ascii="Arial" w:eastAsia="Arial" w:hAnsi="Arial" w:cs="Arial"/>
        </w:rPr>
      </w:pPr>
      <w:r w:rsidRPr="00E262CD">
        <w:rPr>
          <w:rFonts w:ascii="Arial" w:hAnsi="Arial" w:cs="Arial"/>
        </w:rPr>
        <w:t>22.</w:t>
      </w:r>
      <w:r w:rsidRPr="00E262CD">
        <w:rPr>
          <w:rFonts w:ascii="Arial" w:hAnsi="Arial" w:cs="Arial"/>
        </w:rPr>
        <w:tab/>
        <w:t xml:space="preserve"> </w:t>
      </w:r>
      <w:r w:rsidRPr="00E262CD">
        <w:rPr>
          <w:rFonts w:ascii="Arial" w:hAnsi="Arial" w:cs="Arial"/>
          <w:b/>
          <w:bCs/>
        </w:rPr>
        <w:t xml:space="preserve">SWAYAM 2.0: </w:t>
      </w:r>
      <w:r w:rsidRPr="00E262CD">
        <w:rPr>
          <w:rFonts w:ascii="Arial" w:hAnsi="Arial" w:cs="Arial"/>
        </w:rPr>
        <w:t>IIT Madras presented the status as below :</w:t>
      </w:r>
    </w:p>
    <w:p w:rsidR="00657947" w:rsidRPr="00E262CD" w:rsidRDefault="00657947" w:rsidP="006333B6">
      <w:pPr>
        <w:pStyle w:val="BodyA"/>
        <w:widowControl w:val="0"/>
        <w:numPr>
          <w:ilvl w:val="0"/>
          <w:numId w:val="14"/>
        </w:numPr>
        <w:spacing w:after="0"/>
        <w:ind w:hanging="360"/>
        <w:jc w:val="both"/>
        <w:rPr>
          <w:rFonts w:ascii="Arial" w:hAnsi="Arial" w:cs="Arial"/>
        </w:rPr>
      </w:pPr>
      <w:r w:rsidRPr="00E262CD">
        <w:rPr>
          <w:rFonts w:ascii="Arial" w:hAnsi="Arial" w:cs="Arial"/>
        </w:rPr>
        <w:t>SWAYAM 2.0 was launched on May 15 2019.</w:t>
      </w:r>
    </w:p>
    <w:p w:rsidR="00657947" w:rsidRPr="00E262CD" w:rsidRDefault="00657947" w:rsidP="006333B6">
      <w:pPr>
        <w:pStyle w:val="Body"/>
        <w:numPr>
          <w:ilvl w:val="1"/>
          <w:numId w:val="15"/>
        </w:numPr>
        <w:spacing w:after="0"/>
        <w:rPr>
          <w:rFonts w:ascii="Arial" w:hAnsi="Arial" w:cs="Arial"/>
          <w:lang w:val="en-US"/>
        </w:rPr>
      </w:pPr>
      <w:r w:rsidRPr="00E262CD">
        <w:rPr>
          <w:rFonts w:ascii="Arial" w:hAnsi="Arial" w:cs="Arial"/>
          <w:lang w:val="en-US"/>
        </w:rPr>
        <w:t>Central: umbrella portal, Node: MOOC delivery portal</w:t>
      </w:r>
    </w:p>
    <w:p w:rsidR="00657947" w:rsidRPr="00E262CD" w:rsidRDefault="00657947" w:rsidP="006333B6">
      <w:pPr>
        <w:pStyle w:val="Body"/>
        <w:numPr>
          <w:ilvl w:val="1"/>
          <w:numId w:val="15"/>
        </w:numPr>
        <w:spacing w:after="0"/>
        <w:rPr>
          <w:rFonts w:ascii="Arial" w:hAnsi="Arial" w:cs="Arial"/>
          <w:lang w:val="fr-FR"/>
        </w:rPr>
      </w:pPr>
      <w:r w:rsidRPr="00E262CD">
        <w:rPr>
          <w:rFonts w:ascii="Arial" w:hAnsi="Arial" w:cs="Arial"/>
          <w:lang w:val="fr-FR"/>
        </w:rPr>
        <w:t>Support applications</w:t>
      </w:r>
    </w:p>
    <w:p w:rsidR="00657947" w:rsidRPr="00E262CD" w:rsidRDefault="00657947" w:rsidP="006333B6">
      <w:pPr>
        <w:pStyle w:val="Body"/>
        <w:numPr>
          <w:ilvl w:val="2"/>
          <w:numId w:val="15"/>
        </w:numPr>
        <w:spacing w:after="0"/>
        <w:ind w:hanging="360"/>
        <w:rPr>
          <w:rFonts w:ascii="Arial" w:hAnsi="Arial" w:cs="Arial"/>
          <w:lang w:val="en-US"/>
        </w:rPr>
      </w:pPr>
      <w:r w:rsidRPr="00E262CD">
        <w:rPr>
          <w:rFonts w:ascii="Arial" w:hAnsi="Arial" w:cs="Arial"/>
          <w:lang w:val="en-US"/>
        </w:rPr>
        <w:t xml:space="preserve">Course dashboard for faculty and NCs – </w:t>
      </w:r>
      <w:r w:rsidRPr="00E262CD">
        <w:rPr>
          <w:rFonts w:ascii="Arial" w:hAnsi="Arial" w:cs="Arial"/>
        </w:rPr>
        <w:t>up</w:t>
      </w:r>
    </w:p>
    <w:p w:rsidR="00657947" w:rsidRPr="00E262CD" w:rsidRDefault="00657947" w:rsidP="006333B6">
      <w:pPr>
        <w:pStyle w:val="Body"/>
        <w:numPr>
          <w:ilvl w:val="3"/>
          <w:numId w:val="15"/>
        </w:numPr>
        <w:spacing w:after="0"/>
        <w:rPr>
          <w:rFonts w:ascii="Arial" w:hAnsi="Arial" w:cs="Arial"/>
        </w:rPr>
      </w:pPr>
      <w:r w:rsidRPr="00E262CD">
        <w:rPr>
          <w:rFonts w:ascii="Arial" w:hAnsi="Arial" w:cs="Arial"/>
          <w:b/>
          <w:bCs/>
        </w:rPr>
        <w:t xml:space="preserve">URL: </w:t>
      </w:r>
      <w:hyperlink r:id="rId9" w:history="1">
        <w:r w:rsidRPr="00E262CD">
          <w:rPr>
            <w:rStyle w:val="Hyperlink1"/>
            <w:rFonts w:ascii="Arial" w:hAnsi="Arial" w:cs="Arial"/>
            <w:lang w:val="en-US"/>
          </w:rPr>
          <w:t>http://swayam2.southindia.cloudapp.azure.com/noc/newprofile/noc/login.php</w:t>
        </w:r>
      </w:hyperlink>
    </w:p>
    <w:p w:rsidR="00657947" w:rsidRPr="00E262CD" w:rsidRDefault="00657947" w:rsidP="006333B6">
      <w:pPr>
        <w:pStyle w:val="Body"/>
        <w:numPr>
          <w:ilvl w:val="2"/>
          <w:numId w:val="15"/>
        </w:numPr>
        <w:spacing w:after="0"/>
        <w:ind w:hanging="360"/>
        <w:rPr>
          <w:rFonts w:ascii="Arial" w:hAnsi="Arial" w:cs="Arial"/>
          <w:lang w:val="en-US"/>
        </w:rPr>
      </w:pPr>
      <w:r w:rsidRPr="00E262CD">
        <w:rPr>
          <w:rFonts w:ascii="Arial" w:hAnsi="Arial" w:cs="Arial"/>
          <w:lang w:val="en-US"/>
        </w:rPr>
        <w:t>Course statistics and certificate portal – under deployment</w:t>
      </w:r>
    </w:p>
    <w:p w:rsidR="00657947" w:rsidRPr="00E262CD" w:rsidRDefault="00657947" w:rsidP="006333B6">
      <w:pPr>
        <w:pStyle w:val="Body"/>
        <w:numPr>
          <w:ilvl w:val="2"/>
          <w:numId w:val="15"/>
        </w:numPr>
        <w:spacing w:after="0"/>
        <w:ind w:hanging="360"/>
        <w:rPr>
          <w:rFonts w:ascii="Arial" w:hAnsi="Arial" w:cs="Arial"/>
          <w:lang w:val="en-US"/>
        </w:rPr>
      </w:pPr>
      <w:r w:rsidRPr="00E262CD">
        <w:rPr>
          <w:rFonts w:ascii="Arial" w:hAnsi="Arial" w:cs="Arial"/>
          <w:lang w:val="en-US"/>
        </w:rPr>
        <w:t>Exam registration portal – under deployment</w:t>
      </w:r>
    </w:p>
    <w:p w:rsidR="00657947" w:rsidRPr="00E262CD" w:rsidRDefault="00657947" w:rsidP="006333B6">
      <w:pPr>
        <w:pStyle w:val="Body"/>
        <w:numPr>
          <w:ilvl w:val="1"/>
          <w:numId w:val="15"/>
        </w:numPr>
        <w:spacing w:after="0"/>
        <w:rPr>
          <w:rFonts w:ascii="Arial" w:hAnsi="Arial" w:cs="Arial"/>
          <w:lang w:val="en-US"/>
        </w:rPr>
      </w:pPr>
      <w:r w:rsidRPr="00E262CD">
        <w:rPr>
          <w:rFonts w:ascii="Arial" w:hAnsi="Arial" w:cs="Arial"/>
          <w:lang w:val="en-US"/>
        </w:rPr>
        <w:t>Central and two nodes have been working smoothly so far</w:t>
      </w:r>
    </w:p>
    <w:p w:rsidR="00657947" w:rsidRPr="00E262CD" w:rsidRDefault="00657947" w:rsidP="006333B6">
      <w:pPr>
        <w:pStyle w:val="Body"/>
        <w:numPr>
          <w:ilvl w:val="1"/>
          <w:numId w:val="15"/>
        </w:numPr>
        <w:spacing w:after="0"/>
        <w:rPr>
          <w:rFonts w:ascii="Arial" w:hAnsi="Arial" w:cs="Arial"/>
          <w:lang w:val="en-US"/>
        </w:rPr>
      </w:pPr>
      <w:r w:rsidRPr="00E262CD">
        <w:rPr>
          <w:rFonts w:ascii="Arial" w:hAnsi="Arial" w:cs="Arial"/>
          <w:lang w:val="en-US"/>
        </w:rPr>
        <w:t xml:space="preserve">Central (initial version): newly built and currently deployed on Google cloud </w:t>
      </w:r>
    </w:p>
    <w:p w:rsidR="00657947" w:rsidRPr="00E262CD" w:rsidRDefault="00657947" w:rsidP="006333B6">
      <w:pPr>
        <w:pStyle w:val="Body"/>
        <w:numPr>
          <w:ilvl w:val="1"/>
          <w:numId w:val="15"/>
        </w:numPr>
        <w:spacing w:after="0"/>
        <w:rPr>
          <w:rFonts w:ascii="Arial" w:hAnsi="Arial" w:cs="Arial"/>
          <w:lang w:val="en-US"/>
        </w:rPr>
      </w:pPr>
      <w:r w:rsidRPr="00E262CD">
        <w:rPr>
          <w:rFonts w:ascii="Arial" w:hAnsi="Arial" w:cs="Arial"/>
          <w:lang w:val="en-US"/>
        </w:rPr>
        <w:t>Two nodes: NPTEL’s MOOC portal + modifications, deployed on Google cloud</w:t>
      </w:r>
    </w:p>
    <w:p w:rsidR="00657947" w:rsidRPr="00E262CD" w:rsidRDefault="00657947" w:rsidP="006333B6">
      <w:pPr>
        <w:pStyle w:val="Body"/>
        <w:numPr>
          <w:ilvl w:val="1"/>
          <w:numId w:val="15"/>
        </w:numPr>
        <w:spacing w:after="0"/>
        <w:rPr>
          <w:rFonts w:ascii="Arial" w:hAnsi="Arial" w:cs="Arial"/>
          <w:lang w:val="en-US"/>
        </w:rPr>
      </w:pPr>
      <w:r w:rsidRPr="00E262CD">
        <w:rPr>
          <w:rFonts w:ascii="Arial" w:hAnsi="Arial" w:cs="Arial"/>
          <w:lang w:val="en-US"/>
        </w:rPr>
        <w:t>Mobile app: launch expected by June 20</w:t>
      </w:r>
    </w:p>
    <w:p w:rsidR="00657947" w:rsidRPr="00E262CD" w:rsidRDefault="00657947" w:rsidP="006333B6">
      <w:pPr>
        <w:pStyle w:val="BodyA"/>
        <w:widowControl w:val="0"/>
        <w:numPr>
          <w:ilvl w:val="0"/>
          <w:numId w:val="16"/>
        </w:numPr>
        <w:spacing w:after="0"/>
        <w:jc w:val="both"/>
        <w:rPr>
          <w:rFonts w:ascii="Arial" w:hAnsi="Arial" w:cs="Arial"/>
        </w:rPr>
      </w:pPr>
      <w:r w:rsidRPr="00E262CD">
        <w:rPr>
          <w:rFonts w:ascii="Arial" w:hAnsi="Arial" w:cs="Arial"/>
        </w:rPr>
        <w:t>Nearly 560+ courses currently open for enrolment.</w:t>
      </w:r>
    </w:p>
    <w:p w:rsidR="00657947" w:rsidRPr="00E262CD" w:rsidRDefault="00657947" w:rsidP="006333B6">
      <w:pPr>
        <w:pStyle w:val="Body"/>
        <w:numPr>
          <w:ilvl w:val="0"/>
          <w:numId w:val="16"/>
        </w:numPr>
        <w:spacing w:after="0"/>
        <w:rPr>
          <w:rFonts w:ascii="Arial" w:hAnsi="Arial" w:cs="Arial"/>
          <w:lang w:val="en-US"/>
        </w:rPr>
      </w:pPr>
      <w:r w:rsidRPr="00E262CD">
        <w:rPr>
          <w:rFonts w:ascii="Arial" w:hAnsi="Arial" w:cs="Arial"/>
          <w:lang w:val="en-US"/>
        </w:rPr>
        <w:t>User personal data has been migrated from SWAYAM 1.0 and NPTEL portals.</w:t>
      </w:r>
    </w:p>
    <w:p w:rsidR="00657947" w:rsidRPr="00E262CD" w:rsidRDefault="00657947" w:rsidP="006333B6">
      <w:pPr>
        <w:pStyle w:val="Body"/>
        <w:numPr>
          <w:ilvl w:val="0"/>
          <w:numId w:val="16"/>
        </w:numPr>
        <w:spacing w:after="0"/>
        <w:rPr>
          <w:rFonts w:ascii="Arial" w:hAnsi="Arial" w:cs="Arial"/>
          <w:lang w:val="en-US"/>
        </w:rPr>
      </w:pPr>
      <w:r w:rsidRPr="00E262CD">
        <w:rPr>
          <w:rFonts w:ascii="Arial" w:hAnsi="Arial" w:cs="Arial"/>
          <w:lang w:val="en-US"/>
        </w:rPr>
        <w:t xml:space="preserve">Tender for Cloud Service Provider for SWAYAM central </w:t>
      </w:r>
    </w:p>
    <w:p w:rsidR="00657947" w:rsidRPr="00E262CD" w:rsidRDefault="00657947" w:rsidP="006333B6">
      <w:pPr>
        <w:pStyle w:val="Body"/>
        <w:numPr>
          <w:ilvl w:val="1"/>
          <w:numId w:val="16"/>
        </w:numPr>
        <w:spacing w:after="0"/>
        <w:rPr>
          <w:rFonts w:ascii="Arial" w:hAnsi="Arial" w:cs="Arial"/>
          <w:lang w:val="en-US"/>
        </w:rPr>
      </w:pPr>
      <w:r w:rsidRPr="00E262CD">
        <w:rPr>
          <w:rFonts w:ascii="Arial" w:hAnsi="Arial" w:cs="Arial"/>
          <w:lang w:val="en-US"/>
        </w:rPr>
        <w:t>All 3 major providers responded to tender</w:t>
      </w:r>
    </w:p>
    <w:p w:rsidR="00657947" w:rsidRPr="00E262CD" w:rsidRDefault="00657947" w:rsidP="006333B6">
      <w:pPr>
        <w:pStyle w:val="Body"/>
        <w:numPr>
          <w:ilvl w:val="1"/>
          <w:numId w:val="16"/>
        </w:numPr>
        <w:spacing w:after="0"/>
        <w:rPr>
          <w:rFonts w:ascii="Arial" w:hAnsi="Arial" w:cs="Arial"/>
          <w:lang w:val="en-US"/>
        </w:rPr>
      </w:pPr>
      <w:r w:rsidRPr="00E262CD">
        <w:rPr>
          <w:rFonts w:ascii="Arial" w:hAnsi="Arial" w:cs="Arial"/>
          <w:lang w:val="en-US"/>
        </w:rPr>
        <w:t>Central (final version): cloud-neutral version of SWAYAM central application was deployed on each provider’s cloud and tested for performance/cost</w:t>
      </w:r>
    </w:p>
    <w:p w:rsidR="00657947" w:rsidRPr="00E262CD" w:rsidRDefault="00657947" w:rsidP="006333B6">
      <w:pPr>
        <w:pStyle w:val="Body"/>
        <w:numPr>
          <w:ilvl w:val="1"/>
          <w:numId w:val="16"/>
        </w:numPr>
        <w:spacing w:after="0"/>
        <w:rPr>
          <w:rFonts w:ascii="Arial" w:hAnsi="Arial" w:cs="Arial"/>
          <w:lang w:val="en-US"/>
        </w:rPr>
      </w:pPr>
      <w:r w:rsidRPr="00E262CD">
        <w:rPr>
          <w:rFonts w:ascii="Arial" w:hAnsi="Arial" w:cs="Arial"/>
          <w:lang w:val="en-US"/>
        </w:rPr>
        <w:t>Technical and financial evaluation have been completed</w:t>
      </w:r>
    </w:p>
    <w:p w:rsidR="00657947" w:rsidRPr="00E262CD" w:rsidRDefault="00657947" w:rsidP="006333B6">
      <w:pPr>
        <w:pStyle w:val="Body"/>
        <w:numPr>
          <w:ilvl w:val="1"/>
          <w:numId w:val="16"/>
        </w:numPr>
        <w:spacing w:after="0"/>
        <w:rPr>
          <w:rFonts w:ascii="Arial" w:hAnsi="Arial" w:cs="Arial"/>
          <w:lang w:val="en-US"/>
        </w:rPr>
      </w:pPr>
      <w:r w:rsidRPr="00E262CD">
        <w:rPr>
          <w:rFonts w:ascii="Arial" w:hAnsi="Arial" w:cs="Arial"/>
          <w:lang w:val="en-US"/>
        </w:rPr>
        <w:t>Under final administrative processing</w:t>
      </w:r>
    </w:p>
    <w:p w:rsidR="00657947" w:rsidRPr="00E262CD" w:rsidRDefault="00657947" w:rsidP="006333B6">
      <w:pPr>
        <w:pStyle w:val="Body"/>
        <w:numPr>
          <w:ilvl w:val="1"/>
          <w:numId w:val="16"/>
        </w:numPr>
        <w:spacing w:after="0"/>
        <w:rPr>
          <w:rFonts w:ascii="Arial" w:hAnsi="Arial" w:cs="Arial"/>
          <w:lang w:val="en-US"/>
        </w:rPr>
      </w:pPr>
      <w:r w:rsidRPr="00E262CD">
        <w:rPr>
          <w:rFonts w:ascii="Arial" w:hAnsi="Arial" w:cs="Arial"/>
          <w:lang w:val="en-US"/>
        </w:rPr>
        <w:t>CDN is part of the tender</w:t>
      </w:r>
    </w:p>
    <w:p w:rsidR="00657947" w:rsidRPr="00E262CD" w:rsidRDefault="00657947" w:rsidP="006333B6">
      <w:pPr>
        <w:pStyle w:val="Body"/>
        <w:numPr>
          <w:ilvl w:val="0"/>
          <w:numId w:val="16"/>
        </w:numPr>
        <w:spacing w:after="0"/>
        <w:rPr>
          <w:rFonts w:ascii="Arial" w:hAnsi="Arial" w:cs="Arial"/>
          <w:lang w:val="fr-FR"/>
        </w:rPr>
      </w:pPr>
      <w:r w:rsidRPr="00E262CD">
        <w:rPr>
          <w:rFonts w:ascii="Arial" w:hAnsi="Arial" w:cs="Arial"/>
          <w:lang w:val="fr-FR"/>
        </w:rPr>
        <w:t>Migration</w:t>
      </w:r>
    </w:p>
    <w:p w:rsidR="00657947" w:rsidRPr="00E262CD" w:rsidRDefault="00657947" w:rsidP="006333B6">
      <w:pPr>
        <w:pStyle w:val="Body"/>
        <w:numPr>
          <w:ilvl w:val="1"/>
          <w:numId w:val="16"/>
        </w:numPr>
        <w:spacing w:after="0"/>
        <w:rPr>
          <w:rFonts w:ascii="Arial" w:hAnsi="Arial" w:cs="Arial"/>
          <w:lang w:val="en-US"/>
        </w:rPr>
      </w:pPr>
      <w:r w:rsidRPr="00E262CD">
        <w:rPr>
          <w:rFonts w:ascii="Arial" w:hAnsi="Arial" w:cs="Arial"/>
          <w:lang w:val="en-US"/>
        </w:rPr>
        <w:t>Central application: from initial version to final version on chosen CSP (expected time: 10 days from acceptance of CSP work order)</w:t>
      </w:r>
    </w:p>
    <w:p w:rsidR="00657947" w:rsidRPr="00E262CD" w:rsidRDefault="00657947" w:rsidP="006333B6">
      <w:pPr>
        <w:pStyle w:val="Body"/>
        <w:numPr>
          <w:ilvl w:val="2"/>
          <w:numId w:val="16"/>
        </w:numPr>
        <w:spacing w:after="0"/>
        <w:rPr>
          <w:rFonts w:ascii="Arial" w:hAnsi="Arial" w:cs="Arial"/>
          <w:lang w:val="en-US"/>
        </w:rPr>
      </w:pPr>
      <w:r w:rsidRPr="00E262CD">
        <w:rPr>
          <w:rFonts w:ascii="Arial" w:hAnsi="Arial" w:cs="Arial"/>
          <w:lang w:val="en-US"/>
        </w:rPr>
        <w:t>User/course data migration</w:t>
      </w:r>
    </w:p>
    <w:p w:rsidR="00657947" w:rsidRPr="00E262CD" w:rsidRDefault="00657947" w:rsidP="006333B6">
      <w:pPr>
        <w:pStyle w:val="Body"/>
        <w:numPr>
          <w:ilvl w:val="1"/>
          <w:numId w:val="16"/>
        </w:numPr>
        <w:spacing w:after="0"/>
        <w:rPr>
          <w:rFonts w:ascii="Arial" w:hAnsi="Arial" w:cs="Arial"/>
          <w:lang w:val="en-US"/>
        </w:rPr>
      </w:pPr>
      <w:r w:rsidRPr="00E262CD">
        <w:rPr>
          <w:rFonts w:ascii="Arial" w:hAnsi="Arial" w:cs="Arial"/>
          <w:lang w:val="en-US"/>
        </w:rPr>
        <w:t xml:space="preserve"> Old courses from SWAYAM 1.0 and NPTEL portal will be migrated once the application stabilizes</w:t>
      </w:r>
    </w:p>
    <w:p w:rsidR="00657947" w:rsidRPr="00E262CD" w:rsidRDefault="00657947" w:rsidP="006333B6">
      <w:pPr>
        <w:pStyle w:val="Body"/>
        <w:numPr>
          <w:ilvl w:val="2"/>
          <w:numId w:val="16"/>
        </w:numPr>
        <w:spacing w:after="0"/>
        <w:rPr>
          <w:rFonts w:ascii="Arial" w:hAnsi="Arial" w:cs="Arial"/>
          <w:lang w:val="en-US"/>
        </w:rPr>
      </w:pPr>
      <w:r w:rsidRPr="00E262CD">
        <w:rPr>
          <w:rFonts w:ascii="Arial" w:hAnsi="Arial" w:cs="Arial"/>
          <w:lang w:val="en-US"/>
        </w:rPr>
        <w:t>User enrolment data and course data are not fully consistent with the new portal – not a cut-paste operation and needs study</w:t>
      </w:r>
    </w:p>
    <w:p w:rsidR="00657947" w:rsidRDefault="00657947" w:rsidP="006333B6">
      <w:pPr>
        <w:pStyle w:val="Body"/>
        <w:numPr>
          <w:ilvl w:val="2"/>
          <w:numId w:val="16"/>
        </w:numPr>
        <w:spacing w:after="0"/>
        <w:rPr>
          <w:lang w:val="en-US"/>
        </w:rPr>
      </w:pPr>
      <w:r w:rsidRPr="00E262CD">
        <w:rPr>
          <w:rFonts w:ascii="Arial" w:hAnsi="Arial" w:cs="Arial"/>
          <w:lang w:val="en-US"/>
        </w:rPr>
        <w:t>Old sites – SWAYAM 1.0 and NPTEL – are being kept active with links from the main SWAYAM Portal</w:t>
      </w:r>
    </w:p>
    <w:p w:rsidR="00657947" w:rsidRDefault="00657947" w:rsidP="00657947">
      <w:pPr>
        <w:pStyle w:val="BodyA"/>
        <w:widowControl w:val="0"/>
        <w:jc w:val="both"/>
        <w:rPr>
          <w:rFonts w:ascii="Arial" w:eastAsia="Arial" w:hAnsi="Arial" w:cs="Arial"/>
          <w:sz w:val="24"/>
          <w:szCs w:val="24"/>
        </w:rPr>
      </w:pPr>
    </w:p>
    <w:p w:rsidR="00E209EE" w:rsidRPr="008F1BCE" w:rsidRDefault="00E209EE" w:rsidP="00E209EE">
      <w:pPr>
        <w:pStyle w:val="BodyBA"/>
        <w:jc w:val="center"/>
        <w:rPr>
          <w:rFonts w:ascii="Arial" w:eastAsia="Arial" w:hAnsi="Arial" w:cs="Arial"/>
        </w:rPr>
      </w:pPr>
      <w:r w:rsidRPr="008F1BCE">
        <w:rPr>
          <w:rFonts w:ascii="Arial" w:hAnsi="Arial" w:cs="Arial"/>
        </w:rPr>
        <w:t>******</w:t>
      </w:r>
    </w:p>
    <w:p w:rsidR="00D27D38" w:rsidRPr="008F1BCE" w:rsidRDefault="00D27D38">
      <w:pPr>
        <w:rPr>
          <w:rFonts w:ascii="Arial" w:eastAsia="Arial Unicode MS" w:hAnsi="Arial" w:cs="Arial"/>
          <w:color w:val="000000"/>
          <w:sz w:val="24"/>
          <w:szCs w:val="24"/>
          <w:u w:color="000000"/>
          <w:bdr w:val="nil"/>
          <w:lang w:eastAsia="en-IN"/>
        </w:rPr>
      </w:pPr>
      <w:r w:rsidRPr="008F1BCE">
        <w:rPr>
          <w:rFonts w:ascii="Arial" w:hAnsi="Arial" w:cs="Arial"/>
        </w:rPr>
        <w:br w:type="page"/>
      </w:r>
    </w:p>
    <w:p w:rsidR="00E262CD" w:rsidRPr="00E262CD" w:rsidRDefault="00E262CD" w:rsidP="00E262CD">
      <w:pPr>
        <w:spacing w:after="0"/>
        <w:rPr>
          <w:rFonts w:ascii="Arial" w:hAnsi="Arial" w:cs="Arial"/>
          <w:bCs/>
        </w:rPr>
      </w:pPr>
    </w:p>
    <w:p w:rsidR="00664DDC" w:rsidRPr="008F1BCE" w:rsidRDefault="00664DDC" w:rsidP="00F56037">
      <w:pPr>
        <w:spacing w:after="0"/>
        <w:jc w:val="right"/>
        <w:rPr>
          <w:rFonts w:ascii="Arial" w:hAnsi="Arial" w:cs="Arial"/>
          <w:b/>
          <w:bCs/>
          <w:u w:val="single"/>
        </w:rPr>
      </w:pPr>
      <w:r w:rsidRPr="008F1BCE">
        <w:rPr>
          <w:rFonts w:ascii="Arial" w:hAnsi="Arial" w:cs="Arial"/>
          <w:b/>
          <w:bCs/>
          <w:u w:val="single"/>
        </w:rPr>
        <w:t>Agenda Item No. 2</w:t>
      </w:r>
    </w:p>
    <w:p w:rsidR="00A171CC" w:rsidRPr="008F1BCE" w:rsidRDefault="00A171CC" w:rsidP="002B020F">
      <w:pPr>
        <w:spacing w:after="0" w:line="240" w:lineRule="auto"/>
        <w:rPr>
          <w:rFonts w:ascii="Arial" w:hAnsi="Arial" w:cs="Arial"/>
          <w:bCs/>
          <w:sz w:val="14"/>
        </w:rPr>
      </w:pPr>
    </w:p>
    <w:p w:rsidR="009130CE" w:rsidRPr="008F1BCE" w:rsidRDefault="009130CE" w:rsidP="00D27D38">
      <w:pPr>
        <w:spacing w:after="0"/>
        <w:ind w:left="-270" w:right="-114"/>
        <w:jc w:val="center"/>
        <w:rPr>
          <w:rFonts w:ascii="Arial" w:hAnsi="Arial" w:cs="Arial"/>
          <w:b/>
          <w:bCs/>
          <w:u w:val="single"/>
        </w:rPr>
      </w:pPr>
      <w:r w:rsidRPr="008F1BCE">
        <w:rPr>
          <w:rFonts w:ascii="Arial" w:hAnsi="Arial" w:cs="Arial"/>
          <w:b/>
          <w:bCs/>
          <w:u w:val="single"/>
        </w:rPr>
        <w:t>Action Taken Note on the Points decided in the 1</w:t>
      </w:r>
      <w:r w:rsidR="00667155">
        <w:rPr>
          <w:rFonts w:ascii="Arial" w:hAnsi="Arial" w:cs="Arial"/>
          <w:b/>
          <w:bCs/>
          <w:u w:val="single"/>
        </w:rPr>
        <w:t>4</w:t>
      </w:r>
      <w:r w:rsidRPr="008F1BCE">
        <w:rPr>
          <w:rFonts w:ascii="Arial" w:hAnsi="Arial" w:cs="Arial"/>
          <w:b/>
          <w:bCs/>
          <w:u w:val="single"/>
          <w:vertAlign w:val="superscript"/>
        </w:rPr>
        <w:t>th</w:t>
      </w:r>
      <w:r w:rsidRPr="008F1BCE">
        <w:rPr>
          <w:rFonts w:ascii="Arial" w:hAnsi="Arial" w:cs="Arial"/>
          <w:b/>
          <w:bCs/>
          <w:u w:val="single"/>
        </w:rPr>
        <w:t xml:space="preserve"> SWAYAM Board Meeting held</w:t>
      </w:r>
      <w:r w:rsidR="00C929AA" w:rsidRPr="008F1BCE">
        <w:rPr>
          <w:rFonts w:ascii="Arial" w:hAnsi="Arial" w:cs="Arial"/>
          <w:b/>
          <w:bCs/>
          <w:u w:val="single"/>
        </w:rPr>
        <w:t xml:space="preserve"> </w:t>
      </w:r>
      <w:r w:rsidRPr="008F1BCE">
        <w:rPr>
          <w:rFonts w:ascii="Arial" w:hAnsi="Arial" w:cs="Arial"/>
          <w:b/>
          <w:bCs/>
          <w:u w:val="single"/>
        </w:rPr>
        <w:t>on</w:t>
      </w:r>
      <w:r w:rsidR="00DC2F43" w:rsidRPr="008F1BCE">
        <w:rPr>
          <w:rFonts w:ascii="Arial" w:hAnsi="Arial" w:cs="Arial"/>
          <w:b/>
          <w:bCs/>
          <w:u w:val="single"/>
        </w:rPr>
        <w:br/>
      </w:r>
      <w:r w:rsidR="00667155">
        <w:rPr>
          <w:rFonts w:ascii="Arial" w:hAnsi="Arial" w:cs="Arial"/>
          <w:b/>
          <w:bCs/>
          <w:u w:val="single"/>
        </w:rPr>
        <w:t>10</w:t>
      </w:r>
      <w:r w:rsidR="00002B1A" w:rsidRPr="008F1BCE">
        <w:rPr>
          <w:rFonts w:ascii="Arial" w:hAnsi="Arial" w:cs="Arial"/>
          <w:b/>
          <w:bCs/>
          <w:u w:val="single"/>
          <w:vertAlign w:val="superscript"/>
        </w:rPr>
        <w:t>th</w:t>
      </w:r>
      <w:r w:rsidR="00002B1A" w:rsidRPr="008F1BCE">
        <w:rPr>
          <w:rFonts w:ascii="Arial" w:hAnsi="Arial" w:cs="Arial"/>
          <w:b/>
          <w:bCs/>
          <w:u w:val="single"/>
        </w:rPr>
        <w:t xml:space="preserve"> </w:t>
      </w:r>
      <w:r w:rsidR="00667155">
        <w:rPr>
          <w:rFonts w:ascii="Arial" w:hAnsi="Arial" w:cs="Arial"/>
          <w:b/>
          <w:bCs/>
          <w:u w:val="single"/>
        </w:rPr>
        <w:t>June</w:t>
      </w:r>
      <w:r w:rsidRPr="008F1BCE">
        <w:rPr>
          <w:rFonts w:ascii="Arial" w:hAnsi="Arial" w:cs="Arial"/>
          <w:b/>
          <w:bCs/>
          <w:u w:val="single"/>
        </w:rPr>
        <w:t>,</w:t>
      </w:r>
      <w:r w:rsidR="00C929AA" w:rsidRPr="008F1BCE">
        <w:rPr>
          <w:rFonts w:ascii="Arial" w:hAnsi="Arial" w:cs="Arial"/>
          <w:b/>
          <w:bCs/>
          <w:u w:val="single"/>
        </w:rPr>
        <w:t xml:space="preserve"> </w:t>
      </w:r>
      <w:r w:rsidRPr="008F1BCE">
        <w:rPr>
          <w:rFonts w:ascii="Arial" w:hAnsi="Arial" w:cs="Arial"/>
          <w:b/>
          <w:bCs/>
          <w:u w:val="single"/>
        </w:rPr>
        <w:t>2019</w:t>
      </w:r>
    </w:p>
    <w:p w:rsidR="00DC7FE5" w:rsidRPr="001950A2" w:rsidRDefault="00DC7FE5" w:rsidP="001950A2">
      <w:pPr>
        <w:spacing w:after="0" w:line="240" w:lineRule="auto"/>
        <w:ind w:left="-270" w:right="-114"/>
        <w:rPr>
          <w:rFonts w:ascii="Arial" w:hAnsi="Arial" w:cs="Arial"/>
          <w:bCs/>
        </w:rPr>
      </w:pPr>
    </w:p>
    <w:p w:rsidR="009130CE" w:rsidRPr="008F1BCE" w:rsidRDefault="009130CE" w:rsidP="009130CE">
      <w:pPr>
        <w:spacing w:after="0" w:line="240" w:lineRule="auto"/>
        <w:rPr>
          <w:rFonts w:ascii="Arial" w:hAnsi="Arial" w:cs="Arial"/>
          <w:bCs/>
          <w:sz w:val="16"/>
        </w:rPr>
      </w:pPr>
    </w:p>
    <w:tbl>
      <w:tblPr>
        <w:tblStyle w:val="TableGrid"/>
        <w:tblW w:w="11057" w:type="dxa"/>
        <w:tblInd w:w="-743" w:type="dxa"/>
        <w:tblLook w:val="04A0"/>
      </w:tblPr>
      <w:tblGrid>
        <w:gridCol w:w="779"/>
        <w:gridCol w:w="5317"/>
        <w:gridCol w:w="4961"/>
      </w:tblGrid>
      <w:tr w:rsidR="00185AF9" w:rsidRPr="00E262CD" w:rsidTr="001304CF">
        <w:tc>
          <w:tcPr>
            <w:tcW w:w="779" w:type="dxa"/>
          </w:tcPr>
          <w:p w:rsidR="00185AF9" w:rsidRPr="00E262CD" w:rsidRDefault="009B34CF" w:rsidP="00E262CD">
            <w:pPr>
              <w:jc w:val="center"/>
              <w:rPr>
                <w:rFonts w:ascii="Arial" w:hAnsi="Arial" w:cs="Arial"/>
                <w:b/>
                <w:sz w:val="20"/>
                <w:szCs w:val="20"/>
              </w:rPr>
            </w:pPr>
            <w:r w:rsidRPr="00E262CD">
              <w:rPr>
                <w:rFonts w:ascii="Arial" w:hAnsi="Arial" w:cs="Arial"/>
                <w:bCs/>
                <w:sz w:val="20"/>
                <w:szCs w:val="20"/>
              </w:rPr>
              <w:br w:type="page"/>
            </w:r>
            <w:r w:rsidR="00185AF9" w:rsidRPr="00E262CD">
              <w:rPr>
                <w:rFonts w:ascii="Arial" w:hAnsi="Arial" w:cs="Arial"/>
                <w:b/>
                <w:sz w:val="20"/>
                <w:szCs w:val="20"/>
              </w:rPr>
              <w:t>S.No.</w:t>
            </w:r>
          </w:p>
        </w:tc>
        <w:tc>
          <w:tcPr>
            <w:tcW w:w="5317" w:type="dxa"/>
          </w:tcPr>
          <w:p w:rsidR="00185AF9" w:rsidRPr="00E262CD" w:rsidRDefault="00185AF9" w:rsidP="00E262CD">
            <w:pPr>
              <w:jc w:val="center"/>
              <w:rPr>
                <w:rFonts w:ascii="Arial" w:hAnsi="Arial" w:cs="Arial"/>
                <w:b/>
                <w:sz w:val="20"/>
                <w:szCs w:val="20"/>
              </w:rPr>
            </w:pPr>
            <w:r w:rsidRPr="00E262CD">
              <w:rPr>
                <w:rFonts w:ascii="Arial" w:hAnsi="Arial" w:cs="Arial"/>
                <w:b/>
                <w:sz w:val="20"/>
                <w:szCs w:val="20"/>
              </w:rPr>
              <w:t>Items</w:t>
            </w:r>
          </w:p>
        </w:tc>
        <w:tc>
          <w:tcPr>
            <w:tcW w:w="4961" w:type="dxa"/>
          </w:tcPr>
          <w:p w:rsidR="00185AF9" w:rsidRPr="00E262CD" w:rsidRDefault="00185AF9" w:rsidP="00E262CD">
            <w:pPr>
              <w:jc w:val="center"/>
              <w:rPr>
                <w:rFonts w:ascii="Arial" w:hAnsi="Arial" w:cs="Arial"/>
                <w:b/>
                <w:sz w:val="20"/>
                <w:szCs w:val="20"/>
              </w:rPr>
            </w:pPr>
            <w:r w:rsidRPr="00E262CD">
              <w:rPr>
                <w:rFonts w:ascii="Arial" w:hAnsi="Arial" w:cs="Arial"/>
                <w:b/>
                <w:sz w:val="20"/>
                <w:szCs w:val="20"/>
              </w:rPr>
              <w:t>Action Taken Note</w:t>
            </w:r>
          </w:p>
        </w:tc>
      </w:tr>
      <w:tr w:rsidR="00185AF9" w:rsidRPr="00E262CD" w:rsidTr="001304CF">
        <w:trPr>
          <w:trHeight w:val="2316"/>
        </w:trPr>
        <w:tc>
          <w:tcPr>
            <w:tcW w:w="779" w:type="dxa"/>
            <w:vMerge w:val="restart"/>
          </w:tcPr>
          <w:p w:rsidR="00185AF9" w:rsidRPr="00E262CD" w:rsidRDefault="00185AF9" w:rsidP="00E262CD">
            <w:pPr>
              <w:jc w:val="center"/>
              <w:rPr>
                <w:rFonts w:ascii="Arial" w:hAnsi="Arial" w:cs="Arial"/>
                <w:sz w:val="20"/>
                <w:szCs w:val="20"/>
              </w:rPr>
            </w:pPr>
            <w:r w:rsidRPr="00E262CD">
              <w:rPr>
                <w:rFonts w:ascii="Arial" w:hAnsi="Arial" w:cs="Arial"/>
                <w:sz w:val="20"/>
                <w:szCs w:val="20"/>
              </w:rPr>
              <w:t>1</w:t>
            </w:r>
          </w:p>
        </w:tc>
        <w:tc>
          <w:tcPr>
            <w:tcW w:w="5317"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 xml:space="preserve">Awareness Creation &amp; </w:t>
            </w:r>
            <w:r w:rsidR="0075116D">
              <w:rPr>
                <w:rFonts w:ascii="Arial" w:hAnsi="Arial" w:cs="Arial"/>
                <w:b/>
                <w:sz w:val="20"/>
                <w:szCs w:val="20"/>
              </w:rPr>
              <w:t>Publicity</w:t>
            </w:r>
          </w:p>
          <w:p w:rsidR="00185AF9" w:rsidRPr="00E262CD" w:rsidRDefault="00185AF9" w:rsidP="00E262CD">
            <w:pPr>
              <w:jc w:val="both"/>
              <w:rPr>
                <w:rFonts w:ascii="Arial" w:hAnsi="Arial" w:cs="Arial"/>
                <w:sz w:val="20"/>
                <w:szCs w:val="20"/>
              </w:rPr>
            </w:pPr>
          </w:p>
          <w:p w:rsidR="00185AF9" w:rsidRPr="00E262CD" w:rsidRDefault="00185AF9" w:rsidP="00E262CD">
            <w:pPr>
              <w:jc w:val="both"/>
              <w:rPr>
                <w:rFonts w:ascii="Arial" w:hAnsi="Arial" w:cs="Arial"/>
                <w:sz w:val="20"/>
                <w:szCs w:val="20"/>
              </w:rPr>
            </w:pPr>
            <w:r w:rsidRPr="00E262CD">
              <w:rPr>
                <w:rFonts w:ascii="Arial" w:hAnsi="Arial" w:cs="Arial"/>
                <w:b/>
                <w:sz w:val="20"/>
                <w:szCs w:val="20"/>
              </w:rPr>
              <w:t>A</w:t>
            </w:r>
            <w:r w:rsidRPr="00E262CD">
              <w:rPr>
                <w:rFonts w:ascii="Arial" w:hAnsi="Arial" w:cs="Arial"/>
                <w:sz w:val="20"/>
                <w:szCs w:val="20"/>
              </w:rPr>
              <w:t xml:space="preserve">. Local Chapters activity </w:t>
            </w:r>
          </w:p>
          <w:p w:rsidR="00185AF9" w:rsidRPr="00E262CD" w:rsidRDefault="00185AF9" w:rsidP="00E262CD">
            <w:pPr>
              <w:jc w:val="both"/>
              <w:rPr>
                <w:rFonts w:ascii="Arial" w:hAnsi="Arial" w:cs="Arial"/>
                <w:sz w:val="20"/>
                <w:szCs w:val="20"/>
              </w:rPr>
            </w:pPr>
            <w:r w:rsidRPr="00E262CD">
              <w:rPr>
                <w:rFonts w:ascii="Arial" w:hAnsi="Arial" w:cs="Arial"/>
                <w:sz w:val="20"/>
                <w:szCs w:val="20"/>
              </w:rPr>
              <w:t>UGC reported that they are planning to organize workshops in 4 locations as below:</w:t>
            </w:r>
          </w:p>
          <w:p w:rsidR="00185AF9" w:rsidRPr="00E262CD" w:rsidRDefault="00185AF9" w:rsidP="00E262CD">
            <w:pPr>
              <w:pStyle w:val="ListParagraph"/>
              <w:numPr>
                <w:ilvl w:val="0"/>
                <w:numId w:val="18"/>
              </w:numPr>
              <w:jc w:val="both"/>
              <w:rPr>
                <w:rFonts w:ascii="Arial" w:hAnsi="Arial" w:cs="Arial"/>
                <w:sz w:val="20"/>
                <w:szCs w:val="20"/>
              </w:rPr>
            </w:pPr>
            <w:r w:rsidRPr="00E262CD">
              <w:rPr>
                <w:rFonts w:ascii="Arial" w:hAnsi="Arial" w:cs="Arial"/>
                <w:sz w:val="20"/>
                <w:szCs w:val="20"/>
              </w:rPr>
              <w:t>2</w:t>
            </w:r>
            <w:r w:rsidRPr="00E262CD">
              <w:rPr>
                <w:rFonts w:ascii="Arial" w:hAnsi="Arial" w:cs="Arial"/>
                <w:sz w:val="20"/>
                <w:szCs w:val="20"/>
                <w:vertAlign w:val="superscript"/>
              </w:rPr>
              <w:t>nd</w:t>
            </w:r>
            <w:r w:rsidRPr="00E262CD">
              <w:rPr>
                <w:rFonts w:ascii="Arial" w:hAnsi="Arial" w:cs="Arial"/>
                <w:sz w:val="20"/>
                <w:szCs w:val="20"/>
              </w:rPr>
              <w:t xml:space="preserve"> Last week June 2019:-Kolkata (covering states Bihar, Jharkhand, west Bengal). </w:t>
            </w:r>
          </w:p>
          <w:p w:rsidR="00185AF9" w:rsidRPr="00E262CD" w:rsidRDefault="00185AF9" w:rsidP="00E262CD">
            <w:pPr>
              <w:pStyle w:val="ListParagraph"/>
              <w:numPr>
                <w:ilvl w:val="0"/>
                <w:numId w:val="18"/>
              </w:numPr>
              <w:jc w:val="both"/>
              <w:rPr>
                <w:rFonts w:ascii="Arial" w:hAnsi="Arial" w:cs="Arial"/>
                <w:sz w:val="20"/>
                <w:szCs w:val="20"/>
              </w:rPr>
            </w:pPr>
            <w:r w:rsidRPr="00E262CD">
              <w:rPr>
                <w:rFonts w:ascii="Arial" w:hAnsi="Arial" w:cs="Arial"/>
                <w:sz w:val="20"/>
                <w:szCs w:val="20"/>
              </w:rPr>
              <w:t>21</w:t>
            </w:r>
            <w:r w:rsidRPr="00E262CD">
              <w:rPr>
                <w:rFonts w:ascii="Arial" w:hAnsi="Arial" w:cs="Arial"/>
                <w:sz w:val="20"/>
                <w:szCs w:val="20"/>
                <w:vertAlign w:val="superscript"/>
              </w:rPr>
              <w:t>st</w:t>
            </w:r>
            <w:r w:rsidRPr="00E262CD">
              <w:rPr>
                <w:rFonts w:ascii="Arial" w:hAnsi="Arial" w:cs="Arial"/>
                <w:sz w:val="20"/>
                <w:szCs w:val="20"/>
              </w:rPr>
              <w:t xml:space="preserve"> June 2019- NLU Bhopal (for the zone Madhya Pradesh &amp; Chhattisgarh). </w:t>
            </w:r>
          </w:p>
          <w:p w:rsidR="00185AF9" w:rsidRPr="00E262CD" w:rsidRDefault="00185AF9" w:rsidP="00E262CD">
            <w:pPr>
              <w:pStyle w:val="ListParagraph"/>
              <w:numPr>
                <w:ilvl w:val="0"/>
                <w:numId w:val="18"/>
              </w:numPr>
              <w:jc w:val="both"/>
              <w:rPr>
                <w:rFonts w:ascii="Arial" w:hAnsi="Arial" w:cs="Arial"/>
                <w:sz w:val="20"/>
                <w:szCs w:val="20"/>
              </w:rPr>
            </w:pPr>
            <w:r w:rsidRPr="00E262CD">
              <w:rPr>
                <w:rFonts w:ascii="Arial" w:hAnsi="Arial" w:cs="Arial"/>
                <w:sz w:val="20"/>
                <w:szCs w:val="20"/>
              </w:rPr>
              <w:t>1</w:t>
            </w:r>
            <w:r w:rsidRPr="00E262CD">
              <w:rPr>
                <w:rFonts w:ascii="Arial" w:hAnsi="Arial" w:cs="Arial"/>
                <w:sz w:val="20"/>
                <w:szCs w:val="20"/>
                <w:vertAlign w:val="superscript"/>
              </w:rPr>
              <w:t>st</w:t>
            </w:r>
            <w:r w:rsidRPr="00E262CD">
              <w:rPr>
                <w:rFonts w:ascii="Arial" w:hAnsi="Arial" w:cs="Arial"/>
                <w:sz w:val="20"/>
                <w:szCs w:val="20"/>
              </w:rPr>
              <w:t xml:space="preserve"> Week July 2019:- Bangalore (covering southern states). 2nd week July:- Tezpur (covering north east state)</w:t>
            </w:r>
          </w:p>
          <w:p w:rsidR="00185AF9" w:rsidRPr="00E262CD" w:rsidRDefault="00185AF9" w:rsidP="00E262CD">
            <w:pPr>
              <w:jc w:val="both"/>
              <w:rPr>
                <w:rFonts w:ascii="Arial" w:hAnsi="Arial" w:cs="Arial"/>
                <w:sz w:val="20"/>
                <w:szCs w:val="20"/>
              </w:rPr>
            </w:pPr>
          </w:p>
        </w:tc>
        <w:tc>
          <w:tcPr>
            <w:tcW w:w="4961" w:type="dxa"/>
          </w:tcPr>
          <w:p w:rsidR="00185AF9" w:rsidRPr="00E262CD" w:rsidRDefault="00185AF9" w:rsidP="00E262CD">
            <w:pPr>
              <w:jc w:val="both"/>
              <w:rPr>
                <w:rFonts w:ascii="Arial" w:hAnsi="Arial" w:cs="Arial"/>
                <w:sz w:val="20"/>
                <w:szCs w:val="20"/>
              </w:rPr>
            </w:pPr>
          </w:p>
          <w:p w:rsidR="00185AF9" w:rsidRPr="00E262CD" w:rsidRDefault="00185AF9" w:rsidP="00E262CD">
            <w:pPr>
              <w:jc w:val="both"/>
              <w:rPr>
                <w:rFonts w:ascii="Arial" w:hAnsi="Arial" w:cs="Arial"/>
                <w:b/>
                <w:sz w:val="20"/>
                <w:szCs w:val="20"/>
              </w:rPr>
            </w:pPr>
            <w:r w:rsidRPr="00E262CD">
              <w:rPr>
                <w:rFonts w:ascii="Arial" w:hAnsi="Arial" w:cs="Arial"/>
                <w:b/>
                <w:sz w:val="20"/>
                <w:szCs w:val="20"/>
              </w:rPr>
              <w:t>UGC</w:t>
            </w:r>
          </w:p>
          <w:p w:rsidR="00185AF9" w:rsidRPr="00E262CD" w:rsidRDefault="00185AF9" w:rsidP="00E262CD">
            <w:pPr>
              <w:pStyle w:val="ListParagraph"/>
              <w:numPr>
                <w:ilvl w:val="0"/>
                <w:numId w:val="21"/>
              </w:numPr>
              <w:ind w:left="318"/>
              <w:jc w:val="both"/>
              <w:rPr>
                <w:rFonts w:ascii="Arial" w:hAnsi="Arial" w:cs="Arial"/>
                <w:sz w:val="20"/>
                <w:szCs w:val="20"/>
              </w:rPr>
            </w:pPr>
            <w:r w:rsidRPr="00E262CD">
              <w:rPr>
                <w:rFonts w:ascii="Arial" w:hAnsi="Arial" w:cs="Arial"/>
                <w:sz w:val="20"/>
                <w:szCs w:val="20"/>
              </w:rPr>
              <w:t xml:space="preserve">A letter addressed to all Vice Chancellors informing them regarding details of UGC 43 Courses and an exam schedule of the SWAYAM &amp; NPTEL. </w:t>
            </w:r>
          </w:p>
          <w:p w:rsidR="00185AF9" w:rsidRPr="00E262CD" w:rsidRDefault="00185AF9" w:rsidP="00E262CD">
            <w:pPr>
              <w:pStyle w:val="ListParagraph"/>
              <w:numPr>
                <w:ilvl w:val="0"/>
                <w:numId w:val="21"/>
              </w:numPr>
              <w:ind w:left="318"/>
              <w:jc w:val="both"/>
              <w:rPr>
                <w:rFonts w:ascii="Arial" w:hAnsi="Arial" w:cs="Arial"/>
                <w:sz w:val="20"/>
                <w:szCs w:val="20"/>
              </w:rPr>
            </w:pPr>
            <w:r w:rsidRPr="00E262CD">
              <w:rPr>
                <w:rFonts w:ascii="Arial" w:hAnsi="Arial" w:cs="Arial"/>
                <w:sz w:val="20"/>
                <w:szCs w:val="20"/>
              </w:rPr>
              <w:t>The scheduled</w:t>
            </w:r>
            <w:r w:rsidR="00097383" w:rsidRPr="00E262CD">
              <w:rPr>
                <w:rFonts w:ascii="Arial" w:hAnsi="Arial" w:cs="Arial"/>
                <w:sz w:val="20"/>
                <w:szCs w:val="20"/>
              </w:rPr>
              <w:t xml:space="preserve"> </w:t>
            </w:r>
            <w:r w:rsidR="00CC7908" w:rsidRPr="00E262CD">
              <w:rPr>
                <w:rFonts w:ascii="Arial" w:hAnsi="Arial" w:cs="Arial"/>
                <w:sz w:val="20"/>
                <w:szCs w:val="20"/>
              </w:rPr>
              <w:t>workshops were</w:t>
            </w:r>
            <w:r w:rsidR="00097383" w:rsidRPr="00E262CD">
              <w:rPr>
                <w:rFonts w:ascii="Arial" w:hAnsi="Arial" w:cs="Arial"/>
                <w:sz w:val="20"/>
                <w:szCs w:val="20"/>
              </w:rPr>
              <w:t xml:space="preserve"> </w:t>
            </w:r>
            <w:r w:rsidRPr="00E262CD">
              <w:rPr>
                <w:rFonts w:ascii="Arial" w:hAnsi="Arial" w:cs="Arial"/>
                <w:sz w:val="20"/>
                <w:szCs w:val="20"/>
              </w:rPr>
              <w:t xml:space="preserve">delayed due to parliament session. </w:t>
            </w:r>
          </w:p>
          <w:p w:rsidR="00067EF4" w:rsidRPr="00E262CD" w:rsidRDefault="00067EF4" w:rsidP="00E262CD">
            <w:pPr>
              <w:pStyle w:val="ListParagraph"/>
              <w:numPr>
                <w:ilvl w:val="0"/>
                <w:numId w:val="21"/>
              </w:numPr>
              <w:shd w:val="clear" w:color="auto" w:fill="FFFFFF"/>
              <w:ind w:left="502" w:right="33"/>
              <w:jc w:val="both"/>
              <w:rPr>
                <w:rFonts w:ascii="Arial" w:hAnsi="Arial" w:cs="Arial"/>
                <w:color w:val="222222"/>
                <w:sz w:val="20"/>
                <w:szCs w:val="20"/>
              </w:rPr>
            </w:pPr>
            <w:r w:rsidRPr="00E262CD">
              <w:rPr>
                <w:rFonts w:ascii="Arial" w:hAnsi="Arial" w:cs="Arial"/>
                <w:sz w:val="20"/>
                <w:szCs w:val="20"/>
              </w:rPr>
              <w:t xml:space="preserve">One day regional Workshop on "Awareness, Adoption &amp; Promotion" of the MOOCs Courses offered on SWAYAM Platform is scheduled for </w:t>
            </w:r>
            <w:r w:rsidR="00710FB7" w:rsidRPr="00E262CD">
              <w:rPr>
                <w:rFonts w:ascii="Arial" w:hAnsi="Arial" w:cs="Arial"/>
                <w:sz w:val="20"/>
                <w:szCs w:val="20"/>
              </w:rPr>
              <w:t>9</w:t>
            </w:r>
            <w:r w:rsidR="00710FB7" w:rsidRPr="00255AC7">
              <w:rPr>
                <w:rFonts w:ascii="Arial" w:hAnsi="Arial" w:cs="Arial"/>
                <w:sz w:val="20"/>
                <w:szCs w:val="20"/>
                <w:vertAlign w:val="superscript"/>
              </w:rPr>
              <w:t>th</w:t>
            </w:r>
            <w:r w:rsidR="00255AC7">
              <w:rPr>
                <w:rFonts w:ascii="Arial" w:hAnsi="Arial" w:cs="Arial"/>
                <w:sz w:val="20"/>
                <w:szCs w:val="20"/>
              </w:rPr>
              <w:t xml:space="preserve"> </w:t>
            </w:r>
            <w:r w:rsidR="00710FB7" w:rsidRPr="00E262CD">
              <w:rPr>
                <w:rFonts w:ascii="Arial" w:hAnsi="Arial" w:cs="Arial"/>
                <w:sz w:val="20"/>
                <w:szCs w:val="20"/>
              </w:rPr>
              <w:t>August</w:t>
            </w:r>
            <w:r w:rsidRPr="00E262CD">
              <w:rPr>
                <w:rFonts w:ascii="Arial" w:hAnsi="Arial" w:cs="Arial"/>
                <w:sz w:val="20"/>
                <w:szCs w:val="20"/>
              </w:rPr>
              <w:t xml:space="preserve">, 2019 at 10:00am in The National Law Institute University, </w:t>
            </w:r>
            <w:r w:rsidR="00710FB7" w:rsidRPr="00E262CD">
              <w:rPr>
                <w:rFonts w:ascii="Arial" w:hAnsi="Arial" w:cs="Arial"/>
                <w:sz w:val="20"/>
                <w:szCs w:val="20"/>
              </w:rPr>
              <w:t xml:space="preserve">Bhopal. </w:t>
            </w:r>
            <w:r w:rsidRPr="00E262CD">
              <w:rPr>
                <w:rFonts w:ascii="Arial" w:hAnsi="Arial" w:cs="Arial"/>
                <w:sz w:val="20"/>
                <w:szCs w:val="20"/>
              </w:rPr>
              <w:t xml:space="preserve">The UGC has written a personal letter and invited all the Vice Chancellors of Universities, Principals of Colleges, SWAYAM coordinators and SWAYAM </w:t>
            </w:r>
            <w:r w:rsidR="00D1130E" w:rsidRPr="00E262CD">
              <w:rPr>
                <w:rFonts w:ascii="Arial" w:hAnsi="Arial" w:cs="Arial"/>
                <w:sz w:val="20"/>
                <w:szCs w:val="20"/>
              </w:rPr>
              <w:t>Mentors,</w:t>
            </w:r>
            <w:r w:rsidRPr="00E262CD">
              <w:rPr>
                <w:rFonts w:ascii="Arial" w:hAnsi="Arial" w:cs="Arial"/>
                <w:sz w:val="20"/>
                <w:szCs w:val="20"/>
              </w:rPr>
              <w:t xml:space="preserve"> Secretary / </w:t>
            </w:r>
            <w:r w:rsidR="00D1130E" w:rsidRPr="00E262CD">
              <w:rPr>
                <w:rFonts w:ascii="Arial" w:hAnsi="Arial" w:cs="Arial"/>
                <w:sz w:val="20"/>
                <w:szCs w:val="20"/>
              </w:rPr>
              <w:t>Commissioner Higher</w:t>
            </w:r>
            <w:r w:rsidRPr="00E262CD">
              <w:rPr>
                <w:rFonts w:ascii="Arial" w:hAnsi="Arial" w:cs="Arial"/>
                <w:sz w:val="20"/>
                <w:szCs w:val="20"/>
              </w:rPr>
              <w:t xml:space="preserve"> Education from the states of Madhya Pradesh, Rajasthan &amp; Chhattisgarh.</w:t>
            </w:r>
          </w:p>
          <w:p w:rsidR="00067EF4" w:rsidRPr="00E262CD" w:rsidRDefault="00067EF4" w:rsidP="00E262CD">
            <w:pPr>
              <w:pStyle w:val="ListParagraph"/>
              <w:numPr>
                <w:ilvl w:val="0"/>
                <w:numId w:val="21"/>
              </w:numPr>
              <w:shd w:val="clear" w:color="auto" w:fill="FFFFFF"/>
              <w:ind w:left="502" w:right="33"/>
              <w:jc w:val="both"/>
              <w:rPr>
                <w:rFonts w:ascii="Arial" w:hAnsi="Arial" w:cs="Arial"/>
                <w:color w:val="222222"/>
                <w:sz w:val="20"/>
                <w:szCs w:val="20"/>
              </w:rPr>
            </w:pPr>
            <w:r w:rsidRPr="00E262CD">
              <w:rPr>
                <w:rFonts w:ascii="Arial" w:hAnsi="Arial" w:cs="Arial"/>
                <w:color w:val="222222"/>
                <w:sz w:val="20"/>
                <w:szCs w:val="20"/>
              </w:rPr>
              <w:t>The next One day regional Workshop on "Awareness, Adoption &amp; Promotion" of the MOOCs Courses offered on SWAYAM Platform has been planned for 22-23</w:t>
            </w:r>
            <w:r w:rsidRPr="00E262CD">
              <w:rPr>
                <w:rFonts w:ascii="Arial" w:hAnsi="Arial" w:cs="Arial"/>
                <w:color w:val="222222"/>
                <w:sz w:val="20"/>
                <w:szCs w:val="20"/>
                <w:vertAlign w:val="superscript"/>
              </w:rPr>
              <w:t>rd</w:t>
            </w:r>
            <w:r w:rsidRPr="00E262CD">
              <w:rPr>
                <w:rFonts w:ascii="Arial" w:hAnsi="Arial" w:cs="Arial"/>
                <w:color w:val="222222"/>
                <w:sz w:val="20"/>
                <w:szCs w:val="20"/>
              </w:rPr>
              <w:t> August, 2019 at Ranchi covering the region Bihar, West Bengal, Orissa and Jharkhand</w:t>
            </w:r>
          </w:p>
          <w:p w:rsidR="00067EF4" w:rsidRPr="00E262CD" w:rsidRDefault="00067EF4" w:rsidP="00E262CD">
            <w:pPr>
              <w:pStyle w:val="ListParagraph"/>
              <w:numPr>
                <w:ilvl w:val="0"/>
                <w:numId w:val="21"/>
              </w:numPr>
              <w:shd w:val="clear" w:color="auto" w:fill="FFFFFF"/>
              <w:ind w:left="502" w:right="33"/>
              <w:jc w:val="both"/>
              <w:rPr>
                <w:rFonts w:ascii="Arial" w:hAnsi="Arial" w:cs="Arial"/>
                <w:color w:val="222222"/>
                <w:sz w:val="20"/>
                <w:szCs w:val="20"/>
              </w:rPr>
            </w:pPr>
            <w:r w:rsidRPr="00E262CD">
              <w:rPr>
                <w:rFonts w:ascii="Arial" w:hAnsi="Arial" w:cs="Arial"/>
                <w:color w:val="222222"/>
                <w:sz w:val="20"/>
                <w:szCs w:val="20"/>
              </w:rPr>
              <w:t xml:space="preserve">Due to Incessant Rain and floods at North </w:t>
            </w:r>
            <w:r w:rsidR="0075116D">
              <w:rPr>
                <w:rFonts w:ascii="Arial" w:hAnsi="Arial" w:cs="Arial"/>
                <w:color w:val="222222"/>
                <w:sz w:val="20"/>
                <w:szCs w:val="20"/>
              </w:rPr>
              <w:t>E</w:t>
            </w:r>
            <w:r w:rsidRPr="00E262CD">
              <w:rPr>
                <w:rFonts w:ascii="Arial" w:hAnsi="Arial" w:cs="Arial"/>
                <w:color w:val="222222"/>
                <w:sz w:val="20"/>
                <w:szCs w:val="20"/>
              </w:rPr>
              <w:t>ast, The NERO UGC has suggested to hold the Workshop of SWAYAM in the month of September. </w:t>
            </w:r>
          </w:p>
          <w:p w:rsidR="00067EF4" w:rsidRPr="00E262CD" w:rsidRDefault="00067EF4" w:rsidP="00E262CD">
            <w:pPr>
              <w:pStyle w:val="ListParagraph"/>
              <w:ind w:left="318"/>
              <w:jc w:val="both"/>
              <w:rPr>
                <w:rFonts w:ascii="Arial" w:hAnsi="Arial" w:cs="Arial"/>
                <w:sz w:val="20"/>
                <w:szCs w:val="20"/>
              </w:rPr>
            </w:pPr>
          </w:p>
          <w:p w:rsidR="00185AF9" w:rsidRPr="00E262CD" w:rsidRDefault="008A1C48" w:rsidP="00CC752F">
            <w:pPr>
              <w:jc w:val="both"/>
              <w:rPr>
                <w:rFonts w:ascii="Arial" w:hAnsi="Arial" w:cs="Arial"/>
                <w:b/>
                <w:sz w:val="20"/>
                <w:szCs w:val="20"/>
              </w:rPr>
            </w:pPr>
            <w:r w:rsidRPr="00E262CD">
              <w:rPr>
                <w:rFonts w:ascii="Arial" w:hAnsi="Arial" w:cs="Arial"/>
                <w:b/>
                <w:sz w:val="20"/>
                <w:szCs w:val="20"/>
              </w:rPr>
              <w:t xml:space="preserve">NIOS: </w:t>
            </w:r>
            <w:r w:rsidRPr="00E262CD">
              <w:rPr>
                <w:rFonts w:ascii="Arial" w:hAnsi="Arial" w:cs="Arial"/>
                <w:sz w:val="20"/>
                <w:szCs w:val="20"/>
              </w:rPr>
              <w:t>Letter with Local Chapter Application Form is</w:t>
            </w:r>
            <w:r w:rsidR="00CC752F">
              <w:rPr>
                <w:rFonts w:ascii="Arial" w:hAnsi="Arial" w:cs="Arial"/>
                <w:sz w:val="20"/>
                <w:szCs w:val="20"/>
              </w:rPr>
              <w:t xml:space="preserve"> </w:t>
            </w:r>
            <w:r w:rsidRPr="00E262CD">
              <w:rPr>
                <w:rFonts w:ascii="Arial" w:hAnsi="Arial" w:cs="Arial"/>
                <w:sz w:val="20"/>
                <w:szCs w:val="20"/>
              </w:rPr>
              <w:t>being sent to all Regional Directors for identification of the Schools/Study Centres to function as Local Chapter for School Education.</w:t>
            </w:r>
          </w:p>
        </w:tc>
      </w:tr>
      <w:tr w:rsidR="00185AF9" w:rsidRPr="00E262CD" w:rsidTr="001304CF">
        <w:trPr>
          <w:trHeight w:val="389"/>
        </w:trPr>
        <w:tc>
          <w:tcPr>
            <w:tcW w:w="779" w:type="dxa"/>
            <w:vMerge/>
          </w:tcPr>
          <w:p w:rsidR="00185AF9" w:rsidRPr="00E262CD" w:rsidRDefault="00185AF9" w:rsidP="00E262CD">
            <w:pPr>
              <w:jc w:val="center"/>
              <w:rPr>
                <w:rFonts w:ascii="Arial" w:hAnsi="Arial" w:cs="Arial"/>
                <w:sz w:val="20"/>
                <w:szCs w:val="20"/>
              </w:rPr>
            </w:pPr>
          </w:p>
        </w:tc>
        <w:tc>
          <w:tcPr>
            <w:tcW w:w="5317" w:type="dxa"/>
          </w:tcPr>
          <w:p w:rsidR="00185AF9" w:rsidRPr="00E262CD" w:rsidRDefault="00185AF9" w:rsidP="00E262CD">
            <w:pPr>
              <w:jc w:val="both"/>
              <w:rPr>
                <w:rFonts w:ascii="Arial" w:hAnsi="Arial" w:cs="Arial"/>
                <w:sz w:val="20"/>
                <w:szCs w:val="20"/>
              </w:rPr>
            </w:pPr>
            <w:r w:rsidRPr="00E262CD">
              <w:rPr>
                <w:rFonts w:ascii="Arial" w:hAnsi="Arial" w:cs="Arial"/>
                <w:b/>
                <w:sz w:val="20"/>
                <w:szCs w:val="20"/>
              </w:rPr>
              <w:t>B.</w:t>
            </w:r>
            <w:r w:rsidRPr="00E262CD">
              <w:rPr>
                <w:rFonts w:ascii="Arial" w:hAnsi="Arial" w:cs="Arial"/>
                <w:sz w:val="20"/>
                <w:szCs w:val="20"/>
              </w:rPr>
              <w:t xml:space="preserve"> M/s EdCIL</w:t>
            </w:r>
            <w:r w:rsidR="00255AC7">
              <w:rPr>
                <w:rFonts w:ascii="Arial" w:hAnsi="Arial" w:cs="Arial"/>
                <w:sz w:val="20"/>
                <w:szCs w:val="20"/>
              </w:rPr>
              <w:t xml:space="preserve"> (India) Ltd.</w:t>
            </w:r>
            <w:r w:rsidRPr="00E262CD">
              <w:rPr>
                <w:rFonts w:ascii="Arial" w:hAnsi="Arial" w:cs="Arial"/>
                <w:sz w:val="20"/>
                <w:szCs w:val="20"/>
              </w:rPr>
              <w:t xml:space="preserve"> was requested to submit a proposal for one year with deliverables, proper plan and strategy for Social Media campaign by the 17th June 2019.</w:t>
            </w:r>
          </w:p>
          <w:p w:rsidR="00185AF9" w:rsidRPr="00E262CD" w:rsidRDefault="00185AF9" w:rsidP="00E262CD">
            <w:pPr>
              <w:jc w:val="both"/>
              <w:rPr>
                <w:rFonts w:ascii="Arial" w:hAnsi="Arial" w:cs="Arial"/>
                <w:sz w:val="20"/>
                <w:szCs w:val="20"/>
              </w:rPr>
            </w:pPr>
          </w:p>
          <w:p w:rsidR="00185AF9" w:rsidRPr="00E262CD" w:rsidRDefault="00185AF9" w:rsidP="00E262CD">
            <w:pPr>
              <w:jc w:val="both"/>
              <w:rPr>
                <w:rFonts w:ascii="Arial" w:hAnsi="Arial" w:cs="Arial"/>
                <w:sz w:val="20"/>
                <w:szCs w:val="20"/>
              </w:rPr>
            </w:pPr>
            <w:r w:rsidRPr="00E262CD">
              <w:rPr>
                <w:rFonts w:ascii="Arial" w:hAnsi="Arial" w:cs="Arial"/>
                <w:sz w:val="20"/>
                <w:szCs w:val="20"/>
              </w:rPr>
              <w:t>All NCs were requested to provide crisp content for each course by the 17</w:t>
            </w:r>
            <w:r w:rsidRPr="00E262CD">
              <w:rPr>
                <w:rFonts w:ascii="Arial" w:hAnsi="Arial" w:cs="Arial"/>
                <w:sz w:val="20"/>
                <w:szCs w:val="20"/>
                <w:vertAlign w:val="superscript"/>
              </w:rPr>
              <w:t>th</w:t>
            </w:r>
            <w:r w:rsidR="00E262CD">
              <w:rPr>
                <w:rFonts w:ascii="Arial" w:hAnsi="Arial" w:cs="Arial"/>
                <w:sz w:val="20"/>
                <w:szCs w:val="20"/>
              </w:rPr>
              <w:t xml:space="preserve"> </w:t>
            </w:r>
            <w:r w:rsidRPr="00E262CD">
              <w:rPr>
                <w:rFonts w:ascii="Arial" w:hAnsi="Arial" w:cs="Arial"/>
                <w:sz w:val="20"/>
                <w:szCs w:val="20"/>
              </w:rPr>
              <w:t>June</w:t>
            </w:r>
            <w:r w:rsidR="00E262CD">
              <w:rPr>
                <w:rFonts w:ascii="Arial" w:hAnsi="Arial" w:cs="Arial"/>
                <w:sz w:val="20"/>
                <w:szCs w:val="20"/>
              </w:rPr>
              <w:t>,</w:t>
            </w:r>
            <w:r w:rsidRPr="00E262CD">
              <w:rPr>
                <w:rFonts w:ascii="Arial" w:hAnsi="Arial" w:cs="Arial"/>
                <w:sz w:val="20"/>
                <w:szCs w:val="20"/>
              </w:rPr>
              <w:t xml:space="preserve"> 2019 in a template to be provided by the </w:t>
            </w:r>
            <w:r w:rsidR="00E262CD">
              <w:rPr>
                <w:rFonts w:ascii="Arial" w:hAnsi="Arial" w:cs="Arial"/>
                <w:sz w:val="20"/>
                <w:szCs w:val="20"/>
              </w:rPr>
              <w:t xml:space="preserve">M/s </w:t>
            </w:r>
            <w:r w:rsidRPr="00E262CD">
              <w:rPr>
                <w:rFonts w:ascii="Arial" w:hAnsi="Arial" w:cs="Arial"/>
                <w:sz w:val="20"/>
                <w:szCs w:val="20"/>
              </w:rPr>
              <w:t>EdC</w:t>
            </w:r>
            <w:r w:rsidR="00E262CD">
              <w:rPr>
                <w:rFonts w:ascii="Arial" w:hAnsi="Arial" w:cs="Arial"/>
                <w:sz w:val="20"/>
                <w:szCs w:val="20"/>
              </w:rPr>
              <w:t>I</w:t>
            </w:r>
            <w:r w:rsidRPr="00E262CD">
              <w:rPr>
                <w:rFonts w:ascii="Arial" w:hAnsi="Arial" w:cs="Arial"/>
                <w:sz w:val="20"/>
                <w:szCs w:val="20"/>
              </w:rPr>
              <w:t>L</w:t>
            </w:r>
            <w:r w:rsidR="00E262CD">
              <w:rPr>
                <w:rFonts w:ascii="Arial" w:hAnsi="Arial" w:cs="Arial"/>
                <w:sz w:val="20"/>
                <w:szCs w:val="20"/>
              </w:rPr>
              <w:t xml:space="preserve"> (India) Ltd.</w:t>
            </w:r>
          </w:p>
        </w:tc>
        <w:tc>
          <w:tcPr>
            <w:tcW w:w="4961" w:type="dxa"/>
          </w:tcPr>
          <w:p w:rsidR="00185AF9" w:rsidRPr="00E262CD" w:rsidRDefault="00185AF9" w:rsidP="00E262CD">
            <w:pPr>
              <w:jc w:val="both"/>
              <w:rPr>
                <w:rFonts w:ascii="Arial" w:hAnsi="Arial" w:cs="Arial"/>
                <w:sz w:val="20"/>
                <w:szCs w:val="20"/>
              </w:rPr>
            </w:pPr>
            <w:r w:rsidRPr="00E262CD">
              <w:rPr>
                <w:rFonts w:ascii="Arial" w:hAnsi="Arial" w:cs="Arial"/>
                <w:sz w:val="20"/>
                <w:szCs w:val="20"/>
              </w:rPr>
              <w:t>Proposal received from M/s EdCIL (India) Ltd (under process)</w:t>
            </w:r>
          </w:p>
          <w:p w:rsidR="00185AF9" w:rsidRPr="00E262CD" w:rsidRDefault="00185AF9" w:rsidP="00E262CD">
            <w:pPr>
              <w:jc w:val="both"/>
              <w:rPr>
                <w:rFonts w:ascii="Arial" w:hAnsi="Arial" w:cs="Arial"/>
                <w:color w:val="222222"/>
                <w:sz w:val="20"/>
                <w:szCs w:val="20"/>
              </w:rPr>
            </w:pPr>
          </w:p>
          <w:p w:rsidR="00D42432" w:rsidRPr="00E262CD" w:rsidRDefault="00B42DE7" w:rsidP="00E97BC2">
            <w:pPr>
              <w:jc w:val="both"/>
              <w:rPr>
                <w:rFonts w:ascii="Arial" w:hAnsi="Arial" w:cs="Arial"/>
                <w:sz w:val="20"/>
                <w:szCs w:val="20"/>
              </w:rPr>
            </w:pPr>
            <w:r w:rsidRPr="00E262CD">
              <w:rPr>
                <w:rFonts w:ascii="Arial" w:hAnsi="Arial" w:cs="Arial"/>
                <w:sz w:val="20"/>
                <w:szCs w:val="20"/>
              </w:rPr>
              <w:t xml:space="preserve">Creatives and Course content are shared to </w:t>
            </w:r>
            <w:r w:rsidR="001304CF">
              <w:rPr>
                <w:rFonts w:ascii="Arial" w:hAnsi="Arial" w:cs="Arial"/>
                <w:sz w:val="20"/>
                <w:szCs w:val="20"/>
              </w:rPr>
              <w:t xml:space="preserve">M/s </w:t>
            </w:r>
            <w:r w:rsidRPr="00E262CD">
              <w:rPr>
                <w:rFonts w:ascii="Arial" w:hAnsi="Arial" w:cs="Arial"/>
                <w:sz w:val="20"/>
                <w:szCs w:val="20"/>
              </w:rPr>
              <w:t>EdCIL</w:t>
            </w:r>
            <w:r w:rsidR="001304CF">
              <w:rPr>
                <w:rFonts w:ascii="Arial" w:hAnsi="Arial" w:cs="Arial"/>
                <w:sz w:val="20"/>
                <w:szCs w:val="20"/>
              </w:rPr>
              <w:t xml:space="preserve"> (India) Ltd.</w:t>
            </w:r>
            <w:r w:rsidRPr="00E262CD">
              <w:rPr>
                <w:rFonts w:ascii="Arial" w:hAnsi="Arial" w:cs="Arial"/>
                <w:sz w:val="20"/>
                <w:szCs w:val="20"/>
              </w:rPr>
              <w:t xml:space="preserve"> by respective NCs on W</w:t>
            </w:r>
            <w:r w:rsidR="00255AC7">
              <w:rPr>
                <w:rFonts w:ascii="Arial" w:hAnsi="Arial" w:cs="Arial"/>
                <w:sz w:val="20"/>
                <w:szCs w:val="20"/>
              </w:rPr>
              <w:t>h</w:t>
            </w:r>
            <w:r w:rsidRPr="00E262CD">
              <w:rPr>
                <w:rFonts w:ascii="Arial" w:hAnsi="Arial" w:cs="Arial"/>
                <w:sz w:val="20"/>
                <w:szCs w:val="20"/>
              </w:rPr>
              <w:t>ats</w:t>
            </w:r>
            <w:r w:rsidR="00255AC7">
              <w:rPr>
                <w:rFonts w:ascii="Arial" w:hAnsi="Arial" w:cs="Arial"/>
                <w:sz w:val="20"/>
                <w:szCs w:val="20"/>
              </w:rPr>
              <w:t>A</w:t>
            </w:r>
            <w:r w:rsidRPr="00E262CD">
              <w:rPr>
                <w:rFonts w:ascii="Arial" w:hAnsi="Arial" w:cs="Arial"/>
                <w:sz w:val="20"/>
                <w:szCs w:val="20"/>
              </w:rPr>
              <w:t xml:space="preserve">pp Group administered by </w:t>
            </w:r>
            <w:r w:rsidR="00255AC7" w:rsidRPr="00E262CD">
              <w:rPr>
                <w:rFonts w:ascii="Arial" w:hAnsi="Arial" w:cs="Arial"/>
                <w:sz w:val="20"/>
                <w:szCs w:val="20"/>
              </w:rPr>
              <w:t>M/s EdCIL</w:t>
            </w:r>
            <w:r w:rsidR="00255AC7">
              <w:rPr>
                <w:rFonts w:ascii="Arial" w:hAnsi="Arial" w:cs="Arial"/>
                <w:sz w:val="20"/>
                <w:szCs w:val="20"/>
              </w:rPr>
              <w:t xml:space="preserve"> (India) Ltd</w:t>
            </w:r>
            <w:r w:rsidRPr="00E262CD">
              <w:rPr>
                <w:rFonts w:ascii="Arial" w:hAnsi="Arial" w:cs="Arial"/>
                <w:sz w:val="20"/>
                <w:szCs w:val="20"/>
              </w:rPr>
              <w:t>.</w:t>
            </w:r>
            <w:r w:rsidR="00D42432" w:rsidRPr="00E262CD">
              <w:rPr>
                <w:rFonts w:ascii="Arial" w:hAnsi="Arial" w:cs="Arial"/>
                <w:sz w:val="20"/>
                <w:szCs w:val="20"/>
              </w:rPr>
              <w:t xml:space="preserve"> NPTEL is posting the creatives and content on their handles and getting</w:t>
            </w:r>
            <w:r w:rsidR="001304CF">
              <w:rPr>
                <w:rFonts w:ascii="Arial" w:hAnsi="Arial" w:cs="Arial"/>
                <w:sz w:val="20"/>
                <w:szCs w:val="20"/>
              </w:rPr>
              <w:t xml:space="preserve"> M/s </w:t>
            </w:r>
            <w:r w:rsidR="001304CF" w:rsidRPr="00E262CD">
              <w:rPr>
                <w:rFonts w:ascii="Arial" w:hAnsi="Arial" w:cs="Arial"/>
                <w:sz w:val="20"/>
                <w:szCs w:val="20"/>
              </w:rPr>
              <w:t>EdCIL</w:t>
            </w:r>
            <w:r w:rsidR="001304CF">
              <w:rPr>
                <w:rFonts w:ascii="Arial" w:hAnsi="Arial" w:cs="Arial"/>
                <w:sz w:val="20"/>
                <w:szCs w:val="20"/>
              </w:rPr>
              <w:t xml:space="preserve"> (India) Ltd. </w:t>
            </w:r>
            <w:r w:rsidR="00D42432" w:rsidRPr="00E262CD">
              <w:rPr>
                <w:rFonts w:ascii="Arial" w:hAnsi="Arial" w:cs="Arial"/>
                <w:sz w:val="20"/>
                <w:szCs w:val="20"/>
              </w:rPr>
              <w:t>to repost the same.</w:t>
            </w:r>
          </w:p>
        </w:tc>
      </w:tr>
      <w:tr w:rsidR="00185AF9" w:rsidRPr="00E262CD" w:rsidTr="001304CF">
        <w:trPr>
          <w:trHeight w:val="389"/>
        </w:trPr>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2</w:t>
            </w:r>
          </w:p>
        </w:tc>
        <w:tc>
          <w:tcPr>
            <w:tcW w:w="5317"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Status reg</w:t>
            </w:r>
            <w:r w:rsidR="002F08D4">
              <w:rPr>
                <w:rFonts w:ascii="Arial" w:hAnsi="Arial" w:cs="Arial"/>
                <w:b/>
                <w:sz w:val="20"/>
                <w:szCs w:val="20"/>
              </w:rPr>
              <w:t>arding</w:t>
            </w:r>
            <w:r w:rsidRPr="00E262CD">
              <w:rPr>
                <w:rFonts w:ascii="Arial" w:hAnsi="Arial" w:cs="Arial"/>
                <w:b/>
                <w:sz w:val="20"/>
                <w:szCs w:val="20"/>
              </w:rPr>
              <w:t xml:space="preserve"> the number of Courses adopted for Credit Transfer</w:t>
            </w:r>
          </w:p>
          <w:p w:rsidR="00185AF9" w:rsidRPr="00E262CD" w:rsidRDefault="00185AF9" w:rsidP="00E262CD">
            <w:pPr>
              <w:jc w:val="both"/>
              <w:rPr>
                <w:rFonts w:ascii="Arial" w:hAnsi="Arial" w:cs="Arial"/>
                <w:sz w:val="20"/>
                <w:szCs w:val="20"/>
              </w:rPr>
            </w:pPr>
            <w:r w:rsidRPr="00E262CD">
              <w:rPr>
                <w:rFonts w:ascii="Arial" w:hAnsi="Arial" w:cs="Arial"/>
                <w:sz w:val="20"/>
                <w:szCs w:val="20"/>
              </w:rPr>
              <w:t>Secretary (HE), MHRD emphasized the need to use proper mechanism to capture the figure related to credit transfer. This could be done through College/</w:t>
            </w:r>
            <w:r w:rsidR="00E262CD">
              <w:rPr>
                <w:rFonts w:ascii="Arial" w:hAnsi="Arial" w:cs="Arial"/>
                <w:sz w:val="20"/>
                <w:szCs w:val="20"/>
              </w:rPr>
              <w:t xml:space="preserve"> I</w:t>
            </w:r>
            <w:r w:rsidRPr="00E262CD">
              <w:rPr>
                <w:rFonts w:ascii="Arial" w:hAnsi="Arial" w:cs="Arial"/>
                <w:sz w:val="20"/>
                <w:szCs w:val="20"/>
              </w:rPr>
              <w:t>nstitution or taken while enrollment or exam registration process on SWAYAM Portal. The Board decided that this should be ensured in SWAYAM 2.0</w:t>
            </w:r>
          </w:p>
        </w:tc>
        <w:tc>
          <w:tcPr>
            <w:tcW w:w="4961"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IIT Madras</w:t>
            </w:r>
            <w:r w:rsidR="002C4AA1" w:rsidRPr="00E262CD">
              <w:rPr>
                <w:rFonts w:ascii="Arial" w:hAnsi="Arial" w:cs="Arial"/>
                <w:b/>
                <w:sz w:val="20"/>
                <w:szCs w:val="20"/>
              </w:rPr>
              <w:t>:</w:t>
            </w:r>
          </w:p>
          <w:p w:rsidR="002C4AA1" w:rsidRPr="00E262CD" w:rsidRDefault="002C4AA1" w:rsidP="00E262CD">
            <w:pPr>
              <w:jc w:val="both"/>
              <w:rPr>
                <w:rFonts w:ascii="Arial" w:hAnsi="Arial" w:cs="Arial"/>
                <w:sz w:val="20"/>
                <w:szCs w:val="20"/>
              </w:rPr>
            </w:pPr>
            <w:r w:rsidRPr="00E262CD">
              <w:rPr>
                <w:rFonts w:ascii="Arial" w:hAnsi="Arial" w:cs="Arial"/>
                <w:sz w:val="20"/>
                <w:szCs w:val="20"/>
              </w:rPr>
              <w:t>The exam form will have a question which asks if</w:t>
            </w:r>
            <w:r w:rsidR="00DB7A15" w:rsidRPr="00E262CD">
              <w:rPr>
                <w:rFonts w:ascii="Arial" w:hAnsi="Arial" w:cs="Arial"/>
                <w:sz w:val="20"/>
                <w:szCs w:val="20"/>
              </w:rPr>
              <w:t xml:space="preserve"> </w:t>
            </w:r>
            <w:r w:rsidRPr="00E262CD">
              <w:rPr>
                <w:rFonts w:ascii="Arial" w:hAnsi="Arial" w:cs="Arial"/>
                <w:sz w:val="20"/>
                <w:szCs w:val="20"/>
              </w:rPr>
              <w:t>the exam is being taken for credit transfer.</w:t>
            </w:r>
            <w:r w:rsidR="00F10B23" w:rsidRPr="00E262CD">
              <w:rPr>
                <w:rFonts w:ascii="Arial" w:hAnsi="Arial" w:cs="Arial"/>
                <w:sz w:val="20"/>
                <w:szCs w:val="20"/>
              </w:rPr>
              <w:t xml:space="preserve"> </w:t>
            </w:r>
            <w:r w:rsidRPr="00E262CD">
              <w:rPr>
                <w:rFonts w:ascii="Arial" w:hAnsi="Arial" w:cs="Arial"/>
                <w:sz w:val="20"/>
                <w:szCs w:val="20"/>
              </w:rPr>
              <w:t>Assuming learners answer this correctly, this</w:t>
            </w:r>
            <w:r w:rsidR="00DB7A15" w:rsidRPr="00E262CD">
              <w:rPr>
                <w:rFonts w:ascii="Arial" w:hAnsi="Arial" w:cs="Arial"/>
                <w:sz w:val="20"/>
                <w:szCs w:val="20"/>
              </w:rPr>
              <w:t xml:space="preserve"> </w:t>
            </w:r>
            <w:r w:rsidRPr="00E262CD">
              <w:rPr>
                <w:rFonts w:ascii="Arial" w:hAnsi="Arial" w:cs="Arial"/>
                <w:sz w:val="20"/>
                <w:szCs w:val="20"/>
              </w:rPr>
              <w:t>number can be shared.</w:t>
            </w:r>
          </w:p>
        </w:tc>
      </w:tr>
      <w:tr w:rsidR="00185AF9" w:rsidRPr="00E262CD" w:rsidTr="001304CF">
        <w:trPr>
          <w:trHeight w:val="389"/>
        </w:trPr>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3</w:t>
            </w:r>
          </w:p>
        </w:tc>
        <w:tc>
          <w:tcPr>
            <w:tcW w:w="5317" w:type="dxa"/>
          </w:tcPr>
          <w:p w:rsidR="00185AF9" w:rsidRDefault="00185AF9" w:rsidP="00E97BC2">
            <w:pPr>
              <w:jc w:val="both"/>
              <w:rPr>
                <w:rFonts w:ascii="Arial" w:hAnsi="Arial" w:cs="Arial"/>
                <w:b/>
                <w:sz w:val="20"/>
                <w:szCs w:val="20"/>
              </w:rPr>
            </w:pPr>
            <w:r w:rsidRPr="00E262CD">
              <w:rPr>
                <w:rFonts w:ascii="Arial" w:hAnsi="Arial" w:cs="Arial"/>
                <w:b/>
                <w:sz w:val="20"/>
                <w:szCs w:val="20"/>
              </w:rPr>
              <w:t>Review Report of running courses by NCs and activity</w:t>
            </w:r>
            <w:r w:rsidR="00E97BC2">
              <w:rPr>
                <w:rFonts w:ascii="Arial" w:hAnsi="Arial" w:cs="Arial"/>
                <w:b/>
                <w:sz w:val="20"/>
                <w:szCs w:val="20"/>
              </w:rPr>
              <w:t xml:space="preserve"> </w:t>
            </w:r>
            <w:r w:rsidRPr="00E262CD">
              <w:rPr>
                <w:rFonts w:ascii="Arial" w:hAnsi="Arial" w:cs="Arial"/>
                <w:b/>
                <w:sz w:val="20"/>
                <w:szCs w:val="20"/>
              </w:rPr>
              <w:t>plan</w:t>
            </w:r>
          </w:p>
          <w:p w:rsidR="00E97BC2" w:rsidRPr="00E97BC2" w:rsidRDefault="00E97BC2" w:rsidP="00E97BC2">
            <w:pPr>
              <w:jc w:val="both"/>
              <w:rPr>
                <w:rFonts w:ascii="Arial" w:hAnsi="Arial" w:cs="Arial"/>
                <w:sz w:val="20"/>
                <w:szCs w:val="20"/>
              </w:rPr>
            </w:pPr>
          </w:p>
        </w:tc>
        <w:tc>
          <w:tcPr>
            <w:tcW w:w="4961" w:type="dxa"/>
          </w:tcPr>
          <w:p w:rsidR="00185AF9" w:rsidRPr="00E262CD" w:rsidRDefault="00185AF9" w:rsidP="00CA5E3F">
            <w:pPr>
              <w:jc w:val="both"/>
              <w:rPr>
                <w:rFonts w:ascii="Arial" w:hAnsi="Arial" w:cs="Arial"/>
                <w:sz w:val="20"/>
                <w:szCs w:val="20"/>
              </w:rPr>
            </w:pPr>
            <w:r w:rsidRPr="00E262CD">
              <w:rPr>
                <w:rFonts w:ascii="Arial" w:hAnsi="Arial" w:cs="Arial"/>
                <w:b/>
                <w:sz w:val="20"/>
                <w:szCs w:val="20"/>
              </w:rPr>
              <w:t>All NC</w:t>
            </w:r>
            <w:r w:rsidR="00CA5E3F">
              <w:rPr>
                <w:rFonts w:ascii="Arial" w:hAnsi="Arial" w:cs="Arial"/>
                <w:b/>
                <w:sz w:val="20"/>
                <w:szCs w:val="20"/>
              </w:rPr>
              <w:t>s</w:t>
            </w:r>
            <w:r w:rsidRPr="00E262CD">
              <w:rPr>
                <w:rFonts w:ascii="Arial" w:hAnsi="Arial" w:cs="Arial"/>
                <w:sz w:val="20"/>
                <w:szCs w:val="20"/>
              </w:rPr>
              <w:t xml:space="preserve">   (Included as Agenda </w:t>
            </w:r>
            <w:r w:rsidR="00CA5E3F">
              <w:rPr>
                <w:rFonts w:ascii="Arial" w:hAnsi="Arial" w:cs="Arial"/>
                <w:sz w:val="20"/>
                <w:szCs w:val="20"/>
              </w:rPr>
              <w:t>I</w:t>
            </w:r>
            <w:r w:rsidRPr="00E262CD">
              <w:rPr>
                <w:rFonts w:ascii="Arial" w:hAnsi="Arial" w:cs="Arial"/>
                <w:sz w:val="20"/>
                <w:szCs w:val="20"/>
              </w:rPr>
              <w:t>tem</w:t>
            </w:r>
            <w:r w:rsidR="003E5155" w:rsidRPr="00E262CD">
              <w:rPr>
                <w:rFonts w:ascii="Arial" w:hAnsi="Arial" w:cs="Arial"/>
                <w:sz w:val="20"/>
                <w:szCs w:val="20"/>
              </w:rPr>
              <w:t xml:space="preserve"> </w:t>
            </w:r>
            <w:r w:rsidR="00CA5E3F">
              <w:rPr>
                <w:rFonts w:ascii="Arial" w:hAnsi="Arial" w:cs="Arial"/>
                <w:sz w:val="20"/>
                <w:szCs w:val="20"/>
              </w:rPr>
              <w:t xml:space="preserve">No. </w:t>
            </w:r>
            <w:r w:rsidR="003E5155" w:rsidRPr="00E262CD">
              <w:rPr>
                <w:rFonts w:ascii="Arial" w:hAnsi="Arial" w:cs="Arial"/>
                <w:sz w:val="20"/>
                <w:szCs w:val="20"/>
              </w:rPr>
              <w:t>4</w:t>
            </w:r>
            <w:r w:rsidRPr="00E262CD">
              <w:rPr>
                <w:rFonts w:ascii="Arial" w:hAnsi="Arial" w:cs="Arial"/>
                <w:sz w:val="20"/>
                <w:szCs w:val="20"/>
              </w:rPr>
              <w:t>)</w:t>
            </w:r>
          </w:p>
        </w:tc>
      </w:tr>
      <w:tr w:rsidR="00185AF9" w:rsidRPr="00E262CD" w:rsidTr="001304CF">
        <w:trPr>
          <w:trHeight w:val="389"/>
        </w:trPr>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4</w:t>
            </w:r>
          </w:p>
        </w:tc>
        <w:tc>
          <w:tcPr>
            <w:tcW w:w="5317"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Annual SWAYAM Conference</w:t>
            </w:r>
          </w:p>
          <w:p w:rsidR="00185AF9" w:rsidRPr="00E262CD" w:rsidRDefault="00185AF9" w:rsidP="00E262CD">
            <w:pPr>
              <w:jc w:val="both"/>
              <w:rPr>
                <w:rFonts w:ascii="Arial" w:hAnsi="Arial" w:cs="Arial"/>
                <w:sz w:val="20"/>
                <w:szCs w:val="20"/>
              </w:rPr>
            </w:pPr>
            <w:r w:rsidRPr="00E262CD">
              <w:rPr>
                <w:rFonts w:ascii="Arial" w:hAnsi="Arial" w:cs="Arial"/>
                <w:sz w:val="20"/>
                <w:szCs w:val="20"/>
              </w:rPr>
              <w:t>An ANNUAL SWAYAM Conference and proposed that the</w:t>
            </w:r>
            <w:r w:rsidR="00CA5E3F">
              <w:rPr>
                <w:rFonts w:ascii="Arial" w:hAnsi="Arial" w:cs="Arial"/>
                <w:sz w:val="20"/>
                <w:szCs w:val="20"/>
              </w:rPr>
              <w:t xml:space="preserve"> </w:t>
            </w:r>
            <w:r w:rsidRPr="00E262CD">
              <w:rPr>
                <w:rFonts w:ascii="Arial" w:hAnsi="Arial" w:cs="Arial"/>
                <w:sz w:val="20"/>
                <w:szCs w:val="20"/>
              </w:rPr>
              <w:t>first Conference to be organized in mid of August 2019.</w:t>
            </w:r>
          </w:p>
          <w:p w:rsidR="00185AF9" w:rsidRPr="00E262CD" w:rsidRDefault="00185AF9" w:rsidP="00CA5E3F">
            <w:pPr>
              <w:jc w:val="both"/>
              <w:rPr>
                <w:rFonts w:ascii="Arial" w:hAnsi="Arial" w:cs="Arial"/>
                <w:b/>
                <w:sz w:val="20"/>
                <w:szCs w:val="20"/>
              </w:rPr>
            </w:pPr>
            <w:r w:rsidRPr="00E262CD">
              <w:rPr>
                <w:rFonts w:ascii="Arial" w:hAnsi="Arial" w:cs="Arial"/>
                <w:sz w:val="20"/>
                <w:szCs w:val="20"/>
              </w:rPr>
              <w:t>Prof. P.D. Jose IIM Bangalore was requested to coordinate</w:t>
            </w:r>
            <w:r w:rsidR="00CA5E3F">
              <w:rPr>
                <w:rFonts w:ascii="Arial" w:hAnsi="Arial" w:cs="Arial"/>
                <w:sz w:val="20"/>
                <w:szCs w:val="20"/>
              </w:rPr>
              <w:t xml:space="preserve"> </w:t>
            </w:r>
            <w:r w:rsidRPr="00E262CD">
              <w:rPr>
                <w:rFonts w:ascii="Arial" w:hAnsi="Arial" w:cs="Arial"/>
                <w:sz w:val="20"/>
                <w:szCs w:val="20"/>
              </w:rPr>
              <w:t>the same.</w:t>
            </w:r>
          </w:p>
        </w:tc>
        <w:tc>
          <w:tcPr>
            <w:tcW w:w="4961" w:type="dxa"/>
          </w:tcPr>
          <w:p w:rsidR="00185AF9" w:rsidRPr="00E262CD" w:rsidRDefault="00185AF9" w:rsidP="00E262CD">
            <w:pPr>
              <w:jc w:val="both"/>
              <w:rPr>
                <w:rFonts w:ascii="Arial" w:hAnsi="Arial" w:cs="Arial"/>
                <w:sz w:val="20"/>
                <w:szCs w:val="20"/>
              </w:rPr>
            </w:pPr>
            <w:r w:rsidRPr="00E262CD">
              <w:rPr>
                <w:rFonts w:ascii="Arial" w:hAnsi="Arial" w:cs="Arial"/>
                <w:b/>
                <w:sz w:val="20"/>
                <w:szCs w:val="20"/>
              </w:rPr>
              <w:t>IIM B</w:t>
            </w:r>
            <w:r w:rsidR="00CA5E3F">
              <w:rPr>
                <w:rFonts w:ascii="Arial" w:hAnsi="Arial" w:cs="Arial"/>
                <w:b/>
                <w:sz w:val="20"/>
                <w:szCs w:val="20"/>
              </w:rPr>
              <w:t>angalore</w:t>
            </w:r>
            <w:r w:rsidRPr="00E262CD">
              <w:rPr>
                <w:rFonts w:ascii="Arial" w:hAnsi="Arial" w:cs="Arial"/>
                <w:b/>
                <w:sz w:val="20"/>
                <w:szCs w:val="20"/>
              </w:rPr>
              <w:t xml:space="preserve"> &amp; MHRD</w:t>
            </w:r>
            <w:r w:rsidRPr="00E262CD">
              <w:rPr>
                <w:rFonts w:ascii="Arial" w:hAnsi="Arial" w:cs="Arial"/>
                <w:sz w:val="20"/>
                <w:szCs w:val="20"/>
              </w:rPr>
              <w:t xml:space="preserve"> (Work in Progress)</w:t>
            </w:r>
          </w:p>
        </w:tc>
      </w:tr>
      <w:tr w:rsidR="00185AF9" w:rsidRPr="00E262CD" w:rsidTr="001304CF">
        <w:trPr>
          <w:trHeight w:val="389"/>
        </w:trPr>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5</w:t>
            </w:r>
          </w:p>
        </w:tc>
        <w:tc>
          <w:tcPr>
            <w:tcW w:w="5317"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Gap areas in the core engineering graduate</w:t>
            </w:r>
            <w:r w:rsidR="00E262CD">
              <w:rPr>
                <w:rFonts w:ascii="Arial" w:hAnsi="Arial" w:cs="Arial"/>
                <w:b/>
                <w:sz w:val="20"/>
                <w:szCs w:val="20"/>
              </w:rPr>
              <w:t xml:space="preserve"> </w:t>
            </w:r>
            <w:r w:rsidRPr="00E262CD">
              <w:rPr>
                <w:rFonts w:ascii="Arial" w:hAnsi="Arial" w:cs="Arial"/>
                <w:b/>
                <w:sz w:val="20"/>
                <w:szCs w:val="20"/>
              </w:rPr>
              <w:t>programmes:</w:t>
            </w:r>
          </w:p>
          <w:p w:rsidR="00185AF9" w:rsidRDefault="00185AF9" w:rsidP="00CA5E3F">
            <w:pPr>
              <w:jc w:val="both"/>
              <w:rPr>
                <w:rFonts w:ascii="Arial" w:hAnsi="Arial" w:cs="Arial"/>
                <w:sz w:val="20"/>
                <w:szCs w:val="20"/>
              </w:rPr>
            </w:pPr>
            <w:r w:rsidRPr="00E262CD">
              <w:rPr>
                <w:rFonts w:ascii="Arial" w:hAnsi="Arial" w:cs="Arial"/>
                <w:sz w:val="20"/>
                <w:szCs w:val="20"/>
              </w:rPr>
              <w:t>IIT Madras to create a report indicating the major</w:t>
            </w:r>
            <w:r w:rsidR="00E262CD">
              <w:rPr>
                <w:rFonts w:ascii="Arial" w:hAnsi="Arial" w:cs="Arial"/>
                <w:sz w:val="20"/>
                <w:szCs w:val="20"/>
              </w:rPr>
              <w:t xml:space="preserve"> </w:t>
            </w:r>
            <w:r w:rsidRPr="00E262CD">
              <w:rPr>
                <w:rFonts w:ascii="Arial" w:hAnsi="Arial" w:cs="Arial"/>
                <w:sz w:val="20"/>
                <w:szCs w:val="20"/>
              </w:rPr>
              <w:t>engineering disciplines covered by their SWAYAM courses</w:t>
            </w:r>
            <w:r w:rsidR="00E262CD">
              <w:rPr>
                <w:rFonts w:ascii="Arial" w:hAnsi="Arial" w:cs="Arial"/>
                <w:sz w:val="20"/>
                <w:szCs w:val="20"/>
              </w:rPr>
              <w:t xml:space="preserve"> </w:t>
            </w:r>
            <w:r w:rsidRPr="00E262CD">
              <w:rPr>
                <w:rFonts w:ascii="Arial" w:hAnsi="Arial" w:cs="Arial"/>
                <w:sz w:val="20"/>
                <w:szCs w:val="20"/>
              </w:rPr>
              <w:t>and identify the gap areas in the core engineering graduate</w:t>
            </w:r>
            <w:r w:rsidR="00CA5E3F">
              <w:rPr>
                <w:rFonts w:ascii="Arial" w:hAnsi="Arial" w:cs="Arial"/>
                <w:sz w:val="20"/>
                <w:szCs w:val="20"/>
              </w:rPr>
              <w:t xml:space="preserve"> </w:t>
            </w:r>
            <w:r w:rsidRPr="00E262CD">
              <w:rPr>
                <w:rFonts w:ascii="Arial" w:hAnsi="Arial" w:cs="Arial"/>
                <w:sz w:val="20"/>
                <w:szCs w:val="20"/>
              </w:rPr>
              <w:t>programmes.</w:t>
            </w:r>
          </w:p>
          <w:p w:rsidR="00E97BC2" w:rsidRPr="00E262CD" w:rsidRDefault="00E97BC2" w:rsidP="00CA5E3F">
            <w:pPr>
              <w:jc w:val="both"/>
              <w:rPr>
                <w:rFonts w:ascii="Arial" w:hAnsi="Arial" w:cs="Arial"/>
                <w:b/>
                <w:sz w:val="20"/>
                <w:szCs w:val="20"/>
              </w:rPr>
            </w:pPr>
          </w:p>
        </w:tc>
        <w:tc>
          <w:tcPr>
            <w:tcW w:w="4961"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IIT Madras :</w:t>
            </w:r>
          </w:p>
          <w:p w:rsidR="00185AF9" w:rsidRPr="00E262CD" w:rsidRDefault="00185AF9" w:rsidP="00E262CD">
            <w:pPr>
              <w:jc w:val="both"/>
              <w:rPr>
                <w:rFonts w:ascii="Arial" w:hAnsi="Arial" w:cs="Arial"/>
                <w:sz w:val="20"/>
                <w:szCs w:val="20"/>
              </w:rPr>
            </w:pPr>
            <w:r w:rsidRPr="00E262CD">
              <w:rPr>
                <w:rFonts w:ascii="Arial" w:hAnsi="Arial" w:cs="Arial"/>
                <w:sz w:val="20"/>
                <w:szCs w:val="20"/>
              </w:rPr>
              <w:t>Work completed for Faculty domain, Chemical</w:t>
            </w:r>
            <w:r w:rsidR="004354CD" w:rsidRPr="00E262CD">
              <w:rPr>
                <w:rFonts w:ascii="Arial" w:hAnsi="Arial" w:cs="Arial"/>
                <w:sz w:val="20"/>
                <w:szCs w:val="20"/>
              </w:rPr>
              <w:t xml:space="preserve"> </w:t>
            </w:r>
            <w:r w:rsidRPr="00E262CD">
              <w:rPr>
                <w:rFonts w:ascii="Arial" w:hAnsi="Arial" w:cs="Arial"/>
                <w:sz w:val="20"/>
                <w:szCs w:val="20"/>
              </w:rPr>
              <w:t>Engg</w:t>
            </w:r>
            <w:r w:rsidR="004354CD" w:rsidRPr="00E262CD">
              <w:rPr>
                <w:rFonts w:ascii="Arial" w:hAnsi="Arial" w:cs="Arial"/>
                <w:sz w:val="20"/>
                <w:szCs w:val="20"/>
              </w:rPr>
              <w:t>.</w:t>
            </w:r>
            <w:r w:rsidRPr="00E262CD">
              <w:rPr>
                <w:rFonts w:ascii="Arial" w:hAnsi="Arial" w:cs="Arial"/>
                <w:sz w:val="20"/>
                <w:szCs w:val="20"/>
              </w:rPr>
              <w:t>, Biosciences, Metallurgical Engg</w:t>
            </w:r>
            <w:r w:rsidR="004354CD" w:rsidRPr="00E262CD">
              <w:rPr>
                <w:rFonts w:ascii="Arial" w:hAnsi="Arial" w:cs="Arial"/>
                <w:sz w:val="20"/>
                <w:szCs w:val="20"/>
              </w:rPr>
              <w:t>.</w:t>
            </w:r>
            <w:r w:rsidRPr="00E262CD">
              <w:rPr>
                <w:rFonts w:ascii="Arial" w:hAnsi="Arial" w:cs="Arial"/>
                <w:sz w:val="20"/>
                <w:szCs w:val="20"/>
              </w:rPr>
              <w:t>, Electrical</w:t>
            </w:r>
            <w:r w:rsidR="004354CD" w:rsidRPr="00E262CD">
              <w:rPr>
                <w:rFonts w:ascii="Arial" w:hAnsi="Arial" w:cs="Arial"/>
                <w:sz w:val="20"/>
                <w:szCs w:val="20"/>
              </w:rPr>
              <w:t xml:space="preserve"> </w:t>
            </w:r>
            <w:r w:rsidRPr="00E262CD">
              <w:rPr>
                <w:rFonts w:ascii="Arial" w:hAnsi="Arial" w:cs="Arial"/>
                <w:sz w:val="20"/>
                <w:szCs w:val="20"/>
              </w:rPr>
              <w:t>Engg.</w:t>
            </w:r>
            <w:r w:rsidR="00E3092E" w:rsidRPr="00E262CD">
              <w:rPr>
                <w:rFonts w:ascii="Arial" w:hAnsi="Arial" w:cs="Arial"/>
                <w:sz w:val="20"/>
                <w:szCs w:val="20"/>
              </w:rPr>
              <w:t xml:space="preserve"> </w:t>
            </w:r>
            <w:r w:rsidRPr="00E262CD">
              <w:rPr>
                <w:rFonts w:ascii="Arial" w:hAnsi="Arial" w:cs="Arial"/>
                <w:sz w:val="20"/>
                <w:szCs w:val="20"/>
              </w:rPr>
              <w:t>Other domains underway.</w:t>
            </w:r>
            <w:r w:rsidR="00E3092E" w:rsidRPr="00E262CD">
              <w:rPr>
                <w:rFonts w:ascii="Arial" w:hAnsi="Arial" w:cs="Arial"/>
                <w:sz w:val="20"/>
                <w:szCs w:val="20"/>
              </w:rPr>
              <w:t xml:space="preserve"> Work completed for most Engg. domains – last check being done.</w:t>
            </w:r>
          </w:p>
        </w:tc>
      </w:tr>
      <w:tr w:rsidR="00185AF9" w:rsidRPr="00E262CD" w:rsidTr="001304CF">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6</w:t>
            </w:r>
          </w:p>
        </w:tc>
        <w:tc>
          <w:tcPr>
            <w:tcW w:w="5317" w:type="dxa"/>
          </w:tcPr>
          <w:p w:rsidR="00185AF9" w:rsidRDefault="00185AF9" w:rsidP="00B3164D">
            <w:pPr>
              <w:jc w:val="both"/>
              <w:rPr>
                <w:rFonts w:ascii="Arial" w:hAnsi="Arial" w:cs="Arial"/>
                <w:sz w:val="20"/>
                <w:szCs w:val="20"/>
              </w:rPr>
            </w:pPr>
            <w:r w:rsidRPr="00E262CD">
              <w:rPr>
                <w:rFonts w:ascii="Arial" w:hAnsi="Arial" w:cs="Arial"/>
                <w:b/>
                <w:sz w:val="20"/>
                <w:szCs w:val="20"/>
              </w:rPr>
              <w:t xml:space="preserve">Gap </w:t>
            </w:r>
            <w:r w:rsidR="00B3164D">
              <w:rPr>
                <w:rFonts w:ascii="Arial" w:hAnsi="Arial" w:cs="Arial"/>
                <w:b/>
                <w:sz w:val="20"/>
                <w:szCs w:val="20"/>
              </w:rPr>
              <w:t>A</w:t>
            </w:r>
            <w:r w:rsidRPr="00E262CD">
              <w:rPr>
                <w:rFonts w:ascii="Arial" w:hAnsi="Arial" w:cs="Arial"/>
                <w:b/>
                <w:sz w:val="20"/>
                <w:szCs w:val="20"/>
              </w:rPr>
              <w:t>reas in the UG and PG Non Engineering Courses:</w:t>
            </w:r>
            <w:r w:rsidRPr="00E262CD">
              <w:rPr>
                <w:rFonts w:ascii="Arial" w:hAnsi="Arial" w:cs="Arial"/>
                <w:sz w:val="20"/>
                <w:szCs w:val="20"/>
              </w:rPr>
              <w:t xml:space="preserve"> CEC agreed to identify and report the gap areas and courses for UG and PG Non Engineering and present it in the upcoming 15</w:t>
            </w:r>
            <w:r w:rsidRPr="00E262CD">
              <w:rPr>
                <w:rFonts w:ascii="Arial" w:hAnsi="Arial" w:cs="Arial"/>
                <w:sz w:val="20"/>
                <w:szCs w:val="20"/>
                <w:vertAlign w:val="superscript"/>
              </w:rPr>
              <w:t>th</w:t>
            </w:r>
            <w:r w:rsidRPr="00E262CD">
              <w:rPr>
                <w:rFonts w:ascii="Arial" w:hAnsi="Arial" w:cs="Arial"/>
                <w:sz w:val="20"/>
                <w:szCs w:val="20"/>
              </w:rPr>
              <w:t xml:space="preserve"> SWAYAM Board meeting. Secretary (HE), MHRD mentioned that the top 30 - 40 Courses which are generally opted by the 80% of the Degree students should be identified.</w:t>
            </w:r>
          </w:p>
          <w:p w:rsidR="00E97BC2" w:rsidRPr="00E262CD" w:rsidRDefault="00E97BC2" w:rsidP="00B3164D">
            <w:pPr>
              <w:jc w:val="both"/>
              <w:rPr>
                <w:rFonts w:ascii="Arial" w:hAnsi="Arial" w:cs="Arial"/>
                <w:sz w:val="20"/>
                <w:szCs w:val="20"/>
              </w:rPr>
            </w:pPr>
          </w:p>
        </w:tc>
        <w:tc>
          <w:tcPr>
            <w:tcW w:w="4961" w:type="dxa"/>
          </w:tcPr>
          <w:p w:rsidR="00185AF9" w:rsidRPr="00E262CD" w:rsidRDefault="00185AF9" w:rsidP="00E97BC2">
            <w:pPr>
              <w:jc w:val="both"/>
              <w:rPr>
                <w:rFonts w:ascii="Arial" w:hAnsi="Arial" w:cs="Arial"/>
                <w:sz w:val="20"/>
                <w:szCs w:val="20"/>
              </w:rPr>
            </w:pPr>
            <w:r w:rsidRPr="00E262CD">
              <w:rPr>
                <w:rFonts w:ascii="Arial" w:hAnsi="Arial" w:cs="Arial"/>
                <w:sz w:val="20"/>
                <w:szCs w:val="20"/>
              </w:rPr>
              <w:t xml:space="preserve">CEC began work in 8 subjects, </w:t>
            </w:r>
            <w:r w:rsidR="004A266C" w:rsidRPr="00E262CD">
              <w:rPr>
                <w:rFonts w:ascii="Arial" w:hAnsi="Arial" w:cs="Arial"/>
                <w:sz w:val="20"/>
                <w:szCs w:val="20"/>
              </w:rPr>
              <w:t xml:space="preserve">Completed </w:t>
            </w:r>
            <w:r w:rsidR="004C31EC" w:rsidRPr="00E262CD">
              <w:rPr>
                <w:rFonts w:ascii="Arial" w:hAnsi="Arial" w:cs="Arial"/>
                <w:sz w:val="20"/>
                <w:szCs w:val="20"/>
              </w:rPr>
              <w:t xml:space="preserve">the work </w:t>
            </w:r>
            <w:r w:rsidR="004A266C" w:rsidRPr="00E262CD">
              <w:rPr>
                <w:rFonts w:ascii="Arial" w:hAnsi="Arial" w:cs="Arial"/>
                <w:sz w:val="20"/>
                <w:szCs w:val="20"/>
              </w:rPr>
              <w:t xml:space="preserve">for 4 subjects </w:t>
            </w:r>
            <w:r w:rsidR="004C31EC" w:rsidRPr="00E262CD">
              <w:rPr>
                <w:rFonts w:ascii="Arial" w:hAnsi="Arial" w:cs="Arial"/>
                <w:sz w:val="20"/>
                <w:szCs w:val="20"/>
              </w:rPr>
              <w:t>(identified</w:t>
            </w:r>
            <w:r w:rsidRPr="00E262CD">
              <w:rPr>
                <w:rFonts w:ascii="Arial" w:hAnsi="Arial" w:cs="Arial"/>
                <w:sz w:val="20"/>
                <w:szCs w:val="20"/>
              </w:rPr>
              <w:t xml:space="preserve"> </w:t>
            </w:r>
            <w:r w:rsidR="004C31EC" w:rsidRPr="00E262CD">
              <w:rPr>
                <w:rFonts w:ascii="Arial" w:hAnsi="Arial" w:cs="Arial"/>
                <w:sz w:val="20"/>
                <w:szCs w:val="20"/>
              </w:rPr>
              <w:t>13 courses in Geography</w:t>
            </w:r>
            <w:r w:rsidR="00CC6CC7" w:rsidRPr="00E262CD">
              <w:rPr>
                <w:rFonts w:ascii="Arial" w:hAnsi="Arial" w:cs="Arial"/>
                <w:sz w:val="20"/>
                <w:szCs w:val="20"/>
              </w:rPr>
              <w:t>,</w:t>
            </w:r>
            <w:r w:rsidRPr="00E262CD">
              <w:rPr>
                <w:rFonts w:ascii="Arial" w:hAnsi="Arial" w:cs="Arial"/>
                <w:sz w:val="20"/>
                <w:szCs w:val="20"/>
              </w:rPr>
              <w:t xml:space="preserve"> 19 courses in Commerce</w:t>
            </w:r>
            <w:r w:rsidR="00CC6CC7" w:rsidRPr="00E262CD">
              <w:rPr>
                <w:rFonts w:ascii="Arial" w:hAnsi="Arial" w:cs="Arial"/>
                <w:sz w:val="20"/>
                <w:szCs w:val="20"/>
              </w:rPr>
              <w:t xml:space="preserve">, Mathematics </w:t>
            </w:r>
            <w:r w:rsidR="00E97BC2">
              <w:rPr>
                <w:rFonts w:ascii="Arial" w:hAnsi="Arial" w:cs="Arial"/>
                <w:sz w:val="20"/>
                <w:szCs w:val="20"/>
              </w:rPr>
              <w:t>-</w:t>
            </w:r>
            <w:r w:rsidR="00CC6CC7" w:rsidRPr="00E262CD">
              <w:rPr>
                <w:rFonts w:ascii="Arial" w:hAnsi="Arial" w:cs="Arial"/>
                <w:sz w:val="20"/>
                <w:szCs w:val="20"/>
              </w:rPr>
              <w:t xml:space="preserve"> 14, History </w:t>
            </w:r>
            <w:r w:rsidR="00E97BC2">
              <w:rPr>
                <w:rFonts w:ascii="Arial" w:hAnsi="Arial" w:cs="Arial"/>
                <w:sz w:val="20"/>
                <w:szCs w:val="20"/>
              </w:rPr>
              <w:t>-</w:t>
            </w:r>
            <w:r w:rsidR="00CC6CC7" w:rsidRPr="00E262CD">
              <w:rPr>
                <w:rFonts w:ascii="Arial" w:hAnsi="Arial" w:cs="Arial"/>
                <w:sz w:val="20"/>
                <w:szCs w:val="20"/>
              </w:rPr>
              <w:t xml:space="preserve"> 42</w:t>
            </w:r>
            <w:r w:rsidR="004C31EC" w:rsidRPr="00E262CD">
              <w:rPr>
                <w:rFonts w:ascii="Arial" w:hAnsi="Arial" w:cs="Arial"/>
                <w:sz w:val="20"/>
                <w:szCs w:val="20"/>
              </w:rPr>
              <w:t>).</w:t>
            </w:r>
            <w:r w:rsidRPr="00E262CD">
              <w:rPr>
                <w:rFonts w:ascii="Arial" w:hAnsi="Arial" w:cs="Arial"/>
                <w:sz w:val="20"/>
                <w:szCs w:val="20"/>
              </w:rPr>
              <w:t xml:space="preserve"> Work is under progress for other </w:t>
            </w:r>
            <w:r w:rsidR="004A266C" w:rsidRPr="00E262CD">
              <w:rPr>
                <w:rFonts w:ascii="Arial" w:hAnsi="Arial" w:cs="Arial"/>
                <w:sz w:val="20"/>
                <w:szCs w:val="20"/>
              </w:rPr>
              <w:t xml:space="preserve">4 </w:t>
            </w:r>
            <w:r w:rsidRPr="00E262CD">
              <w:rPr>
                <w:rFonts w:ascii="Arial" w:hAnsi="Arial" w:cs="Arial"/>
                <w:sz w:val="20"/>
                <w:szCs w:val="20"/>
              </w:rPr>
              <w:t>subjects</w:t>
            </w:r>
            <w:r w:rsidR="00CC6CC7" w:rsidRPr="00E262CD">
              <w:rPr>
                <w:rFonts w:ascii="Arial" w:hAnsi="Arial" w:cs="Arial"/>
                <w:sz w:val="20"/>
                <w:szCs w:val="20"/>
              </w:rPr>
              <w:t xml:space="preserve"> </w:t>
            </w:r>
            <w:r w:rsidR="004C31EC" w:rsidRPr="00E262CD">
              <w:rPr>
                <w:rFonts w:ascii="Arial" w:hAnsi="Arial" w:cs="Arial"/>
                <w:sz w:val="20"/>
                <w:szCs w:val="20"/>
              </w:rPr>
              <w:t>i.e.</w:t>
            </w:r>
            <w:r w:rsidR="00CC6CC7" w:rsidRPr="00E262CD">
              <w:rPr>
                <w:rFonts w:ascii="Arial" w:hAnsi="Arial" w:cs="Arial"/>
                <w:sz w:val="20"/>
                <w:szCs w:val="20"/>
              </w:rPr>
              <w:t xml:space="preserve"> </w:t>
            </w:r>
            <w:r w:rsidR="004C31EC" w:rsidRPr="00E262CD">
              <w:rPr>
                <w:rFonts w:ascii="Arial" w:hAnsi="Arial" w:cs="Arial"/>
                <w:sz w:val="20"/>
                <w:szCs w:val="20"/>
              </w:rPr>
              <w:t>Chemistry,</w:t>
            </w:r>
            <w:r w:rsidR="00CC6CC7" w:rsidRPr="00E262CD">
              <w:rPr>
                <w:rFonts w:ascii="Arial" w:hAnsi="Arial" w:cs="Arial"/>
                <w:sz w:val="20"/>
                <w:szCs w:val="20"/>
              </w:rPr>
              <w:t xml:space="preserve"> Physics, Zoology </w:t>
            </w:r>
            <w:r w:rsidR="004C31EC" w:rsidRPr="00E262CD">
              <w:rPr>
                <w:rFonts w:ascii="Arial" w:hAnsi="Arial" w:cs="Arial"/>
                <w:sz w:val="20"/>
                <w:szCs w:val="20"/>
              </w:rPr>
              <w:t>and Botany</w:t>
            </w:r>
            <w:r w:rsidRPr="00E262CD">
              <w:rPr>
                <w:rFonts w:ascii="Arial" w:hAnsi="Arial" w:cs="Arial"/>
                <w:sz w:val="20"/>
                <w:szCs w:val="20"/>
              </w:rPr>
              <w:t>.</w:t>
            </w:r>
          </w:p>
        </w:tc>
      </w:tr>
      <w:tr w:rsidR="00185AF9" w:rsidRPr="00E262CD" w:rsidTr="001304CF">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7</w:t>
            </w:r>
          </w:p>
        </w:tc>
        <w:tc>
          <w:tcPr>
            <w:tcW w:w="5317"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 xml:space="preserve">NC Office </w:t>
            </w:r>
            <w:r w:rsidR="00B3164D">
              <w:rPr>
                <w:rFonts w:ascii="Arial" w:hAnsi="Arial" w:cs="Arial"/>
                <w:b/>
                <w:sz w:val="20"/>
                <w:szCs w:val="20"/>
              </w:rPr>
              <w:t>S</w:t>
            </w:r>
            <w:r w:rsidRPr="00E262CD">
              <w:rPr>
                <w:rFonts w:ascii="Arial" w:hAnsi="Arial" w:cs="Arial"/>
                <w:b/>
                <w:sz w:val="20"/>
                <w:szCs w:val="20"/>
              </w:rPr>
              <w:t>etup:</w:t>
            </w:r>
          </w:p>
          <w:p w:rsidR="00185AF9" w:rsidRPr="00E262CD" w:rsidRDefault="00185AF9" w:rsidP="00E262CD">
            <w:pPr>
              <w:jc w:val="both"/>
              <w:rPr>
                <w:rFonts w:ascii="Arial" w:hAnsi="Arial" w:cs="Arial"/>
                <w:sz w:val="20"/>
                <w:szCs w:val="20"/>
              </w:rPr>
            </w:pPr>
            <w:r w:rsidRPr="00E262CD">
              <w:rPr>
                <w:rFonts w:ascii="Arial" w:hAnsi="Arial" w:cs="Arial"/>
                <w:sz w:val="20"/>
                <w:szCs w:val="20"/>
              </w:rPr>
              <w:t>UGC was requested to present a plan of action &amp; strategy in this regard, in the next SWAYAM Board meeting. For the smooth running of July 2019 courses UGC would continue to work as the NC along with CEC.</w:t>
            </w:r>
          </w:p>
        </w:tc>
        <w:tc>
          <w:tcPr>
            <w:tcW w:w="4961" w:type="dxa"/>
          </w:tcPr>
          <w:p w:rsidR="00E846AA" w:rsidRPr="00E262CD" w:rsidRDefault="00E846AA" w:rsidP="00E262CD">
            <w:pPr>
              <w:jc w:val="both"/>
              <w:rPr>
                <w:rFonts w:ascii="Arial" w:hAnsi="Arial" w:cs="Arial"/>
                <w:sz w:val="20"/>
                <w:szCs w:val="20"/>
              </w:rPr>
            </w:pPr>
            <w:r w:rsidRPr="00E262CD">
              <w:rPr>
                <w:rFonts w:ascii="Arial" w:hAnsi="Arial" w:cs="Arial"/>
                <w:b/>
                <w:sz w:val="20"/>
                <w:szCs w:val="20"/>
              </w:rPr>
              <w:t>CEC</w:t>
            </w:r>
            <w:r w:rsidRPr="00E262CD">
              <w:rPr>
                <w:rFonts w:ascii="Arial" w:hAnsi="Arial" w:cs="Arial"/>
                <w:sz w:val="20"/>
                <w:szCs w:val="20"/>
              </w:rPr>
              <w:t xml:space="preserve"> has assigned resources for 91 UG and 43 PG MOOCs from media centers for</w:t>
            </w:r>
            <w:r w:rsidR="00DF3DC1" w:rsidRPr="00E262CD">
              <w:rPr>
                <w:rFonts w:ascii="Arial" w:hAnsi="Arial" w:cs="Arial"/>
                <w:sz w:val="20"/>
                <w:szCs w:val="20"/>
              </w:rPr>
              <w:t xml:space="preserve"> </w:t>
            </w:r>
            <w:r w:rsidRPr="00E262CD">
              <w:rPr>
                <w:rFonts w:ascii="Arial" w:hAnsi="Arial" w:cs="Arial"/>
                <w:sz w:val="20"/>
                <w:szCs w:val="20"/>
              </w:rPr>
              <w:t>smooth delivery and timely monitoring of the courses.</w:t>
            </w:r>
          </w:p>
          <w:p w:rsidR="00BA3EB4" w:rsidRPr="00E262CD" w:rsidRDefault="00BA3EB4" w:rsidP="00E262CD">
            <w:pPr>
              <w:pStyle w:val="m-8073368673074552741gmail-msolistparagraph"/>
              <w:shd w:val="clear" w:color="auto" w:fill="FFFFFF"/>
              <w:spacing w:before="0" w:beforeAutospacing="0" w:after="0" w:afterAutospacing="0"/>
              <w:ind w:right="33"/>
              <w:jc w:val="both"/>
              <w:rPr>
                <w:rFonts w:ascii="Arial" w:hAnsi="Arial" w:cs="Arial"/>
                <w:b/>
                <w:sz w:val="20"/>
                <w:szCs w:val="20"/>
              </w:rPr>
            </w:pPr>
          </w:p>
          <w:p w:rsidR="00D950FA" w:rsidRPr="00E262CD" w:rsidRDefault="00185AF9" w:rsidP="00E262CD">
            <w:pPr>
              <w:jc w:val="both"/>
              <w:rPr>
                <w:rFonts w:ascii="Arial" w:hAnsi="Arial" w:cs="Arial"/>
                <w:sz w:val="20"/>
                <w:szCs w:val="20"/>
              </w:rPr>
            </w:pPr>
            <w:r w:rsidRPr="00E262CD">
              <w:rPr>
                <w:rFonts w:ascii="Arial" w:hAnsi="Arial" w:cs="Arial"/>
                <w:b/>
                <w:sz w:val="20"/>
                <w:szCs w:val="20"/>
              </w:rPr>
              <w:t>UGC:</w:t>
            </w:r>
            <w:r w:rsidRPr="00E262CD">
              <w:rPr>
                <w:rFonts w:ascii="Arial" w:hAnsi="Arial" w:cs="Arial"/>
                <w:sz w:val="20"/>
                <w:szCs w:val="20"/>
              </w:rPr>
              <w:t xml:space="preserve"> </w:t>
            </w:r>
            <w:r w:rsidR="00D950FA" w:rsidRPr="00E262CD">
              <w:rPr>
                <w:rFonts w:ascii="Arial" w:hAnsi="Arial" w:cs="Arial"/>
                <w:sz w:val="20"/>
                <w:szCs w:val="20"/>
              </w:rPr>
              <w:t>A UGC SWAYAM “Whats</w:t>
            </w:r>
            <w:r w:rsidR="00B3164D">
              <w:rPr>
                <w:rFonts w:ascii="Arial" w:hAnsi="Arial" w:cs="Arial"/>
                <w:sz w:val="20"/>
                <w:szCs w:val="20"/>
              </w:rPr>
              <w:t>A</w:t>
            </w:r>
            <w:r w:rsidR="00D950FA" w:rsidRPr="00E262CD">
              <w:rPr>
                <w:rFonts w:ascii="Arial" w:hAnsi="Arial" w:cs="Arial"/>
                <w:sz w:val="20"/>
                <w:szCs w:val="20"/>
              </w:rPr>
              <w:t>pp” Group has been created for all 43 Course Coordinators with UGC Team, NPTEL and Persistence to clarify and solve the doubts &amp; assist these CCs.   The group got a successful response till date and UGC Team has solved all the problems faced by CCs through the “Whats</w:t>
            </w:r>
            <w:r w:rsidR="00B3164D">
              <w:rPr>
                <w:rFonts w:ascii="Arial" w:hAnsi="Arial" w:cs="Arial"/>
                <w:sz w:val="20"/>
                <w:szCs w:val="20"/>
              </w:rPr>
              <w:t>A</w:t>
            </w:r>
            <w:r w:rsidR="00D950FA" w:rsidRPr="00E262CD">
              <w:rPr>
                <w:rFonts w:ascii="Arial" w:hAnsi="Arial" w:cs="Arial"/>
                <w:sz w:val="20"/>
                <w:szCs w:val="20"/>
              </w:rPr>
              <w:t>pp” Group.</w:t>
            </w:r>
            <w:r w:rsidR="00300C85" w:rsidRPr="00E262CD">
              <w:rPr>
                <w:rFonts w:ascii="Arial" w:hAnsi="Arial" w:cs="Arial"/>
                <w:sz w:val="20"/>
                <w:szCs w:val="20"/>
              </w:rPr>
              <w:t xml:space="preserve"> </w:t>
            </w:r>
            <w:r w:rsidR="00D950FA" w:rsidRPr="00E262CD">
              <w:rPr>
                <w:rFonts w:ascii="Arial" w:hAnsi="Arial" w:cs="Arial"/>
                <w:sz w:val="20"/>
                <w:szCs w:val="20"/>
              </w:rPr>
              <w:t>UGC has written a letter to Director CEC to provide a plan of action to evolve as National Coordinator for PG Programme.</w:t>
            </w:r>
          </w:p>
          <w:p w:rsidR="00BA3EB4" w:rsidRPr="00E262CD" w:rsidRDefault="00BA3EB4" w:rsidP="00E262CD">
            <w:pPr>
              <w:shd w:val="clear" w:color="auto" w:fill="FFFFFF"/>
              <w:ind w:right="33"/>
              <w:jc w:val="both"/>
              <w:rPr>
                <w:rFonts w:ascii="Arial" w:hAnsi="Arial" w:cs="Arial"/>
                <w:sz w:val="20"/>
                <w:szCs w:val="20"/>
              </w:rPr>
            </w:pPr>
          </w:p>
          <w:p w:rsidR="00185AF9" w:rsidRPr="00E262CD" w:rsidRDefault="00BA3EB4" w:rsidP="00E262CD">
            <w:pPr>
              <w:jc w:val="both"/>
              <w:rPr>
                <w:rFonts w:ascii="Arial" w:hAnsi="Arial" w:cs="Arial"/>
                <w:b/>
                <w:sz w:val="20"/>
                <w:szCs w:val="20"/>
              </w:rPr>
            </w:pPr>
            <w:r w:rsidRPr="00E262CD">
              <w:rPr>
                <w:rFonts w:ascii="Arial" w:hAnsi="Arial" w:cs="Arial"/>
                <w:b/>
                <w:sz w:val="20"/>
                <w:szCs w:val="20"/>
              </w:rPr>
              <w:t>NCERT</w:t>
            </w:r>
            <w:r w:rsidRPr="00E262CD">
              <w:rPr>
                <w:rFonts w:ascii="Arial" w:hAnsi="Arial" w:cs="Arial"/>
                <w:sz w:val="20"/>
                <w:szCs w:val="20"/>
              </w:rPr>
              <w:t xml:space="preserve"> has recruited a team of 12 staff including consultants, project associate, teaching assistants, office assistant and DEO for smooth functioning of School MOOCs on SWAYAM</w:t>
            </w:r>
          </w:p>
        </w:tc>
      </w:tr>
      <w:tr w:rsidR="00185AF9" w:rsidRPr="00E262CD" w:rsidTr="001304CF">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8</w:t>
            </w:r>
          </w:p>
        </w:tc>
        <w:tc>
          <w:tcPr>
            <w:tcW w:w="5317"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Separate Category for ARPIT Courses:</w:t>
            </w:r>
          </w:p>
          <w:p w:rsidR="00185AF9" w:rsidRPr="00E262CD" w:rsidRDefault="00E262CD" w:rsidP="00E262CD">
            <w:pPr>
              <w:jc w:val="both"/>
              <w:rPr>
                <w:rFonts w:ascii="Arial" w:hAnsi="Arial" w:cs="Arial"/>
                <w:b/>
                <w:sz w:val="20"/>
                <w:szCs w:val="20"/>
              </w:rPr>
            </w:pPr>
            <w:r>
              <w:rPr>
                <w:rFonts w:ascii="Arial" w:hAnsi="Arial" w:cs="Arial"/>
                <w:sz w:val="20"/>
                <w:szCs w:val="20"/>
              </w:rPr>
              <w:t>I</w:t>
            </w:r>
            <w:r w:rsidR="00185AF9" w:rsidRPr="00E262CD">
              <w:rPr>
                <w:rFonts w:ascii="Arial" w:hAnsi="Arial" w:cs="Arial"/>
                <w:sz w:val="20"/>
                <w:szCs w:val="20"/>
              </w:rPr>
              <w:t>t was decided that a separate category for ARPIT</w:t>
            </w:r>
            <w:r>
              <w:rPr>
                <w:rFonts w:ascii="Arial" w:hAnsi="Arial" w:cs="Arial"/>
                <w:sz w:val="20"/>
                <w:szCs w:val="20"/>
              </w:rPr>
              <w:t xml:space="preserve"> C</w:t>
            </w:r>
            <w:r w:rsidR="00185AF9" w:rsidRPr="00E262CD">
              <w:rPr>
                <w:rFonts w:ascii="Arial" w:hAnsi="Arial" w:cs="Arial"/>
                <w:sz w:val="20"/>
                <w:szCs w:val="20"/>
              </w:rPr>
              <w:t xml:space="preserve">ourses should continue so that they are easily searched by the faculty. </w:t>
            </w:r>
            <w:r>
              <w:rPr>
                <w:rFonts w:ascii="Arial" w:hAnsi="Arial" w:cs="Arial"/>
                <w:sz w:val="20"/>
                <w:szCs w:val="20"/>
              </w:rPr>
              <w:t>II</w:t>
            </w:r>
            <w:r w:rsidR="00185AF9" w:rsidRPr="00E262CD">
              <w:rPr>
                <w:rFonts w:ascii="Arial" w:hAnsi="Arial" w:cs="Arial"/>
                <w:sz w:val="20"/>
                <w:szCs w:val="20"/>
              </w:rPr>
              <w:t>T Madras was requested to ensure this.</w:t>
            </w:r>
          </w:p>
        </w:tc>
        <w:tc>
          <w:tcPr>
            <w:tcW w:w="4961"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 xml:space="preserve">IIT Madras: </w:t>
            </w:r>
            <w:r w:rsidR="00E3092E" w:rsidRPr="00E262CD">
              <w:rPr>
                <w:rFonts w:ascii="Arial" w:hAnsi="Arial" w:cs="Arial"/>
                <w:sz w:val="20"/>
                <w:szCs w:val="20"/>
              </w:rPr>
              <w:t>Currently courses tagged as ARPIT can be directly searched. There is a button on main page also that lists all the courses.</w:t>
            </w:r>
          </w:p>
        </w:tc>
      </w:tr>
      <w:tr w:rsidR="00185AF9" w:rsidRPr="00E262CD" w:rsidTr="001304CF">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9</w:t>
            </w:r>
          </w:p>
        </w:tc>
        <w:tc>
          <w:tcPr>
            <w:tcW w:w="5317"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Usage of SWAYAM Courses by African Universities under eVBAB Project of Ministry of External Affairs (MEA):</w:t>
            </w:r>
            <w:r w:rsidRPr="00E262CD">
              <w:rPr>
                <w:rFonts w:ascii="Arial" w:hAnsi="Arial" w:cs="Arial"/>
                <w:sz w:val="20"/>
                <w:szCs w:val="20"/>
              </w:rPr>
              <w:t xml:space="preserve"> NCs were requested to identify the type of courses or Degree/Diploma/Certificate programmes that can be offered to African Countries</w:t>
            </w:r>
          </w:p>
        </w:tc>
        <w:tc>
          <w:tcPr>
            <w:tcW w:w="4961" w:type="dxa"/>
          </w:tcPr>
          <w:p w:rsidR="0025347B" w:rsidRPr="00E262CD" w:rsidRDefault="0025347B" w:rsidP="00E262CD">
            <w:pPr>
              <w:jc w:val="both"/>
              <w:rPr>
                <w:rFonts w:ascii="Arial" w:hAnsi="Arial" w:cs="Arial"/>
                <w:b/>
                <w:sz w:val="20"/>
                <w:szCs w:val="20"/>
              </w:rPr>
            </w:pPr>
            <w:r w:rsidRPr="00E262CD">
              <w:rPr>
                <w:rFonts w:ascii="Arial" w:hAnsi="Arial" w:cs="Arial"/>
                <w:b/>
                <w:sz w:val="20"/>
                <w:szCs w:val="20"/>
              </w:rPr>
              <w:t xml:space="preserve">UGC: </w:t>
            </w:r>
            <w:r w:rsidRPr="00E262CD">
              <w:rPr>
                <w:rFonts w:ascii="Arial" w:hAnsi="Arial" w:cs="Arial"/>
                <w:sz w:val="20"/>
                <w:szCs w:val="20"/>
              </w:rPr>
              <w:t xml:space="preserve">Identified 2 </w:t>
            </w:r>
            <w:r w:rsidR="00B3164D">
              <w:rPr>
                <w:rFonts w:ascii="Arial" w:hAnsi="Arial" w:cs="Arial"/>
                <w:sz w:val="20"/>
                <w:szCs w:val="20"/>
              </w:rPr>
              <w:t>C</w:t>
            </w:r>
            <w:r w:rsidRPr="00E262CD">
              <w:rPr>
                <w:rFonts w:ascii="Arial" w:hAnsi="Arial" w:cs="Arial"/>
                <w:sz w:val="20"/>
                <w:szCs w:val="20"/>
              </w:rPr>
              <w:t xml:space="preserve">ertificate </w:t>
            </w:r>
            <w:r w:rsidR="00B3164D">
              <w:rPr>
                <w:rFonts w:ascii="Arial" w:hAnsi="Arial" w:cs="Arial"/>
                <w:sz w:val="20"/>
                <w:szCs w:val="20"/>
              </w:rPr>
              <w:t>C</w:t>
            </w:r>
            <w:r w:rsidRPr="00E262CD">
              <w:rPr>
                <w:rFonts w:ascii="Arial" w:hAnsi="Arial" w:cs="Arial"/>
                <w:sz w:val="20"/>
                <w:szCs w:val="20"/>
              </w:rPr>
              <w:t>ourses</w:t>
            </w:r>
          </w:p>
          <w:p w:rsidR="0025347B" w:rsidRPr="00E262CD" w:rsidRDefault="0025347B" w:rsidP="00E262CD">
            <w:pPr>
              <w:jc w:val="both"/>
              <w:rPr>
                <w:rFonts w:ascii="Arial" w:hAnsi="Arial" w:cs="Arial"/>
                <w:sz w:val="20"/>
                <w:szCs w:val="20"/>
              </w:rPr>
            </w:pPr>
            <w:r w:rsidRPr="00E262CD">
              <w:rPr>
                <w:rFonts w:ascii="Arial" w:hAnsi="Arial" w:cs="Arial"/>
                <w:sz w:val="20"/>
                <w:szCs w:val="20"/>
              </w:rPr>
              <w:t>1.</w:t>
            </w:r>
            <w:r w:rsidR="00B3164D">
              <w:rPr>
                <w:rFonts w:ascii="Arial" w:hAnsi="Arial" w:cs="Arial"/>
                <w:sz w:val="20"/>
                <w:szCs w:val="20"/>
              </w:rPr>
              <w:t xml:space="preserve"> </w:t>
            </w:r>
            <w:r w:rsidRPr="00E262CD">
              <w:rPr>
                <w:rFonts w:ascii="Arial" w:hAnsi="Arial" w:cs="Arial"/>
                <w:sz w:val="20"/>
                <w:szCs w:val="20"/>
              </w:rPr>
              <w:t>Diploma in Criminal Justice Administration (4 courses) of 16 Credits from NLU Delhi.</w:t>
            </w:r>
          </w:p>
          <w:p w:rsidR="0025347B" w:rsidRPr="00E262CD" w:rsidRDefault="0025347B" w:rsidP="00E262CD">
            <w:pPr>
              <w:jc w:val="both"/>
              <w:rPr>
                <w:rFonts w:ascii="Arial" w:hAnsi="Arial" w:cs="Arial"/>
                <w:sz w:val="20"/>
                <w:szCs w:val="20"/>
              </w:rPr>
            </w:pPr>
            <w:r w:rsidRPr="00E262CD">
              <w:rPr>
                <w:rFonts w:ascii="Arial" w:hAnsi="Arial" w:cs="Arial"/>
                <w:sz w:val="20"/>
                <w:szCs w:val="20"/>
              </w:rPr>
              <w:t>2. Certificate Course in Access to Justice of  (2 courses ) of 8 credits from NLU Delhi</w:t>
            </w:r>
          </w:p>
          <w:p w:rsidR="0025347B" w:rsidRPr="00E262CD" w:rsidRDefault="0025347B" w:rsidP="00E262CD">
            <w:pPr>
              <w:jc w:val="both"/>
              <w:rPr>
                <w:rFonts w:ascii="Arial" w:hAnsi="Arial" w:cs="Arial"/>
                <w:sz w:val="20"/>
                <w:szCs w:val="20"/>
              </w:rPr>
            </w:pPr>
            <w:r w:rsidRPr="00E262CD">
              <w:rPr>
                <w:rFonts w:ascii="Arial" w:hAnsi="Arial" w:cs="Arial"/>
                <w:sz w:val="20"/>
                <w:szCs w:val="20"/>
              </w:rPr>
              <w:t>The details w.r.t</w:t>
            </w:r>
            <w:r w:rsidR="00207487">
              <w:rPr>
                <w:rFonts w:ascii="Arial" w:hAnsi="Arial" w:cs="Arial"/>
                <w:sz w:val="20"/>
                <w:szCs w:val="20"/>
              </w:rPr>
              <w:t>.</w:t>
            </w:r>
            <w:r w:rsidRPr="00E262CD">
              <w:rPr>
                <w:rFonts w:ascii="Arial" w:hAnsi="Arial" w:cs="Arial"/>
                <w:sz w:val="20"/>
                <w:szCs w:val="20"/>
              </w:rPr>
              <w:t xml:space="preserve"> above have been shared with CEC</w:t>
            </w:r>
          </w:p>
          <w:p w:rsidR="00185AF9" w:rsidRPr="00E262CD" w:rsidRDefault="00185AF9" w:rsidP="00E262CD">
            <w:pPr>
              <w:pStyle w:val="ListParagraph"/>
              <w:ind w:left="318"/>
              <w:jc w:val="both"/>
              <w:rPr>
                <w:rFonts w:ascii="Arial" w:hAnsi="Arial" w:cs="Arial"/>
                <w:bCs/>
                <w:sz w:val="20"/>
                <w:szCs w:val="20"/>
              </w:rPr>
            </w:pPr>
          </w:p>
          <w:p w:rsidR="00185AF9" w:rsidRPr="00E262CD" w:rsidRDefault="00185AF9" w:rsidP="00E262CD">
            <w:pPr>
              <w:jc w:val="both"/>
              <w:rPr>
                <w:rFonts w:ascii="Arial" w:hAnsi="Arial" w:cs="Arial"/>
                <w:sz w:val="20"/>
                <w:szCs w:val="20"/>
              </w:rPr>
            </w:pPr>
            <w:r w:rsidRPr="00E262CD">
              <w:rPr>
                <w:rFonts w:ascii="Arial" w:hAnsi="Arial" w:cs="Arial"/>
                <w:b/>
                <w:sz w:val="20"/>
                <w:szCs w:val="20"/>
              </w:rPr>
              <w:t xml:space="preserve">CEC: </w:t>
            </w:r>
            <w:r w:rsidRPr="00E262CD">
              <w:rPr>
                <w:rFonts w:ascii="Arial" w:hAnsi="Arial" w:cs="Arial"/>
                <w:sz w:val="20"/>
                <w:szCs w:val="20"/>
              </w:rPr>
              <w:t xml:space="preserve">Identified 3 </w:t>
            </w:r>
            <w:r w:rsidR="00E262CD">
              <w:rPr>
                <w:rFonts w:ascii="Arial" w:hAnsi="Arial" w:cs="Arial"/>
                <w:sz w:val="20"/>
                <w:szCs w:val="20"/>
              </w:rPr>
              <w:t>C</w:t>
            </w:r>
            <w:r w:rsidRPr="00E262CD">
              <w:rPr>
                <w:rFonts w:ascii="Arial" w:hAnsi="Arial" w:cs="Arial"/>
                <w:sz w:val="20"/>
                <w:szCs w:val="20"/>
              </w:rPr>
              <w:t xml:space="preserve">ertificate </w:t>
            </w:r>
            <w:r w:rsidR="00E262CD">
              <w:rPr>
                <w:rFonts w:ascii="Arial" w:hAnsi="Arial" w:cs="Arial"/>
                <w:sz w:val="20"/>
                <w:szCs w:val="20"/>
              </w:rPr>
              <w:t>Courses</w:t>
            </w:r>
          </w:p>
          <w:p w:rsidR="00185AF9" w:rsidRPr="00E262CD" w:rsidRDefault="00185AF9" w:rsidP="00E262CD">
            <w:pPr>
              <w:pStyle w:val="ListParagraph"/>
              <w:numPr>
                <w:ilvl w:val="0"/>
                <w:numId w:val="22"/>
              </w:numPr>
              <w:ind w:left="459" w:hanging="322"/>
              <w:jc w:val="both"/>
              <w:rPr>
                <w:rFonts w:ascii="Arial" w:hAnsi="Arial" w:cs="Arial"/>
                <w:sz w:val="20"/>
                <w:szCs w:val="20"/>
              </w:rPr>
            </w:pPr>
            <w:r w:rsidRPr="00E262CD">
              <w:rPr>
                <w:rFonts w:ascii="Arial" w:hAnsi="Arial" w:cs="Arial"/>
                <w:sz w:val="20"/>
                <w:szCs w:val="20"/>
              </w:rPr>
              <w:t>Digital Journalism and Visual Communication (20 Credits)</w:t>
            </w:r>
          </w:p>
          <w:p w:rsidR="00185AF9" w:rsidRPr="00E262CD" w:rsidRDefault="00185AF9" w:rsidP="00E262CD">
            <w:pPr>
              <w:pStyle w:val="ListParagraph"/>
              <w:numPr>
                <w:ilvl w:val="0"/>
                <w:numId w:val="22"/>
              </w:numPr>
              <w:ind w:left="459" w:hanging="322"/>
              <w:jc w:val="both"/>
              <w:rPr>
                <w:rFonts w:ascii="Arial" w:hAnsi="Arial" w:cs="Arial"/>
                <w:sz w:val="20"/>
                <w:szCs w:val="20"/>
              </w:rPr>
            </w:pPr>
            <w:r w:rsidRPr="00E262CD">
              <w:rPr>
                <w:rFonts w:ascii="Arial" w:hAnsi="Arial" w:cs="Arial"/>
                <w:sz w:val="20"/>
                <w:szCs w:val="20"/>
              </w:rPr>
              <w:t>Integrated Accounting and Finance Management (12 Credit)</w:t>
            </w:r>
          </w:p>
          <w:p w:rsidR="00716901" w:rsidRPr="00716901" w:rsidRDefault="00185AF9" w:rsidP="00E97BC2">
            <w:pPr>
              <w:pStyle w:val="ListParagraph"/>
              <w:numPr>
                <w:ilvl w:val="0"/>
                <w:numId w:val="22"/>
              </w:numPr>
              <w:ind w:left="459" w:hanging="322"/>
              <w:jc w:val="both"/>
              <w:rPr>
                <w:rFonts w:ascii="Arial" w:hAnsi="Arial" w:cs="Arial"/>
                <w:b/>
                <w:sz w:val="20"/>
                <w:szCs w:val="20"/>
              </w:rPr>
            </w:pPr>
            <w:r w:rsidRPr="00E262CD">
              <w:rPr>
                <w:rFonts w:ascii="Arial" w:hAnsi="Arial" w:cs="Arial"/>
                <w:sz w:val="20"/>
                <w:szCs w:val="20"/>
              </w:rPr>
              <w:t>Basics in Marketing (12 credit)</w:t>
            </w:r>
          </w:p>
        </w:tc>
      </w:tr>
      <w:tr w:rsidR="00185AF9" w:rsidRPr="00E262CD" w:rsidTr="001304CF">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10</w:t>
            </w:r>
          </w:p>
        </w:tc>
        <w:tc>
          <w:tcPr>
            <w:tcW w:w="5317"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Capacity Building Workshop:</w:t>
            </w:r>
          </w:p>
          <w:p w:rsidR="00185AF9" w:rsidRPr="00E262CD" w:rsidRDefault="00185AF9" w:rsidP="00E262CD">
            <w:pPr>
              <w:pStyle w:val="ListParagraph"/>
              <w:numPr>
                <w:ilvl w:val="0"/>
                <w:numId w:val="19"/>
              </w:numPr>
              <w:ind w:left="531" w:hanging="425"/>
              <w:jc w:val="both"/>
              <w:rPr>
                <w:rFonts w:ascii="Arial" w:hAnsi="Arial" w:cs="Arial"/>
                <w:sz w:val="20"/>
                <w:szCs w:val="20"/>
              </w:rPr>
            </w:pPr>
            <w:r w:rsidRPr="00E262CD">
              <w:rPr>
                <w:rFonts w:ascii="Arial" w:hAnsi="Arial" w:cs="Arial"/>
                <w:sz w:val="20"/>
                <w:szCs w:val="20"/>
              </w:rPr>
              <w:t>UGC and CEC were requested to identify the Course Coordinators for January 2020 Courses so that they can be trained.</w:t>
            </w:r>
          </w:p>
          <w:p w:rsidR="00185AF9" w:rsidRPr="00E262CD" w:rsidRDefault="00185AF9" w:rsidP="00E262CD">
            <w:pPr>
              <w:pStyle w:val="ListParagraph"/>
              <w:ind w:left="531"/>
              <w:jc w:val="both"/>
              <w:rPr>
                <w:rFonts w:ascii="Arial" w:hAnsi="Arial" w:cs="Arial"/>
                <w:sz w:val="20"/>
                <w:szCs w:val="20"/>
              </w:rPr>
            </w:pPr>
          </w:p>
          <w:p w:rsidR="00185AF9" w:rsidRPr="00E262CD" w:rsidRDefault="00185AF9" w:rsidP="00E262CD">
            <w:pPr>
              <w:pStyle w:val="ListParagraph"/>
              <w:numPr>
                <w:ilvl w:val="0"/>
                <w:numId w:val="19"/>
              </w:numPr>
              <w:ind w:left="531" w:hanging="425"/>
              <w:jc w:val="both"/>
              <w:rPr>
                <w:rFonts w:ascii="Arial" w:hAnsi="Arial" w:cs="Arial"/>
                <w:sz w:val="20"/>
                <w:szCs w:val="20"/>
              </w:rPr>
            </w:pPr>
            <w:r w:rsidRPr="00E262CD">
              <w:rPr>
                <w:rFonts w:ascii="Arial" w:hAnsi="Arial" w:cs="Arial"/>
                <w:sz w:val="20"/>
                <w:szCs w:val="20"/>
              </w:rPr>
              <w:t>To organize a separate Capacity Building workshop for NIOS and NCERT. The dates shall be finalized considering the availability of resource persons.</w:t>
            </w:r>
          </w:p>
          <w:p w:rsidR="00185AF9" w:rsidRPr="00E262CD" w:rsidRDefault="00185AF9" w:rsidP="00E262CD">
            <w:pPr>
              <w:pStyle w:val="ListParagraph"/>
              <w:numPr>
                <w:ilvl w:val="0"/>
                <w:numId w:val="19"/>
              </w:numPr>
              <w:ind w:left="531" w:hanging="425"/>
              <w:jc w:val="both"/>
              <w:rPr>
                <w:rFonts w:ascii="Arial" w:hAnsi="Arial" w:cs="Arial"/>
                <w:b/>
                <w:sz w:val="20"/>
                <w:szCs w:val="20"/>
              </w:rPr>
            </w:pPr>
            <w:r w:rsidRPr="00E262CD">
              <w:rPr>
                <w:rFonts w:ascii="Arial" w:hAnsi="Arial" w:cs="Arial"/>
                <w:sz w:val="20"/>
                <w:szCs w:val="20"/>
              </w:rPr>
              <w:t>The Capacity Building workshops are to be organized in all regions for which the facilities of other NITTTRS may be utilized</w:t>
            </w:r>
          </w:p>
        </w:tc>
        <w:tc>
          <w:tcPr>
            <w:tcW w:w="4961" w:type="dxa"/>
          </w:tcPr>
          <w:p w:rsidR="00185AF9" w:rsidRPr="00E262CD" w:rsidRDefault="00185AF9" w:rsidP="00E262CD">
            <w:pPr>
              <w:jc w:val="both"/>
              <w:rPr>
                <w:rFonts w:ascii="Arial" w:hAnsi="Arial" w:cs="Arial"/>
                <w:sz w:val="20"/>
                <w:szCs w:val="20"/>
              </w:rPr>
            </w:pPr>
            <w:r w:rsidRPr="00E262CD">
              <w:rPr>
                <w:rFonts w:ascii="Arial" w:hAnsi="Arial" w:cs="Arial"/>
                <w:sz w:val="20"/>
                <w:szCs w:val="20"/>
              </w:rPr>
              <w:t>Screening committee Meeting held with UGC and CEC on 20</w:t>
            </w:r>
            <w:r w:rsidRPr="00E262CD">
              <w:rPr>
                <w:rFonts w:ascii="Arial" w:hAnsi="Arial" w:cs="Arial"/>
                <w:sz w:val="20"/>
                <w:szCs w:val="20"/>
                <w:vertAlign w:val="superscript"/>
              </w:rPr>
              <w:t>th</w:t>
            </w:r>
            <w:r w:rsidRPr="00E262CD">
              <w:rPr>
                <w:rFonts w:ascii="Arial" w:hAnsi="Arial" w:cs="Arial"/>
                <w:sz w:val="20"/>
                <w:szCs w:val="20"/>
              </w:rPr>
              <w:t xml:space="preserve"> June, 11</w:t>
            </w:r>
            <w:r w:rsidRPr="00E262CD">
              <w:rPr>
                <w:rFonts w:ascii="Arial" w:hAnsi="Arial" w:cs="Arial"/>
                <w:sz w:val="20"/>
                <w:szCs w:val="20"/>
                <w:vertAlign w:val="superscript"/>
              </w:rPr>
              <w:t>th</w:t>
            </w:r>
            <w:r w:rsidRPr="00E262CD">
              <w:rPr>
                <w:rFonts w:ascii="Arial" w:hAnsi="Arial" w:cs="Arial"/>
                <w:sz w:val="20"/>
                <w:szCs w:val="20"/>
              </w:rPr>
              <w:t xml:space="preserve"> July &amp; 19</w:t>
            </w:r>
            <w:r w:rsidRPr="00E262CD">
              <w:rPr>
                <w:rFonts w:ascii="Arial" w:hAnsi="Arial" w:cs="Arial"/>
                <w:sz w:val="20"/>
                <w:szCs w:val="20"/>
                <w:vertAlign w:val="superscript"/>
              </w:rPr>
              <w:t>th</w:t>
            </w:r>
            <w:r w:rsidRPr="00E262CD">
              <w:rPr>
                <w:rFonts w:ascii="Arial" w:hAnsi="Arial" w:cs="Arial"/>
                <w:sz w:val="20"/>
                <w:szCs w:val="20"/>
              </w:rPr>
              <w:t xml:space="preserve"> July 2019 and finalized the candidates for the Capacity Building Workshop. </w:t>
            </w:r>
          </w:p>
          <w:p w:rsidR="00185AF9" w:rsidRPr="00E262CD" w:rsidRDefault="00185AF9" w:rsidP="00E262CD">
            <w:pPr>
              <w:jc w:val="both"/>
              <w:rPr>
                <w:rFonts w:ascii="Arial" w:hAnsi="Arial" w:cs="Arial"/>
                <w:sz w:val="20"/>
                <w:szCs w:val="20"/>
              </w:rPr>
            </w:pPr>
            <w:r w:rsidRPr="00E262CD">
              <w:rPr>
                <w:rFonts w:ascii="Arial" w:hAnsi="Arial" w:cs="Arial"/>
                <w:sz w:val="20"/>
                <w:szCs w:val="20"/>
              </w:rPr>
              <w:t>Workshop is scheduled on 11</w:t>
            </w:r>
            <w:r w:rsidRPr="00E262CD">
              <w:rPr>
                <w:rFonts w:ascii="Arial" w:hAnsi="Arial" w:cs="Arial"/>
                <w:sz w:val="20"/>
                <w:szCs w:val="20"/>
                <w:vertAlign w:val="superscript"/>
              </w:rPr>
              <w:t>th</w:t>
            </w:r>
            <w:r w:rsidRPr="00E262CD">
              <w:rPr>
                <w:rFonts w:ascii="Arial" w:hAnsi="Arial" w:cs="Arial"/>
                <w:sz w:val="20"/>
                <w:szCs w:val="20"/>
              </w:rPr>
              <w:t xml:space="preserve"> </w:t>
            </w:r>
            <w:r w:rsidR="00E262CD">
              <w:rPr>
                <w:rFonts w:ascii="Arial" w:hAnsi="Arial" w:cs="Arial"/>
                <w:sz w:val="20"/>
                <w:szCs w:val="20"/>
              </w:rPr>
              <w:t>-</w:t>
            </w:r>
            <w:r w:rsidRPr="00E262CD">
              <w:rPr>
                <w:rFonts w:ascii="Arial" w:hAnsi="Arial" w:cs="Arial"/>
                <w:sz w:val="20"/>
                <w:szCs w:val="20"/>
              </w:rPr>
              <w:t xml:space="preserve"> 13</w:t>
            </w:r>
            <w:r w:rsidRPr="00E262CD">
              <w:rPr>
                <w:rFonts w:ascii="Arial" w:hAnsi="Arial" w:cs="Arial"/>
                <w:sz w:val="20"/>
                <w:szCs w:val="20"/>
                <w:vertAlign w:val="superscript"/>
              </w:rPr>
              <w:t>th</w:t>
            </w:r>
            <w:r w:rsidRPr="00E262CD">
              <w:rPr>
                <w:rFonts w:ascii="Arial" w:hAnsi="Arial" w:cs="Arial"/>
                <w:sz w:val="20"/>
                <w:szCs w:val="20"/>
              </w:rPr>
              <w:t xml:space="preserve"> September</w:t>
            </w:r>
            <w:r w:rsidR="00E262CD">
              <w:rPr>
                <w:rFonts w:ascii="Arial" w:hAnsi="Arial" w:cs="Arial"/>
                <w:sz w:val="20"/>
                <w:szCs w:val="20"/>
              </w:rPr>
              <w:t>,</w:t>
            </w:r>
            <w:r w:rsidRPr="00E262CD">
              <w:rPr>
                <w:rFonts w:ascii="Arial" w:hAnsi="Arial" w:cs="Arial"/>
                <w:sz w:val="20"/>
                <w:szCs w:val="20"/>
              </w:rPr>
              <w:t xml:space="preserve"> 2019 at NITTTR Chennai. </w:t>
            </w:r>
          </w:p>
          <w:p w:rsidR="00185AF9" w:rsidRPr="00E262CD" w:rsidRDefault="00185AF9" w:rsidP="00E262CD">
            <w:pPr>
              <w:jc w:val="both"/>
              <w:rPr>
                <w:rFonts w:ascii="Arial" w:hAnsi="Arial" w:cs="Arial"/>
                <w:sz w:val="20"/>
                <w:szCs w:val="20"/>
              </w:rPr>
            </w:pPr>
          </w:p>
          <w:p w:rsidR="00185AF9" w:rsidRPr="00E262CD" w:rsidRDefault="00185AF9" w:rsidP="00E262CD">
            <w:pPr>
              <w:jc w:val="both"/>
              <w:rPr>
                <w:rFonts w:ascii="Arial" w:hAnsi="Arial" w:cs="Arial"/>
                <w:sz w:val="20"/>
                <w:szCs w:val="20"/>
              </w:rPr>
            </w:pPr>
            <w:r w:rsidRPr="00E262CD">
              <w:rPr>
                <w:rFonts w:ascii="Arial" w:hAnsi="Arial" w:cs="Arial"/>
                <w:sz w:val="20"/>
                <w:szCs w:val="20"/>
              </w:rPr>
              <w:t>Under Process</w:t>
            </w:r>
          </w:p>
          <w:p w:rsidR="00185AF9" w:rsidRPr="00E262CD" w:rsidRDefault="00185AF9" w:rsidP="00E262CD">
            <w:pPr>
              <w:jc w:val="both"/>
              <w:rPr>
                <w:rFonts w:ascii="Arial" w:hAnsi="Arial" w:cs="Arial"/>
                <w:sz w:val="20"/>
                <w:szCs w:val="20"/>
              </w:rPr>
            </w:pPr>
          </w:p>
          <w:p w:rsidR="00185AF9" w:rsidRPr="00E262CD" w:rsidRDefault="00185AF9" w:rsidP="00E262CD">
            <w:pPr>
              <w:jc w:val="both"/>
              <w:rPr>
                <w:rFonts w:ascii="Arial" w:hAnsi="Arial" w:cs="Arial"/>
                <w:sz w:val="20"/>
                <w:szCs w:val="20"/>
              </w:rPr>
            </w:pPr>
          </w:p>
          <w:p w:rsidR="00185AF9" w:rsidRPr="00E262CD" w:rsidRDefault="00185AF9" w:rsidP="00E262CD">
            <w:pPr>
              <w:jc w:val="both"/>
              <w:rPr>
                <w:rFonts w:ascii="Arial" w:hAnsi="Arial" w:cs="Arial"/>
                <w:sz w:val="20"/>
                <w:szCs w:val="20"/>
              </w:rPr>
            </w:pPr>
          </w:p>
          <w:p w:rsidR="00185AF9" w:rsidRPr="00E262CD" w:rsidRDefault="00185AF9" w:rsidP="001304CF">
            <w:pPr>
              <w:jc w:val="both"/>
              <w:rPr>
                <w:rFonts w:ascii="Arial" w:hAnsi="Arial" w:cs="Arial"/>
                <w:sz w:val="20"/>
                <w:szCs w:val="20"/>
              </w:rPr>
            </w:pPr>
            <w:r w:rsidRPr="00E262CD">
              <w:rPr>
                <w:rFonts w:ascii="Arial" w:hAnsi="Arial" w:cs="Arial"/>
                <w:sz w:val="20"/>
                <w:szCs w:val="20"/>
              </w:rPr>
              <w:t xml:space="preserve">Letters have been written to 4 NITTTRS </w:t>
            </w:r>
          </w:p>
        </w:tc>
      </w:tr>
      <w:tr w:rsidR="00185AF9" w:rsidRPr="00E262CD" w:rsidTr="001304CF">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11</w:t>
            </w:r>
          </w:p>
        </w:tc>
        <w:tc>
          <w:tcPr>
            <w:tcW w:w="5317"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Review of SWAYAM Guidelines and Financial Norms:</w:t>
            </w:r>
          </w:p>
          <w:p w:rsidR="001304CF" w:rsidRDefault="00185AF9" w:rsidP="001304CF">
            <w:pPr>
              <w:jc w:val="both"/>
              <w:rPr>
                <w:rFonts w:ascii="Arial" w:hAnsi="Arial" w:cs="Arial"/>
                <w:sz w:val="20"/>
                <w:szCs w:val="20"/>
              </w:rPr>
            </w:pPr>
            <w:r w:rsidRPr="00E262CD">
              <w:rPr>
                <w:rFonts w:ascii="Arial" w:hAnsi="Arial" w:cs="Arial"/>
                <w:sz w:val="20"/>
                <w:szCs w:val="20"/>
              </w:rPr>
              <w:t>Board approved the proposal to review SWAYAM guidelines and financial norms and to nominate a committee. Board suggested to</w:t>
            </w:r>
            <w:r w:rsidR="00E262CD">
              <w:rPr>
                <w:rFonts w:ascii="Arial" w:hAnsi="Arial" w:cs="Arial"/>
                <w:sz w:val="20"/>
                <w:szCs w:val="20"/>
              </w:rPr>
              <w:t xml:space="preserve"> </w:t>
            </w:r>
            <w:r w:rsidRPr="00E262CD">
              <w:rPr>
                <w:rFonts w:ascii="Arial" w:hAnsi="Arial" w:cs="Arial"/>
                <w:sz w:val="20"/>
                <w:szCs w:val="20"/>
              </w:rPr>
              <w:t>include Sh</w:t>
            </w:r>
            <w:r w:rsidR="00E262CD">
              <w:rPr>
                <w:rFonts w:ascii="Arial" w:hAnsi="Arial" w:cs="Arial"/>
                <w:sz w:val="20"/>
                <w:szCs w:val="20"/>
              </w:rPr>
              <w:t xml:space="preserve">ri </w:t>
            </w:r>
            <w:r w:rsidRPr="00E262CD">
              <w:rPr>
                <w:rFonts w:ascii="Arial" w:hAnsi="Arial" w:cs="Arial"/>
                <w:sz w:val="20"/>
                <w:szCs w:val="20"/>
              </w:rPr>
              <w:t>Anil</w:t>
            </w:r>
            <w:r w:rsidR="00E262CD">
              <w:rPr>
                <w:rFonts w:ascii="Arial" w:hAnsi="Arial" w:cs="Arial"/>
                <w:sz w:val="20"/>
                <w:szCs w:val="20"/>
              </w:rPr>
              <w:t xml:space="preserve"> </w:t>
            </w:r>
            <w:r w:rsidRPr="00E262CD">
              <w:rPr>
                <w:rFonts w:ascii="Arial" w:hAnsi="Arial" w:cs="Arial"/>
                <w:sz w:val="20"/>
                <w:szCs w:val="20"/>
              </w:rPr>
              <w:t>Kumar, Director</w:t>
            </w:r>
            <w:r w:rsidR="00E262CD">
              <w:rPr>
                <w:rFonts w:ascii="Arial" w:hAnsi="Arial" w:cs="Arial"/>
                <w:sz w:val="20"/>
                <w:szCs w:val="20"/>
              </w:rPr>
              <w:t xml:space="preserve"> </w:t>
            </w:r>
            <w:r w:rsidRPr="00E262CD">
              <w:rPr>
                <w:rFonts w:ascii="Arial" w:hAnsi="Arial" w:cs="Arial"/>
                <w:sz w:val="20"/>
                <w:szCs w:val="20"/>
              </w:rPr>
              <w:t>(Finance)</w:t>
            </w:r>
            <w:r w:rsidR="00E262CD">
              <w:rPr>
                <w:rFonts w:ascii="Arial" w:hAnsi="Arial" w:cs="Arial"/>
                <w:sz w:val="20"/>
                <w:szCs w:val="20"/>
              </w:rPr>
              <w:t>, MHRD</w:t>
            </w:r>
            <w:r w:rsidRPr="00E262CD">
              <w:rPr>
                <w:rFonts w:ascii="Arial" w:hAnsi="Arial" w:cs="Arial"/>
                <w:sz w:val="20"/>
                <w:szCs w:val="20"/>
              </w:rPr>
              <w:t xml:space="preserve"> in the </w:t>
            </w:r>
            <w:r w:rsidR="00E262CD">
              <w:rPr>
                <w:rFonts w:ascii="Arial" w:hAnsi="Arial" w:cs="Arial"/>
                <w:sz w:val="20"/>
                <w:szCs w:val="20"/>
              </w:rPr>
              <w:t>C</w:t>
            </w:r>
            <w:r w:rsidRPr="00E262CD">
              <w:rPr>
                <w:rFonts w:ascii="Arial" w:hAnsi="Arial" w:cs="Arial"/>
                <w:sz w:val="20"/>
                <w:szCs w:val="20"/>
              </w:rPr>
              <w:t>ommittee.</w:t>
            </w:r>
          </w:p>
          <w:p w:rsidR="001304CF" w:rsidRPr="00E262CD" w:rsidRDefault="001304CF" w:rsidP="001304CF">
            <w:pPr>
              <w:jc w:val="both"/>
              <w:rPr>
                <w:rFonts w:ascii="Arial" w:hAnsi="Arial" w:cs="Arial"/>
                <w:b/>
                <w:sz w:val="20"/>
                <w:szCs w:val="20"/>
              </w:rPr>
            </w:pPr>
          </w:p>
        </w:tc>
        <w:tc>
          <w:tcPr>
            <w:tcW w:w="4961" w:type="dxa"/>
          </w:tcPr>
          <w:p w:rsidR="00185AF9" w:rsidRPr="00E262CD" w:rsidRDefault="00185AF9" w:rsidP="00207487">
            <w:pPr>
              <w:jc w:val="both"/>
              <w:rPr>
                <w:rFonts w:ascii="Arial" w:hAnsi="Arial" w:cs="Arial"/>
                <w:sz w:val="20"/>
                <w:szCs w:val="20"/>
              </w:rPr>
            </w:pPr>
            <w:r w:rsidRPr="00E262CD">
              <w:rPr>
                <w:rFonts w:ascii="Arial" w:hAnsi="Arial" w:cs="Arial"/>
                <w:sz w:val="20"/>
                <w:szCs w:val="20"/>
              </w:rPr>
              <w:t>Committee constituted and O</w:t>
            </w:r>
            <w:r w:rsidR="00207487">
              <w:rPr>
                <w:rFonts w:ascii="Arial" w:hAnsi="Arial" w:cs="Arial"/>
                <w:sz w:val="20"/>
                <w:szCs w:val="20"/>
              </w:rPr>
              <w:t>.</w:t>
            </w:r>
            <w:r w:rsidRPr="00E262CD">
              <w:rPr>
                <w:rFonts w:ascii="Arial" w:hAnsi="Arial" w:cs="Arial"/>
                <w:sz w:val="20"/>
                <w:szCs w:val="20"/>
              </w:rPr>
              <w:t>M</w:t>
            </w:r>
            <w:r w:rsidR="00207487">
              <w:rPr>
                <w:rFonts w:ascii="Arial" w:hAnsi="Arial" w:cs="Arial"/>
                <w:sz w:val="20"/>
                <w:szCs w:val="20"/>
              </w:rPr>
              <w:t xml:space="preserve">. </w:t>
            </w:r>
            <w:r w:rsidRPr="00E262CD">
              <w:rPr>
                <w:rFonts w:ascii="Arial" w:hAnsi="Arial" w:cs="Arial"/>
                <w:sz w:val="20"/>
                <w:szCs w:val="20"/>
              </w:rPr>
              <w:t xml:space="preserve">issued. First meeting was held on </w:t>
            </w:r>
            <w:r w:rsidR="00207487">
              <w:rPr>
                <w:rFonts w:ascii="Arial" w:hAnsi="Arial" w:cs="Arial"/>
                <w:sz w:val="20"/>
                <w:szCs w:val="20"/>
              </w:rPr>
              <w:t>0</w:t>
            </w:r>
            <w:r w:rsidRPr="00E262CD">
              <w:rPr>
                <w:rFonts w:ascii="Arial" w:hAnsi="Arial" w:cs="Arial"/>
                <w:sz w:val="20"/>
                <w:szCs w:val="20"/>
              </w:rPr>
              <w:t>8.07.2019 (Under Progress)</w:t>
            </w:r>
            <w:r w:rsidR="00D22011" w:rsidRPr="00E262CD">
              <w:rPr>
                <w:rFonts w:ascii="Arial" w:hAnsi="Arial" w:cs="Arial"/>
                <w:sz w:val="20"/>
                <w:szCs w:val="20"/>
              </w:rPr>
              <w:t>.</w:t>
            </w:r>
            <w:r w:rsidR="00207487">
              <w:rPr>
                <w:rFonts w:ascii="Arial" w:hAnsi="Arial" w:cs="Arial"/>
                <w:sz w:val="20"/>
                <w:szCs w:val="20"/>
              </w:rPr>
              <w:t xml:space="preserve"> </w:t>
            </w:r>
            <w:r w:rsidR="00D22011" w:rsidRPr="00E262CD">
              <w:rPr>
                <w:rFonts w:ascii="Arial" w:hAnsi="Arial" w:cs="Arial"/>
                <w:sz w:val="20"/>
                <w:szCs w:val="20"/>
              </w:rPr>
              <w:t>Inputs from different stakeholders invited.</w:t>
            </w:r>
          </w:p>
        </w:tc>
      </w:tr>
      <w:tr w:rsidR="00185AF9" w:rsidRPr="00E262CD" w:rsidTr="001304CF">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12</w:t>
            </w:r>
          </w:p>
        </w:tc>
        <w:tc>
          <w:tcPr>
            <w:tcW w:w="5317" w:type="dxa"/>
          </w:tcPr>
          <w:p w:rsidR="00185AF9" w:rsidRPr="00E262CD" w:rsidRDefault="00185AF9" w:rsidP="00E262CD">
            <w:pPr>
              <w:jc w:val="both"/>
              <w:rPr>
                <w:rFonts w:ascii="Arial" w:hAnsi="Arial" w:cs="Arial"/>
                <w:sz w:val="20"/>
                <w:szCs w:val="20"/>
              </w:rPr>
            </w:pPr>
            <w:r w:rsidRPr="00E262CD">
              <w:rPr>
                <w:rFonts w:ascii="Arial" w:hAnsi="Arial" w:cs="Arial"/>
                <w:b/>
                <w:sz w:val="20"/>
                <w:szCs w:val="20"/>
              </w:rPr>
              <w:t>Translation &amp; Subtitling of SWAYAM Courses by IIT Madras and IIIT Hyderabad:</w:t>
            </w:r>
            <w:r w:rsidRPr="00E262CD">
              <w:rPr>
                <w:rFonts w:ascii="Arial" w:hAnsi="Arial" w:cs="Arial"/>
                <w:sz w:val="20"/>
                <w:szCs w:val="20"/>
              </w:rPr>
              <w:t xml:space="preserve"> </w:t>
            </w:r>
          </w:p>
          <w:p w:rsidR="00185AF9" w:rsidRPr="00E262CD" w:rsidRDefault="00185AF9" w:rsidP="00E262CD">
            <w:pPr>
              <w:pStyle w:val="ListParagraph"/>
              <w:numPr>
                <w:ilvl w:val="0"/>
                <w:numId w:val="20"/>
              </w:numPr>
              <w:ind w:left="390" w:hanging="284"/>
              <w:jc w:val="both"/>
              <w:rPr>
                <w:rFonts w:ascii="Arial" w:hAnsi="Arial" w:cs="Arial"/>
                <w:b/>
                <w:sz w:val="20"/>
                <w:szCs w:val="20"/>
              </w:rPr>
            </w:pPr>
            <w:r w:rsidRPr="00E262CD">
              <w:rPr>
                <w:rFonts w:ascii="Arial" w:hAnsi="Arial" w:cs="Arial"/>
                <w:sz w:val="20"/>
                <w:szCs w:val="20"/>
              </w:rPr>
              <w:t>Secretary (HE) requested IIT Madras to deploy the translated courses of July 2019 semester at the earliest. He also suggested to take a pilot course translate and dub in Tamil language and take feedback from the students locally at Chennai. With IIIT Hyderabad and CDAC, JS would have a detailed meeting.</w:t>
            </w:r>
          </w:p>
          <w:p w:rsidR="00185AF9" w:rsidRPr="00E262CD" w:rsidRDefault="00185AF9" w:rsidP="00207487">
            <w:pPr>
              <w:pStyle w:val="ListParagraph"/>
              <w:numPr>
                <w:ilvl w:val="0"/>
                <w:numId w:val="20"/>
              </w:numPr>
              <w:ind w:left="390" w:hanging="284"/>
              <w:jc w:val="both"/>
              <w:rPr>
                <w:rFonts w:ascii="Arial" w:hAnsi="Arial" w:cs="Arial"/>
                <w:b/>
                <w:sz w:val="20"/>
                <w:szCs w:val="20"/>
              </w:rPr>
            </w:pPr>
            <w:r w:rsidRPr="00E262CD">
              <w:rPr>
                <w:rFonts w:ascii="Arial" w:hAnsi="Arial" w:cs="Arial"/>
                <w:sz w:val="20"/>
                <w:szCs w:val="20"/>
              </w:rPr>
              <w:t>UGC, CEC and IGNOU were requested to share the list of their best courses with 1000+ enrollments to MHRD for translation, by 20</w:t>
            </w:r>
            <w:r w:rsidRPr="00207487">
              <w:rPr>
                <w:rFonts w:ascii="Arial" w:hAnsi="Arial" w:cs="Arial"/>
                <w:sz w:val="20"/>
                <w:szCs w:val="20"/>
                <w:vertAlign w:val="superscript"/>
              </w:rPr>
              <w:t>th</w:t>
            </w:r>
            <w:r w:rsidR="00207487">
              <w:rPr>
                <w:rFonts w:ascii="Arial" w:hAnsi="Arial" w:cs="Arial"/>
                <w:sz w:val="20"/>
                <w:szCs w:val="20"/>
              </w:rPr>
              <w:t xml:space="preserve"> </w:t>
            </w:r>
            <w:r w:rsidRPr="00E262CD">
              <w:rPr>
                <w:rFonts w:ascii="Arial" w:hAnsi="Arial" w:cs="Arial"/>
                <w:sz w:val="20"/>
                <w:szCs w:val="20"/>
              </w:rPr>
              <w:t>June 2019</w:t>
            </w:r>
          </w:p>
        </w:tc>
        <w:tc>
          <w:tcPr>
            <w:tcW w:w="4961" w:type="dxa"/>
          </w:tcPr>
          <w:p w:rsidR="00185AF9" w:rsidRPr="00E262CD" w:rsidRDefault="00185AF9" w:rsidP="00E262CD">
            <w:pPr>
              <w:jc w:val="both"/>
              <w:rPr>
                <w:rFonts w:ascii="Arial" w:hAnsi="Arial" w:cs="Arial"/>
                <w:sz w:val="20"/>
                <w:szCs w:val="20"/>
              </w:rPr>
            </w:pPr>
            <w:r w:rsidRPr="00E262CD">
              <w:rPr>
                <w:rFonts w:ascii="Arial" w:hAnsi="Arial" w:cs="Arial"/>
                <w:sz w:val="20"/>
                <w:szCs w:val="20"/>
              </w:rPr>
              <w:t>Meeting held with IIT Madras and IIIT Hyderabad on 20</w:t>
            </w:r>
            <w:r w:rsidRPr="00E262CD">
              <w:rPr>
                <w:rFonts w:ascii="Arial" w:hAnsi="Arial" w:cs="Arial"/>
                <w:sz w:val="20"/>
                <w:szCs w:val="20"/>
                <w:vertAlign w:val="superscript"/>
              </w:rPr>
              <w:t>th</w:t>
            </w:r>
            <w:r w:rsidRPr="00E262CD">
              <w:rPr>
                <w:rFonts w:ascii="Arial" w:hAnsi="Arial" w:cs="Arial"/>
                <w:sz w:val="20"/>
                <w:szCs w:val="20"/>
              </w:rPr>
              <w:t xml:space="preserve"> June 2019 and necessary clarifications and directions issued related to Translation task. Requested NPTEL to ensure the same and run the pilot.</w:t>
            </w:r>
          </w:p>
          <w:p w:rsidR="00185AF9" w:rsidRPr="00E262CD" w:rsidRDefault="00185AF9" w:rsidP="00E262CD">
            <w:pPr>
              <w:jc w:val="both"/>
              <w:rPr>
                <w:rFonts w:ascii="Arial" w:hAnsi="Arial" w:cs="Arial"/>
                <w:sz w:val="20"/>
                <w:szCs w:val="20"/>
              </w:rPr>
            </w:pPr>
          </w:p>
          <w:p w:rsidR="00185AF9" w:rsidRPr="00E262CD" w:rsidRDefault="00185AF9" w:rsidP="00E262CD">
            <w:pPr>
              <w:jc w:val="both"/>
              <w:rPr>
                <w:rFonts w:ascii="Arial" w:hAnsi="Arial" w:cs="Arial"/>
                <w:sz w:val="20"/>
                <w:szCs w:val="20"/>
              </w:rPr>
            </w:pPr>
            <w:r w:rsidRPr="00E262CD">
              <w:rPr>
                <w:rFonts w:ascii="Arial" w:hAnsi="Arial" w:cs="Arial"/>
                <w:sz w:val="20"/>
                <w:szCs w:val="20"/>
              </w:rPr>
              <w:t xml:space="preserve">UGC and CEC has submitted the list of 17 and 21 courses respectively. Work is under progress for finalized 14 </w:t>
            </w:r>
            <w:r w:rsidR="00C270AD" w:rsidRPr="00E262CD">
              <w:rPr>
                <w:rFonts w:ascii="Arial" w:hAnsi="Arial" w:cs="Arial"/>
                <w:sz w:val="20"/>
                <w:szCs w:val="20"/>
              </w:rPr>
              <w:t xml:space="preserve">PG </w:t>
            </w:r>
            <w:r w:rsidRPr="00E262CD">
              <w:rPr>
                <w:rFonts w:ascii="Arial" w:hAnsi="Arial" w:cs="Arial"/>
                <w:sz w:val="20"/>
                <w:szCs w:val="20"/>
              </w:rPr>
              <w:t>courses</w:t>
            </w:r>
            <w:r w:rsidR="00C270AD" w:rsidRPr="00E262CD">
              <w:rPr>
                <w:rFonts w:ascii="Arial" w:hAnsi="Arial" w:cs="Arial"/>
                <w:sz w:val="20"/>
                <w:szCs w:val="20"/>
              </w:rPr>
              <w:t xml:space="preserve"> of UGC</w:t>
            </w:r>
            <w:r w:rsidRPr="00E262CD">
              <w:rPr>
                <w:rFonts w:ascii="Arial" w:hAnsi="Arial" w:cs="Arial"/>
                <w:sz w:val="20"/>
                <w:szCs w:val="20"/>
              </w:rPr>
              <w:t>.</w:t>
            </w:r>
            <w:r w:rsidR="00AD7CA4" w:rsidRPr="00E262CD">
              <w:rPr>
                <w:rFonts w:ascii="Arial" w:hAnsi="Arial" w:cs="Arial"/>
                <w:color w:val="222222"/>
                <w:sz w:val="20"/>
                <w:szCs w:val="20"/>
                <w:shd w:val="clear" w:color="auto" w:fill="FFFFFF"/>
              </w:rPr>
              <w:t xml:space="preserve"> </w:t>
            </w:r>
            <w:r w:rsidR="00AD7CA4" w:rsidRPr="00E262CD">
              <w:rPr>
                <w:rFonts w:ascii="Arial" w:hAnsi="Arial" w:cs="Arial"/>
                <w:sz w:val="20"/>
                <w:szCs w:val="20"/>
              </w:rPr>
              <w:t>The MOOCs Course Content of 14UGC PG Courses have been shared with C-DAC Noida in a hard drive on 05.08.2019</w:t>
            </w:r>
          </w:p>
          <w:p w:rsidR="00185AF9" w:rsidRPr="00E262CD" w:rsidRDefault="00185AF9" w:rsidP="00E262CD">
            <w:pPr>
              <w:jc w:val="both"/>
              <w:rPr>
                <w:rFonts w:ascii="Arial" w:hAnsi="Arial" w:cs="Arial"/>
                <w:sz w:val="20"/>
                <w:szCs w:val="20"/>
              </w:rPr>
            </w:pPr>
          </w:p>
          <w:p w:rsidR="00185AF9" w:rsidRPr="00E262CD" w:rsidRDefault="00185AF9" w:rsidP="00207487">
            <w:pPr>
              <w:jc w:val="both"/>
              <w:rPr>
                <w:rFonts w:ascii="Arial" w:hAnsi="Arial" w:cs="Arial"/>
                <w:sz w:val="20"/>
                <w:szCs w:val="20"/>
              </w:rPr>
            </w:pPr>
            <w:r w:rsidRPr="00E262CD">
              <w:rPr>
                <w:rFonts w:ascii="Arial" w:hAnsi="Arial" w:cs="Arial"/>
                <w:b/>
                <w:sz w:val="20"/>
                <w:szCs w:val="20"/>
              </w:rPr>
              <w:t>NPTEL:</w:t>
            </w:r>
            <w:r w:rsidRPr="00E262CD">
              <w:rPr>
                <w:rFonts w:ascii="Arial" w:hAnsi="Arial" w:cs="Arial"/>
                <w:sz w:val="20"/>
                <w:szCs w:val="20"/>
              </w:rPr>
              <w:t xml:space="preserve"> NPTEL informed that they will collect feedback about the translated scripts at the end of the course run. This was agreed to in the meeting held on </w:t>
            </w:r>
            <w:r w:rsidR="00207487" w:rsidRPr="00E262CD">
              <w:rPr>
                <w:rFonts w:ascii="Arial" w:hAnsi="Arial" w:cs="Arial"/>
                <w:sz w:val="20"/>
                <w:szCs w:val="20"/>
              </w:rPr>
              <w:t>20</w:t>
            </w:r>
            <w:r w:rsidR="00207487" w:rsidRPr="00207487">
              <w:rPr>
                <w:rFonts w:ascii="Arial" w:hAnsi="Arial" w:cs="Arial"/>
                <w:sz w:val="20"/>
                <w:szCs w:val="20"/>
                <w:vertAlign w:val="superscript"/>
              </w:rPr>
              <w:t>th</w:t>
            </w:r>
            <w:r w:rsidR="00207487">
              <w:rPr>
                <w:rFonts w:ascii="Arial" w:hAnsi="Arial" w:cs="Arial"/>
                <w:sz w:val="20"/>
                <w:szCs w:val="20"/>
              </w:rPr>
              <w:t xml:space="preserve"> </w:t>
            </w:r>
            <w:r w:rsidRPr="00E262CD">
              <w:rPr>
                <w:rFonts w:ascii="Arial" w:hAnsi="Arial" w:cs="Arial"/>
                <w:sz w:val="20"/>
                <w:szCs w:val="20"/>
              </w:rPr>
              <w:t>June</w:t>
            </w:r>
            <w:r w:rsidR="00207487">
              <w:rPr>
                <w:rFonts w:ascii="Arial" w:hAnsi="Arial" w:cs="Arial"/>
                <w:sz w:val="20"/>
                <w:szCs w:val="20"/>
              </w:rPr>
              <w:t xml:space="preserve">, </w:t>
            </w:r>
            <w:r w:rsidRPr="00E262CD">
              <w:rPr>
                <w:rFonts w:ascii="Arial" w:hAnsi="Arial" w:cs="Arial"/>
                <w:sz w:val="20"/>
                <w:szCs w:val="20"/>
              </w:rPr>
              <w:t>2019. NPTEL will share whatever was collected last run as feedback in the meeting.</w:t>
            </w:r>
          </w:p>
        </w:tc>
      </w:tr>
      <w:tr w:rsidR="00185AF9" w:rsidRPr="00E262CD" w:rsidTr="001304CF">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13</w:t>
            </w:r>
          </w:p>
        </w:tc>
        <w:tc>
          <w:tcPr>
            <w:tcW w:w="5317" w:type="dxa"/>
          </w:tcPr>
          <w:p w:rsidR="00185AF9" w:rsidRPr="00E262CD" w:rsidRDefault="00185AF9" w:rsidP="00E262CD">
            <w:pPr>
              <w:pBdr>
                <w:top w:val="nil"/>
                <w:left w:val="nil"/>
                <w:bottom w:val="nil"/>
                <w:right w:val="nil"/>
                <w:between w:val="nil"/>
                <w:bar w:val="nil"/>
              </w:pBdr>
              <w:jc w:val="both"/>
              <w:rPr>
                <w:rFonts w:ascii="Arial" w:hAnsi="Arial" w:cs="Arial"/>
                <w:b/>
                <w:sz w:val="20"/>
                <w:szCs w:val="20"/>
              </w:rPr>
            </w:pPr>
            <w:r w:rsidRPr="00E262CD">
              <w:rPr>
                <w:rFonts w:ascii="Arial" w:hAnsi="Arial" w:cs="Arial"/>
                <w:b/>
                <w:sz w:val="20"/>
                <w:szCs w:val="20"/>
              </w:rPr>
              <w:t>SWAYAM 2.0 Status</w:t>
            </w:r>
          </w:p>
          <w:p w:rsidR="00185AF9" w:rsidRPr="00E262CD" w:rsidRDefault="00185AF9" w:rsidP="00E262CD">
            <w:pPr>
              <w:pStyle w:val="ListParagraph"/>
              <w:numPr>
                <w:ilvl w:val="0"/>
                <w:numId w:val="23"/>
              </w:numPr>
              <w:pBdr>
                <w:top w:val="nil"/>
                <w:left w:val="nil"/>
                <w:bottom w:val="nil"/>
                <w:right w:val="nil"/>
                <w:between w:val="nil"/>
                <w:bar w:val="nil"/>
              </w:pBdr>
              <w:jc w:val="both"/>
              <w:rPr>
                <w:rFonts w:ascii="Arial" w:hAnsi="Arial" w:cs="Arial"/>
                <w:b/>
                <w:sz w:val="20"/>
                <w:szCs w:val="20"/>
              </w:rPr>
            </w:pPr>
            <w:r w:rsidRPr="00E262CD">
              <w:rPr>
                <w:rFonts w:ascii="Arial" w:hAnsi="Arial" w:cs="Arial"/>
                <w:b/>
                <w:sz w:val="20"/>
                <w:szCs w:val="20"/>
              </w:rPr>
              <w:t>Status on Migration (from SWAYAM1 to SWAYAM 2)</w:t>
            </w:r>
          </w:p>
        </w:tc>
        <w:tc>
          <w:tcPr>
            <w:tcW w:w="4961" w:type="dxa"/>
          </w:tcPr>
          <w:p w:rsidR="00185AF9" w:rsidRPr="00E262CD" w:rsidRDefault="00185AF9" w:rsidP="00E262CD">
            <w:pPr>
              <w:jc w:val="both"/>
              <w:rPr>
                <w:rFonts w:ascii="Arial" w:hAnsi="Arial" w:cs="Arial"/>
                <w:sz w:val="20"/>
                <w:szCs w:val="20"/>
              </w:rPr>
            </w:pPr>
            <w:r w:rsidRPr="00E262CD">
              <w:rPr>
                <w:rFonts w:ascii="Arial" w:hAnsi="Arial" w:cs="Arial"/>
                <w:b/>
                <w:sz w:val="20"/>
                <w:szCs w:val="20"/>
              </w:rPr>
              <w:t>Status to be presented by IIT Madras</w:t>
            </w:r>
          </w:p>
        </w:tc>
      </w:tr>
      <w:tr w:rsidR="00185AF9" w:rsidRPr="00E262CD" w:rsidTr="001304CF">
        <w:tc>
          <w:tcPr>
            <w:tcW w:w="779" w:type="dxa"/>
          </w:tcPr>
          <w:p w:rsidR="00185AF9" w:rsidRPr="00E262CD" w:rsidRDefault="00185AF9" w:rsidP="00E262CD">
            <w:pPr>
              <w:jc w:val="center"/>
              <w:rPr>
                <w:rFonts w:ascii="Arial" w:hAnsi="Arial" w:cs="Arial"/>
                <w:sz w:val="20"/>
                <w:szCs w:val="20"/>
              </w:rPr>
            </w:pPr>
            <w:r w:rsidRPr="00E262CD">
              <w:rPr>
                <w:rFonts w:ascii="Arial" w:hAnsi="Arial" w:cs="Arial"/>
                <w:sz w:val="20"/>
                <w:szCs w:val="20"/>
              </w:rPr>
              <w:t>14</w:t>
            </w:r>
          </w:p>
        </w:tc>
        <w:tc>
          <w:tcPr>
            <w:tcW w:w="5317" w:type="dxa"/>
          </w:tcPr>
          <w:p w:rsidR="00185AF9" w:rsidRPr="00E262CD" w:rsidRDefault="00185AF9" w:rsidP="00E262CD">
            <w:pPr>
              <w:pBdr>
                <w:top w:val="nil"/>
                <w:left w:val="nil"/>
                <w:bottom w:val="nil"/>
                <w:right w:val="nil"/>
                <w:between w:val="nil"/>
                <w:bar w:val="nil"/>
              </w:pBdr>
              <w:jc w:val="both"/>
              <w:rPr>
                <w:rFonts w:ascii="Arial" w:hAnsi="Arial" w:cs="Arial"/>
                <w:b/>
                <w:sz w:val="20"/>
                <w:szCs w:val="20"/>
              </w:rPr>
            </w:pPr>
            <w:r w:rsidRPr="00E262CD">
              <w:rPr>
                <w:rFonts w:ascii="Arial" w:hAnsi="Arial" w:cs="Arial"/>
                <w:b/>
                <w:sz w:val="20"/>
                <w:szCs w:val="20"/>
              </w:rPr>
              <w:t>Application Service Provider</w:t>
            </w:r>
          </w:p>
          <w:p w:rsidR="00185AF9" w:rsidRPr="00E262CD" w:rsidRDefault="00185AF9" w:rsidP="00E262CD">
            <w:pPr>
              <w:pStyle w:val="ListParagraph"/>
              <w:numPr>
                <w:ilvl w:val="0"/>
                <w:numId w:val="24"/>
              </w:numPr>
              <w:pBdr>
                <w:top w:val="nil"/>
                <w:left w:val="nil"/>
                <w:bottom w:val="nil"/>
                <w:right w:val="nil"/>
                <w:between w:val="nil"/>
                <w:bar w:val="nil"/>
              </w:pBdr>
              <w:jc w:val="both"/>
              <w:rPr>
                <w:rFonts w:ascii="Arial" w:hAnsi="Arial" w:cs="Arial"/>
                <w:sz w:val="20"/>
                <w:szCs w:val="20"/>
              </w:rPr>
            </w:pPr>
            <w:r w:rsidRPr="00E262CD">
              <w:rPr>
                <w:rFonts w:ascii="Arial" w:hAnsi="Arial" w:cs="Arial"/>
                <w:sz w:val="20"/>
                <w:szCs w:val="20"/>
              </w:rPr>
              <w:t>Cloud Transition progress report of M/s CtrlS</w:t>
            </w:r>
          </w:p>
          <w:p w:rsidR="00185AF9" w:rsidRPr="00E262CD" w:rsidRDefault="00185AF9" w:rsidP="00E262CD">
            <w:pPr>
              <w:pStyle w:val="ListParagraph"/>
              <w:numPr>
                <w:ilvl w:val="0"/>
                <w:numId w:val="24"/>
              </w:numPr>
              <w:pBdr>
                <w:top w:val="nil"/>
                <w:left w:val="nil"/>
                <w:bottom w:val="nil"/>
                <w:right w:val="nil"/>
                <w:between w:val="nil"/>
                <w:bar w:val="nil"/>
              </w:pBdr>
              <w:jc w:val="both"/>
              <w:rPr>
                <w:rFonts w:ascii="Arial" w:hAnsi="Arial" w:cs="Arial"/>
                <w:sz w:val="20"/>
                <w:szCs w:val="20"/>
              </w:rPr>
            </w:pPr>
            <w:r w:rsidRPr="00E262CD">
              <w:rPr>
                <w:rFonts w:ascii="Arial" w:hAnsi="Arial" w:cs="Arial"/>
                <w:sz w:val="20"/>
                <w:szCs w:val="20"/>
              </w:rPr>
              <w:t>Cloud Consumption report (Azure)</w:t>
            </w:r>
          </w:p>
          <w:p w:rsidR="00185AF9" w:rsidRPr="00E262CD" w:rsidRDefault="00185AF9" w:rsidP="00E262CD">
            <w:pPr>
              <w:pStyle w:val="ListParagraph"/>
              <w:numPr>
                <w:ilvl w:val="0"/>
                <w:numId w:val="24"/>
              </w:numPr>
              <w:pBdr>
                <w:top w:val="nil"/>
                <w:left w:val="nil"/>
                <w:bottom w:val="nil"/>
                <w:right w:val="nil"/>
                <w:between w:val="nil"/>
                <w:bar w:val="nil"/>
              </w:pBdr>
              <w:jc w:val="both"/>
              <w:rPr>
                <w:rFonts w:ascii="Arial" w:hAnsi="Arial" w:cs="Arial"/>
                <w:sz w:val="20"/>
                <w:szCs w:val="20"/>
              </w:rPr>
            </w:pPr>
            <w:r w:rsidRPr="00E262CD">
              <w:rPr>
                <w:rFonts w:ascii="Arial" w:hAnsi="Arial" w:cs="Arial"/>
                <w:sz w:val="20"/>
                <w:szCs w:val="20"/>
              </w:rPr>
              <w:t>YouTube video on new features</w:t>
            </w:r>
          </w:p>
          <w:p w:rsidR="00185AF9" w:rsidRPr="00E262CD" w:rsidRDefault="00185AF9" w:rsidP="00E262CD">
            <w:pPr>
              <w:pStyle w:val="ListParagraph"/>
              <w:numPr>
                <w:ilvl w:val="0"/>
                <w:numId w:val="24"/>
              </w:numPr>
              <w:pBdr>
                <w:top w:val="nil"/>
                <w:left w:val="nil"/>
                <w:bottom w:val="nil"/>
                <w:right w:val="nil"/>
                <w:between w:val="nil"/>
                <w:bar w:val="nil"/>
              </w:pBdr>
              <w:jc w:val="both"/>
              <w:rPr>
                <w:rFonts w:ascii="Arial" w:hAnsi="Arial" w:cs="Arial"/>
                <w:sz w:val="20"/>
                <w:szCs w:val="20"/>
              </w:rPr>
            </w:pPr>
            <w:r w:rsidRPr="00E262CD">
              <w:rPr>
                <w:rFonts w:ascii="Arial" w:hAnsi="Arial" w:cs="Arial"/>
                <w:sz w:val="20"/>
                <w:szCs w:val="20"/>
              </w:rPr>
              <w:t>Share the best practices and process of uploading videos, tests, assignments to all NCs.</w:t>
            </w:r>
          </w:p>
          <w:p w:rsidR="00185AF9" w:rsidRPr="00E262CD" w:rsidRDefault="00185AF9" w:rsidP="00E262CD">
            <w:pPr>
              <w:pStyle w:val="ListParagraph"/>
              <w:numPr>
                <w:ilvl w:val="0"/>
                <w:numId w:val="25"/>
              </w:numPr>
              <w:pBdr>
                <w:top w:val="nil"/>
                <w:left w:val="nil"/>
                <w:bottom w:val="nil"/>
                <w:right w:val="nil"/>
                <w:between w:val="nil"/>
                <w:bar w:val="nil"/>
              </w:pBdr>
              <w:jc w:val="both"/>
              <w:rPr>
                <w:rFonts w:ascii="Arial" w:hAnsi="Arial" w:cs="Arial"/>
                <w:sz w:val="20"/>
                <w:szCs w:val="20"/>
              </w:rPr>
            </w:pPr>
            <w:r w:rsidRPr="00E262CD">
              <w:rPr>
                <w:rFonts w:ascii="Arial" w:hAnsi="Arial" w:cs="Arial"/>
                <w:sz w:val="20"/>
                <w:szCs w:val="20"/>
              </w:rPr>
              <w:t>Board also requested IIT Madras to give the facility of participation in discussion forum through SWAYAM mobile app.</w:t>
            </w:r>
          </w:p>
          <w:p w:rsidR="00185AF9" w:rsidRPr="00E262CD" w:rsidRDefault="00185AF9" w:rsidP="00E262CD">
            <w:pPr>
              <w:pStyle w:val="ListParagraph"/>
              <w:numPr>
                <w:ilvl w:val="0"/>
                <w:numId w:val="25"/>
              </w:numPr>
              <w:pBdr>
                <w:top w:val="nil"/>
                <w:left w:val="nil"/>
                <w:bottom w:val="nil"/>
                <w:right w:val="nil"/>
                <w:between w:val="nil"/>
                <w:bar w:val="nil"/>
              </w:pBdr>
              <w:jc w:val="both"/>
              <w:rPr>
                <w:rFonts w:ascii="Arial" w:hAnsi="Arial" w:cs="Arial"/>
                <w:b/>
                <w:sz w:val="20"/>
                <w:szCs w:val="20"/>
              </w:rPr>
            </w:pPr>
            <w:r w:rsidRPr="00E262CD">
              <w:rPr>
                <w:rFonts w:ascii="Arial" w:hAnsi="Arial" w:cs="Arial"/>
                <w:sz w:val="20"/>
                <w:szCs w:val="20"/>
              </w:rPr>
              <w:t>To capture the Statistics of Afghanistan students getting enrolled in SWAYAM Courses.</w:t>
            </w:r>
          </w:p>
        </w:tc>
        <w:tc>
          <w:tcPr>
            <w:tcW w:w="4961" w:type="dxa"/>
          </w:tcPr>
          <w:p w:rsidR="00185AF9" w:rsidRPr="00E262CD" w:rsidRDefault="00185AF9" w:rsidP="00E262CD">
            <w:pPr>
              <w:jc w:val="both"/>
              <w:rPr>
                <w:rFonts w:ascii="Arial" w:hAnsi="Arial" w:cs="Arial"/>
                <w:b/>
                <w:sz w:val="20"/>
                <w:szCs w:val="20"/>
              </w:rPr>
            </w:pPr>
            <w:r w:rsidRPr="00E262CD">
              <w:rPr>
                <w:rFonts w:ascii="Arial" w:hAnsi="Arial" w:cs="Arial"/>
                <w:b/>
                <w:sz w:val="20"/>
                <w:szCs w:val="20"/>
              </w:rPr>
              <w:t>Status to be presented by IIT Madras</w:t>
            </w:r>
          </w:p>
        </w:tc>
      </w:tr>
      <w:tr w:rsidR="00E6710B" w:rsidRPr="00E262CD" w:rsidTr="001304CF">
        <w:tc>
          <w:tcPr>
            <w:tcW w:w="779" w:type="dxa"/>
          </w:tcPr>
          <w:p w:rsidR="00E6710B" w:rsidRPr="00E262CD" w:rsidRDefault="00E6710B" w:rsidP="00E262CD">
            <w:pPr>
              <w:jc w:val="center"/>
              <w:rPr>
                <w:rFonts w:ascii="Arial" w:hAnsi="Arial" w:cs="Arial"/>
                <w:sz w:val="20"/>
                <w:szCs w:val="20"/>
              </w:rPr>
            </w:pPr>
            <w:r w:rsidRPr="00E262CD">
              <w:rPr>
                <w:rFonts w:ascii="Arial" w:hAnsi="Arial" w:cs="Arial"/>
                <w:sz w:val="20"/>
                <w:szCs w:val="20"/>
              </w:rPr>
              <w:t>15</w:t>
            </w:r>
          </w:p>
        </w:tc>
        <w:tc>
          <w:tcPr>
            <w:tcW w:w="10278" w:type="dxa"/>
            <w:gridSpan w:val="2"/>
          </w:tcPr>
          <w:p w:rsidR="00E6710B" w:rsidRPr="00E262CD" w:rsidRDefault="00E6710B" w:rsidP="00E262CD">
            <w:pPr>
              <w:pBdr>
                <w:top w:val="nil"/>
                <w:left w:val="nil"/>
                <w:bottom w:val="nil"/>
                <w:right w:val="nil"/>
                <w:between w:val="nil"/>
                <w:bar w:val="nil"/>
              </w:pBdr>
              <w:jc w:val="both"/>
              <w:rPr>
                <w:rFonts w:ascii="Arial" w:hAnsi="Arial" w:cs="Arial"/>
                <w:b/>
                <w:sz w:val="20"/>
                <w:szCs w:val="20"/>
              </w:rPr>
            </w:pPr>
            <w:r w:rsidRPr="00E262CD">
              <w:rPr>
                <w:rFonts w:ascii="Arial" w:hAnsi="Arial" w:cs="Arial"/>
                <w:b/>
                <w:sz w:val="20"/>
                <w:szCs w:val="20"/>
              </w:rPr>
              <w:t>Other Important Items:</w:t>
            </w:r>
          </w:p>
          <w:p w:rsidR="0049378F" w:rsidRPr="00471F8F" w:rsidRDefault="0049378F" w:rsidP="00E262CD">
            <w:pPr>
              <w:pBdr>
                <w:top w:val="nil"/>
                <w:left w:val="nil"/>
                <w:bottom w:val="nil"/>
                <w:right w:val="nil"/>
                <w:between w:val="nil"/>
                <w:bar w:val="nil"/>
              </w:pBdr>
              <w:jc w:val="both"/>
              <w:rPr>
                <w:rFonts w:ascii="Arial" w:hAnsi="Arial" w:cs="Arial"/>
                <w:sz w:val="20"/>
                <w:szCs w:val="20"/>
              </w:rPr>
            </w:pPr>
          </w:p>
          <w:p w:rsidR="00E6710B" w:rsidRPr="00E262CD" w:rsidRDefault="00E6710B" w:rsidP="00471F8F">
            <w:pPr>
              <w:spacing w:line="276" w:lineRule="auto"/>
              <w:jc w:val="both"/>
              <w:rPr>
                <w:rFonts w:ascii="Arial" w:hAnsi="Arial" w:cs="Arial"/>
                <w:sz w:val="20"/>
                <w:szCs w:val="20"/>
              </w:rPr>
            </w:pPr>
            <w:r w:rsidRPr="00E262CD">
              <w:rPr>
                <w:rFonts w:ascii="Arial" w:hAnsi="Arial" w:cs="Arial"/>
                <w:sz w:val="20"/>
                <w:szCs w:val="20"/>
              </w:rPr>
              <w:t>1.  NITTTR has not uploaded and started a</w:t>
            </w:r>
            <w:r w:rsidR="00471F8F">
              <w:rPr>
                <w:rFonts w:ascii="Arial" w:hAnsi="Arial" w:cs="Arial"/>
                <w:sz w:val="20"/>
                <w:szCs w:val="20"/>
              </w:rPr>
              <w:t>ny</w:t>
            </w:r>
            <w:r w:rsidRPr="00E262CD">
              <w:rPr>
                <w:rFonts w:ascii="Arial" w:hAnsi="Arial" w:cs="Arial"/>
                <w:sz w:val="20"/>
                <w:szCs w:val="20"/>
              </w:rPr>
              <w:t xml:space="preserve"> course in JULY 2019 </w:t>
            </w:r>
            <w:r w:rsidR="00FD2C1B" w:rsidRPr="00E262CD">
              <w:rPr>
                <w:rFonts w:ascii="Arial" w:hAnsi="Arial" w:cs="Arial"/>
                <w:sz w:val="20"/>
                <w:szCs w:val="20"/>
              </w:rPr>
              <w:t>Semester,</w:t>
            </w:r>
            <w:r w:rsidRPr="00E262CD">
              <w:rPr>
                <w:rFonts w:ascii="Arial" w:hAnsi="Arial" w:cs="Arial"/>
                <w:sz w:val="20"/>
                <w:szCs w:val="20"/>
              </w:rPr>
              <w:t xml:space="preserve"> </w:t>
            </w:r>
            <w:r w:rsidR="00471F8F">
              <w:rPr>
                <w:rFonts w:ascii="Arial" w:hAnsi="Arial" w:cs="Arial"/>
                <w:sz w:val="20"/>
                <w:szCs w:val="20"/>
              </w:rPr>
              <w:t xml:space="preserve">of </w:t>
            </w:r>
            <w:r w:rsidRPr="00E262CD">
              <w:rPr>
                <w:rFonts w:ascii="Arial" w:hAnsi="Arial" w:cs="Arial"/>
                <w:sz w:val="20"/>
                <w:szCs w:val="20"/>
              </w:rPr>
              <w:t>the</w:t>
            </w:r>
            <w:r w:rsidR="00471F8F">
              <w:rPr>
                <w:rFonts w:ascii="Arial" w:hAnsi="Arial" w:cs="Arial"/>
                <w:sz w:val="20"/>
                <w:szCs w:val="20"/>
              </w:rPr>
              <w:t xml:space="preserve"> </w:t>
            </w:r>
            <w:r w:rsidRPr="00E262CD">
              <w:rPr>
                <w:rFonts w:ascii="Arial" w:hAnsi="Arial" w:cs="Arial"/>
                <w:sz w:val="20"/>
                <w:szCs w:val="20"/>
              </w:rPr>
              <w:t>committed 15 courses.</w:t>
            </w:r>
          </w:p>
          <w:p w:rsidR="00E6710B" w:rsidRPr="00E262CD" w:rsidRDefault="00E6710B" w:rsidP="00471F8F">
            <w:pPr>
              <w:spacing w:line="276" w:lineRule="auto"/>
              <w:jc w:val="both"/>
              <w:rPr>
                <w:rFonts w:ascii="Arial" w:hAnsi="Arial" w:cs="Arial"/>
                <w:sz w:val="20"/>
                <w:szCs w:val="20"/>
              </w:rPr>
            </w:pPr>
            <w:r w:rsidRPr="00E262CD">
              <w:rPr>
                <w:rFonts w:ascii="Arial" w:hAnsi="Arial" w:cs="Arial"/>
                <w:sz w:val="20"/>
                <w:szCs w:val="20"/>
              </w:rPr>
              <w:t>2. All NCs are requested to upload the marks (internal &amp; external) &amp; Certificates in stipulated time provided in the schedule. But in many cases there is a substantial delay seen in this part from NCs.</w:t>
            </w:r>
          </w:p>
          <w:p w:rsidR="00E6710B" w:rsidRPr="00E262CD" w:rsidRDefault="00E6710B" w:rsidP="00471F8F">
            <w:pPr>
              <w:spacing w:line="276" w:lineRule="auto"/>
              <w:jc w:val="both"/>
              <w:rPr>
                <w:rFonts w:ascii="Arial" w:hAnsi="Arial" w:cs="Arial"/>
                <w:sz w:val="20"/>
                <w:szCs w:val="20"/>
              </w:rPr>
            </w:pPr>
            <w:r w:rsidRPr="00E262CD">
              <w:rPr>
                <w:rFonts w:ascii="Arial" w:hAnsi="Arial" w:cs="Arial"/>
                <w:sz w:val="20"/>
                <w:szCs w:val="20"/>
              </w:rPr>
              <w:t xml:space="preserve">3. SWAYAM Helpdesk managed by AICTE may be directed to segregate and direct the requests /problems received to respective NCs / NPTEL / Persistent </w:t>
            </w:r>
            <w:r w:rsidR="00207487">
              <w:rPr>
                <w:rFonts w:ascii="Arial" w:hAnsi="Arial" w:cs="Arial"/>
                <w:sz w:val="20"/>
                <w:szCs w:val="20"/>
              </w:rPr>
              <w:t>T</w:t>
            </w:r>
            <w:r w:rsidRPr="00E262CD">
              <w:rPr>
                <w:rFonts w:ascii="Arial" w:hAnsi="Arial" w:cs="Arial"/>
                <w:sz w:val="20"/>
                <w:szCs w:val="20"/>
              </w:rPr>
              <w:t>eam.</w:t>
            </w:r>
            <w:r w:rsidR="00207487">
              <w:rPr>
                <w:rFonts w:ascii="Arial" w:hAnsi="Arial" w:cs="Arial"/>
                <w:sz w:val="20"/>
                <w:szCs w:val="20"/>
              </w:rPr>
              <w:t xml:space="preserve"> </w:t>
            </w:r>
            <w:r w:rsidRPr="00E262CD">
              <w:rPr>
                <w:rFonts w:ascii="Arial" w:hAnsi="Arial" w:cs="Arial"/>
                <w:sz w:val="20"/>
                <w:szCs w:val="20"/>
              </w:rPr>
              <w:t xml:space="preserve">AICTE should organize </w:t>
            </w:r>
            <w:r w:rsidR="006D5169" w:rsidRPr="00E262CD">
              <w:rPr>
                <w:rFonts w:ascii="Arial" w:hAnsi="Arial" w:cs="Arial"/>
                <w:sz w:val="20"/>
                <w:szCs w:val="20"/>
              </w:rPr>
              <w:t>training</w:t>
            </w:r>
            <w:r w:rsidRPr="00E262CD">
              <w:rPr>
                <w:rFonts w:ascii="Arial" w:hAnsi="Arial" w:cs="Arial"/>
                <w:sz w:val="20"/>
                <w:szCs w:val="20"/>
              </w:rPr>
              <w:t xml:space="preserve"> for SWAYAM Hel</w:t>
            </w:r>
            <w:r w:rsidR="00207487">
              <w:rPr>
                <w:rFonts w:ascii="Arial" w:hAnsi="Arial" w:cs="Arial"/>
                <w:sz w:val="20"/>
                <w:szCs w:val="20"/>
              </w:rPr>
              <w:t>p</w:t>
            </w:r>
            <w:r w:rsidRPr="00E262CD">
              <w:rPr>
                <w:rFonts w:ascii="Arial" w:hAnsi="Arial" w:cs="Arial"/>
                <w:sz w:val="20"/>
                <w:szCs w:val="20"/>
              </w:rPr>
              <w:t>desk</w:t>
            </w:r>
            <w:r w:rsidR="00523F4E">
              <w:rPr>
                <w:rFonts w:ascii="Arial" w:hAnsi="Arial" w:cs="Arial"/>
                <w:sz w:val="20"/>
                <w:szCs w:val="20"/>
              </w:rPr>
              <w:t xml:space="preserve"> Personnel</w:t>
            </w:r>
            <w:r w:rsidRPr="00E262CD">
              <w:rPr>
                <w:rFonts w:ascii="Arial" w:hAnsi="Arial" w:cs="Arial"/>
                <w:sz w:val="20"/>
                <w:szCs w:val="20"/>
              </w:rPr>
              <w:t xml:space="preserve"> for SWAYAM issues.</w:t>
            </w:r>
          </w:p>
          <w:p w:rsidR="00E6710B" w:rsidRPr="00E262CD" w:rsidRDefault="00815ED9" w:rsidP="00471F8F">
            <w:pPr>
              <w:spacing w:line="276" w:lineRule="auto"/>
              <w:jc w:val="both"/>
              <w:rPr>
                <w:rFonts w:ascii="Arial" w:hAnsi="Arial" w:cs="Arial"/>
                <w:sz w:val="20"/>
                <w:szCs w:val="20"/>
              </w:rPr>
            </w:pPr>
            <w:r w:rsidRPr="00E262CD">
              <w:rPr>
                <w:rFonts w:ascii="Arial" w:hAnsi="Arial" w:cs="Arial"/>
                <w:sz w:val="20"/>
                <w:szCs w:val="20"/>
              </w:rPr>
              <w:t>4</w:t>
            </w:r>
            <w:r w:rsidR="00E6710B" w:rsidRPr="00E262CD">
              <w:rPr>
                <w:rFonts w:ascii="Arial" w:hAnsi="Arial" w:cs="Arial"/>
                <w:sz w:val="20"/>
                <w:szCs w:val="20"/>
              </w:rPr>
              <w:t xml:space="preserve">. </w:t>
            </w:r>
            <w:r w:rsidR="00523F4E">
              <w:rPr>
                <w:rFonts w:ascii="Arial" w:hAnsi="Arial" w:cs="Arial"/>
                <w:sz w:val="20"/>
                <w:szCs w:val="20"/>
              </w:rPr>
              <w:t>Whether Exam Fee for July 2019 Semester is to be r</w:t>
            </w:r>
            <w:r w:rsidR="00E6710B" w:rsidRPr="00E262CD">
              <w:rPr>
                <w:rFonts w:ascii="Arial" w:hAnsi="Arial" w:cs="Arial"/>
                <w:sz w:val="20"/>
                <w:szCs w:val="20"/>
              </w:rPr>
              <w:t>eimburse</w:t>
            </w:r>
            <w:r w:rsidR="00523F4E">
              <w:rPr>
                <w:rFonts w:ascii="Arial" w:hAnsi="Arial" w:cs="Arial"/>
                <w:sz w:val="20"/>
                <w:szCs w:val="20"/>
              </w:rPr>
              <w:t>d?</w:t>
            </w:r>
          </w:p>
          <w:p w:rsidR="00E6710B" w:rsidRDefault="00815ED9" w:rsidP="00523F4E">
            <w:pPr>
              <w:spacing w:line="276" w:lineRule="auto"/>
              <w:jc w:val="both"/>
              <w:rPr>
                <w:rFonts w:ascii="Arial" w:hAnsi="Arial" w:cs="Arial"/>
                <w:sz w:val="20"/>
                <w:szCs w:val="20"/>
              </w:rPr>
            </w:pPr>
            <w:r w:rsidRPr="00E262CD">
              <w:rPr>
                <w:rFonts w:ascii="Arial" w:hAnsi="Arial" w:cs="Arial"/>
                <w:sz w:val="20"/>
                <w:szCs w:val="20"/>
              </w:rPr>
              <w:t>5</w:t>
            </w:r>
            <w:r w:rsidR="007657EF" w:rsidRPr="00E262CD">
              <w:rPr>
                <w:rFonts w:ascii="Arial" w:hAnsi="Arial" w:cs="Arial"/>
                <w:sz w:val="20"/>
                <w:szCs w:val="20"/>
              </w:rPr>
              <w:t xml:space="preserve">. </w:t>
            </w:r>
            <w:r w:rsidR="00523F4E">
              <w:rPr>
                <w:rFonts w:ascii="Arial" w:hAnsi="Arial" w:cs="Arial"/>
                <w:sz w:val="20"/>
                <w:szCs w:val="20"/>
              </w:rPr>
              <w:t>Standard Templates for C</w:t>
            </w:r>
            <w:r w:rsidR="00F10678" w:rsidRPr="00E262CD">
              <w:rPr>
                <w:rFonts w:ascii="Arial" w:hAnsi="Arial" w:cs="Arial"/>
                <w:sz w:val="20"/>
                <w:szCs w:val="20"/>
              </w:rPr>
              <w:t xml:space="preserve">ourse </w:t>
            </w:r>
            <w:r w:rsidR="00523F4E">
              <w:rPr>
                <w:rFonts w:ascii="Arial" w:hAnsi="Arial" w:cs="Arial"/>
                <w:sz w:val="20"/>
                <w:szCs w:val="20"/>
              </w:rPr>
              <w:t>C</w:t>
            </w:r>
            <w:r w:rsidR="00F10678" w:rsidRPr="00E262CD">
              <w:rPr>
                <w:rFonts w:ascii="Arial" w:hAnsi="Arial" w:cs="Arial"/>
                <w:sz w:val="20"/>
                <w:szCs w:val="20"/>
              </w:rPr>
              <w:t xml:space="preserve">ard </w:t>
            </w:r>
            <w:r w:rsidR="00523F4E">
              <w:rPr>
                <w:rFonts w:ascii="Arial" w:hAnsi="Arial" w:cs="Arial"/>
                <w:sz w:val="20"/>
                <w:szCs w:val="20"/>
              </w:rPr>
              <w:t>for SWAYAM Courses (</w:t>
            </w:r>
            <w:r w:rsidR="000107DC" w:rsidRPr="00E262CD">
              <w:rPr>
                <w:rFonts w:ascii="Arial" w:hAnsi="Arial" w:cs="Arial"/>
                <w:sz w:val="20"/>
                <w:szCs w:val="20"/>
              </w:rPr>
              <w:t xml:space="preserve">Relevant Course Image, </w:t>
            </w:r>
            <w:r w:rsidR="00F10678" w:rsidRPr="00E262CD">
              <w:rPr>
                <w:rFonts w:ascii="Arial" w:hAnsi="Arial" w:cs="Arial"/>
                <w:sz w:val="20"/>
                <w:szCs w:val="20"/>
              </w:rPr>
              <w:t xml:space="preserve">Name </w:t>
            </w:r>
            <w:r w:rsidR="00523F4E">
              <w:rPr>
                <w:rFonts w:ascii="Arial" w:hAnsi="Arial" w:cs="Arial"/>
                <w:sz w:val="20"/>
                <w:szCs w:val="20"/>
              </w:rPr>
              <w:t>o</w:t>
            </w:r>
            <w:r w:rsidR="00F10678" w:rsidRPr="00E262CD">
              <w:rPr>
                <w:rFonts w:ascii="Arial" w:hAnsi="Arial" w:cs="Arial"/>
                <w:sz w:val="20"/>
                <w:szCs w:val="20"/>
              </w:rPr>
              <w:t xml:space="preserve">f Course, Course Coordinator of Course, University / Institute Name, National </w:t>
            </w:r>
            <w:r w:rsidR="001304CF">
              <w:rPr>
                <w:rFonts w:ascii="Arial" w:hAnsi="Arial" w:cs="Arial"/>
                <w:sz w:val="20"/>
                <w:szCs w:val="20"/>
              </w:rPr>
              <w:t>C</w:t>
            </w:r>
            <w:r w:rsidR="00F10678" w:rsidRPr="00E262CD">
              <w:rPr>
                <w:rFonts w:ascii="Arial" w:hAnsi="Arial" w:cs="Arial"/>
                <w:sz w:val="20"/>
                <w:szCs w:val="20"/>
              </w:rPr>
              <w:t xml:space="preserve">oordinator Logo, Total </w:t>
            </w:r>
            <w:r w:rsidR="001304CF">
              <w:rPr>
                <w:rFonts w:ascii="Arial" w:hAnsi="Arial" w:cs="Arial"/>
                <w:sz w:val="20"/>
                <w:szCs w:val="20"/>
              </w:rPr>
              <w:t>N</w:t>
            </w:r>
            <w:r w:rsidR="00F10678" w:rsidRPr="00E262CD">
              <w:rPr>
                <w:rFonts w:ascii="Arial" w:hAnsi="Arial" w:cs="Arial"/>
                <w:sz w:val="20"/>
                <w:szCs w:val="20"/>
              </w:rPr>
              <w:t>o. of Weeks with Start Date, Enrollment end Date, Exam Date</w:t>
            </w:r>
            <w:r w:rsidR="00DE2066" w:rsidRPr="00E262CD">
              <w:rPr>
                <w:rFonts w:ascii="Arial" w:hAnsi="Arial" w:cs="Arial"/>
                <w:sz w:val="20"/>
                <w:szCs w:val="20"/>
              </w:rPr>
              <w:t xml:space="preserve"> </w:t>
            </w:r>
            <w:r w:rsidR="00426413" w:rsidRPr="00E262CD">
              <w:rPr>
                <w:rFonts w:ascii="Arial" w:hAnsi="Arial" w:cs="Arial"/>
                <w:sz w:val="20"/>
                <w:szCs w:val="20"/>
              </w:rPr>
              <w:t>and Slot</w:t>
            </w:r>
            <w:r w:rsidR="008E678C" w:rsidRPr="00E262CD">
              <w:rPr>
                <w:rFonts w:ascii="Arial" w:hAnsi="Arial" w:cs="Arial"/>
                <w:sz w:val="20"/>
                <w:szCs w:val="20"/>
              </w:rPr>
              <w:t xml:space="preserve">, Grading Policy for the </w:t>
            </w:r>
            <w:r w:rsidR="001304CF">
              <w:rPr>
                <w:rFonts w:ascii="Arial" w:hAnsi="Arial" w:cs="Arial"/>
                <w:sz w:val="20"/>
                <w:szCs w:val="20"/>
              </w:rPr>
              <w:t>C</w:t>
            </w:r>
            <w:r w:rsidR="008E678C" w:rsidRPr="00E262CD">
              <w:rPr>
                <w:rFonts w:ascii="Arial" w:hAnsi="Arial" w:cs="Arial"/>
                <w:sz w:val="20"/>
                <w:szCs w:val="20"/>
              </w:rPr>
              <w:t>ourse</w:t>
            </w:r>
            <w:r w:rsidR="00523F4E">
              <w:rPr>
                <w:rFonts w:ascii="Arial" w:hAnsi="Arial" w:cs="Arial"/>
                <w:sz w:val="20"/>
                <w:szCs w:val="20"/>
              </w:rPr>
              <w:t>)</w:t>
            </w:r>
          </w:p>
          <w:p w:rsidR="00523F4E" w:rsidRDefault="00523F4E" w:rsidP="00523F4E">
            <w:pPr>
              <w:spacing w:line="276" w:lineRule="auto"/>
              <w:jc w:val="both"/>
              <w:rPr>
                <w:rFonts w:ascii="Arial" w:hAnsi="Arial" w:cs="Arial"/>
                <w:sz w:val="20"/>
                <w:szCs w:val="20"/>
              </w:rPr>
            </w:pPr>
            <w:r>
              <w:rPr>
                <w:rFonts w:ascii="Arial" w:hAnsi="Arial" w:cs="Arial"/>
                <w:sz w:val="20"/>
                <w:szCs w:val="20"/>
              </w:rPr>
              <w:t xml:space="preserve">6. CCs should not be able to </w:t>
            </w:r>
            <w:r w:rsidR="006D3970">
              <w:rPr>
                <w:rFonts w:ascii="Arial" w:hAnsi="Arial" w:cs="Arial"/>
                <w:sz w:val="20"/>
                <w:szCs w:val="20"/>
              </w:rPr>
              <w:t>extend</w:t>
            </w:r>
            <w:r>
              <w:rPr>
                <w:rFonts w:ascii="Arial" w:hAnsi="Arial" w:cs="Arial"/>
                <w:sz w:val="20"/>
                <w:szCs w:val="20"/>
              </w:rPr>
              <w:t xml:space="preserve"> the last date for enrollment</w:t>
            </w:r>
          </w:p>
          <w:p w:rsidR="00523F4E" w:rsidRDefault="006D3970" w:rsidP="00523F4E">
            <w:pPr>
              <w:spacing w:line="276" w:lineRule="auto"/>
              <w:jc w:val="both"/>
              <w:rPr>
                <w:rFonts w:ascii="Arial" w:hAnsi="Arial" w:cs="Arial"/>
                <w:sz w:val="20"/>
                <w:szCs w:val="20"/>
              </w:rPr>
            </w:pPr>
            <w:r>
              <w:rPr>
                <w:rFonts w:ascii="Arial" w:hAnsi="Arial" w:cs="Arial"/>
                <w:sz w:val="20"/>
                <w:szCs w:val="20"/>
              </w:rPr>
              <w:t>7. NCs/ CCs to strictly adhere to the notified SWAYAM Schedule (O.M. dated 06.06.2019)</w:t>
            </w:r>
          </w:p>
          <w:p w:rsidR="00523F4E" w:rsidRPr="00E262CD" w:rsidRDefault="00523F4E" w:rsidP="00523F4E">
            <w:pPr>
              <w:spacing w:line="276" w:lineRule="auto"/>
              <w:jc w:val="both"/>
              <w:rPr>
                <w:rFonts w:ascii="Arial" w:hAnsi="Arial" w:cs="Arial"/>
                <w:b/>
                <w:sz w:val="20"/>
                <w:szCs w:val="20"/>
              </w:rPr>
            </w:pPr>
          </w:p>
        </w:tc>
      </w:tr>
      <w:tr w:rsidR="0049378F" w:rsidRPr="00E262CD" w:rsidTr="001304CF">
        <w:tc>
          <w:tcPr>
            <w:tcW w:w="779" w:type="dxa"/>
          </w:tcPr>
          <w:p w:rsidR="0049378F" w:rsidRPr="00E262CD" w:rsidRDefault="0049378F" w:rsidP="00E262CD">
            <w:pPr>
              <w:jc w:val="center"/>
              <w:rPr>
                <w:rFonts w:ascii="Arial" w:hAnsi="Arial" w:cs="Arial"/>
                <w:sz w:val="20"/>
                <w:szCs w:val="20"/>
              </w:rPr>
            </w:pPr>
            <w:r w:rsidRPr="00E262CD">
              <w:rPr>
                <w:rFonts w:ascii="Arial" w:hAnsi="Arial" w:cs="Arial"/>
                <w:sz w:val="20"/>
                <w:szCs w:val="20"/>
              </w:rPr>
              <w:t>16</w:t>
            </w:r>
          </w:p>
        </w:tc>
        <w:tc>
          <w:tcPr>
            <w:tcW w:w="10278" w:type="dxa"/>
            <w:gridSpan w:val="2"/>
          </w:tcPr>
          <w:p w:rsidR="0049378F" w:rsidRDefault="001304CF" w:rsidP="00E262CD">
            <w:pPr>
              <w:pBdr>
                <w:top w:val="nil"/>
                <w:left w:val="nil"/>
                <w:bottom w:val="nil"/>
                <w:right w:val="nil"/>
                <w:between w:val="nil"/>
                <w:bar w:val="nil"/>
              </w:pBdr>
              <w:jc w:val="both"/>
              <w:rPr>
                <w:rFonts w:ascii="Arial" w:hAnsi="Arial" w:cs="Arial"/>
                <w:b/>
                <w:sz w:val="20"/>
                <w:szCs w:val="20"/>
              </w:rPr>
            </w:pPr>
            <w:r>
              <w:rPr>
                <w:rFonts w:ascii="Arial" w:hAnsi="Arial" w:cs="Arial"/>
                <w:b/>
                <w:sz w:val="20"/>
                <w:szCs w:val="20"/>
              </w:rPr>
              <w:t>SWAYAM Prabha</w:t>
            </w:r>
          </w:p>
          <w:p w:rsidR="001304CF" w:rsidRPr="001304CF" w:rsidRDefault="001304CF" w:rsidP="00E262CD">
            <w:pPr>
              <w:pBdr>
                <w:top w:val="nil"/>
                <w:left w:val="nil"/>
                <w:bottom w:val="nil"/>
                <w:right w:val="nil"/>
                <w:between w:val="nil"/>
                <w:bar w:val="nil"/>
              </w:pBdr>
              <w:jc w:val="both"/>
              <w:rPr>
                <w:rFonts w:ascii="Arial" w:hAnsi="Arial" w:cs="Arial"/>
                <w:sz w:val="20"/>
                <w:szCs w:val="20"/>
              </w:rPr>
            </w:pPr>
          </w:p>
          <w:p w:rsidR="0049378F" w:rsidRPr="00E262CD" w:rsidRDefault="0049378F" w:rsidP="001304CF">
            <w:pPr>
              <w:pBdr>
                <w:top w:val="nil"/>
                <w:left w:val="nil"/>
                <w:bottom w:val="nil"/>
                <w:right w:val="nil"/>
                <w:between w:val="nil"/>
                <w:bar w:val="nil"/>
              </w:pBdr>
              <w:spacing w:line="276" w:lineRule="auto"/>
              <w:jc w:val="both"/>
              <w:rPr>
                <w:rFonts w:ascii="Arial" w:hAnsi="Arial" w:cs="Arial"/>
                <w:sz w:val="20"/>
                <w:szCs w:val="20"/>
              </w:rPr>
            </w:pPr>
            <w:r w:rsidRPr="00E262CD">
              <w:rPr>
                <w:rFonts w:ascii="Arial" w:hAnsi="Arial" w:cs="Arial"/>
                <w:sz w:val="20"/>
                <w:szCs w:val="20"/>
              </w:rPr>
              <w:t xml:space="preserve">Hon’ble HRM had a review of SWAYAM Prabha DTH </w:t>
            </w:r>
            <w:r w:rsidR="001304CF">
              <w:rPr>
                <w:rFonts w:ascii="Arial" w:hAnsi="Arial" w:cs="Arial"/>
                <w:sz w:val="20"/>
                <w:szCs w:val="20"/>
              </w:rPr>
              <w:t>C</w:t>
            </w:r>
            <w:r w:rsidRPr="00E262CD">
              <w:rPr>
                <w:rFonts w:ascii="Arial" w:hAnsi="Arial" w:cs="Arial"/>
                <w:sz w:val="20"/>
                <w:szCs w:val="20"/>
              </w:rPr>
              <w:t>hannels with JS (TEL &amp;</w:t>
            </w:r>
            <w:r w:rsidR="001304CF">
              <w:rPr>
                <w:rFonts w:ascii="Arial" w:hAnsi="Arial" w:cs="Arial"/>
                <w:sz w:val="20"/>
                <w:szCs w:val="20"/>
              </w:rPr>
              <w:t xml:space="preserve"> </w:t>
            </w:r>
            <w:r w:rsidRPr="00E262CD">
              <w:rPr>
                <w:rFonts w:ascii="Arial" w:hAnsi="Arial" w:cs="Arial"/>
                <w:sz w:val="20"/>
                <w:szCs w:val="20"/>
              </w:rPr>
              <w:t>ICC)</w:t>
            </w:r>
            <w:r w:rsidR="001304CF">
              <w:rPr>
                <w:rFonts w:ascii="Arial" w:hAnsi="Arial" w:cs="Arial"/>
                <w:sz w:val="20"/>
                <w:szCs w:val="20"/>
              </w:rPr>
              <w:t>, MHRD</w:t>
            </w:r>
            <w:r w:rsidRPr="00E262CD">
              <w:rPr>
                <w:rFonts w:ascii="Arial" w:hAnsi="Arial" w:cs="Arial"/>
                <w:sz w:val="20"/>
                <w:szCs w:val="20"/>
              </w:rPr>
              <w:t xml:space="preserve"> and Advisor, NMEICT. He was very keen to improve the awareness about these channels. The following actions were undertaken as </w:t>
            </w:r>
            <w:r w:rsidR="006D3970">
              <w:rPr>
                <w:rFonts w:ascii="Arial" w:hAnsi="Arial" w:cs="Arial"/>
                <w:sz w:val="20"/>
                <w:szCs w:val="20"/>
              </w:rPr>
              <w:t>per the</w:t>
            </w:r>
            <w:r w:rsidRPr="00E262CD">
              <w:rPr>
                <w:rFonts w:ascii="Arial" w:hAnsi="Arial" w:cs="Arial"/>
                <w:sz w:val="20"/>
                <w:szCs w:val="20"/>
              </w:rPr>
              <w:t xml:space="preserve"> direction of Hon’ble HRM.</w:t>
            </w:r>
          </w:p>
          <w:p w:rsidR="0049378F" w:rsidRPr="00E262CD" w:rsidRDefault="0049378F" w:rsidP="00E262CD">
            <w:pPr>
              <w:pBdr>
                <w:top w:val="nil"/>
                <w:left w:val="nil"/>
                <w:bottom w:val="nil"/>
                <w:right w:val="nil"/>
                <w:between w:val="nil"/>
                <w:bar w:val="nil"/>
              </w:pBdr>
              <w:jc w:val="both"/>
              <w:rPr>
                <w:rFonts w:ascii="Arial" w:hAnsi="Arial" w:cs="Arial"/>
                <w:b/>
                <w:sz w:val="20"/>
                <w:szCs w:val="20"/>
              </w:rPr>
            </w:pPr>
          </w:p>
          <w:p w:rsidR="0049378F" w:rsidRDefault="0049378F" w:rsidP="00E262CD">
            <w:pPr>
              <w:pBdr>
                <w:top w:val="nil"/>
                <w:left w:val="nil"/>
                <w:bottom w:val="nil"/>
                <w:right w:val="nil"/>
                <w:between w:val="nil"/>
                <w:bar w:val="nil"/>
              </w:pBdr>
              <w:jc w:val="both"/>
              <w:rPr>
                <w:rFonts w:ascii="Arial" w:hAnsi="Arial" w:cs="Arial"/>
                <w:b/>
                <w:sz w:val="20"/>
                <w:szCs w:val="20"/>
              </w:rPr>
            </w:pPr>
            <w:r w:rsidRPr="00E262CD">
              <w:rPr>
                <w:rFonts w:ascii="Arial" w:hAnsi="Arial" w:cs="Arial"/>
                <w:b/>
                <w:sz w:val="20"/>
                <w:szCs w:val="20"/>
              </w:rPr>
              <w:t xml:space="preserve">1) </w:t>
            </w:r>
            <w:r w:rsidR="001304CF">
              <w:rPr>
                <w:rFonts w:ascii="Arial" w:hAnsi="Arial" w:cs="Arial"/>
                <w:b/>
                <w:sz w:val="20"/>
                <w:szCs w:val="20"/>
              </w:rPr>
              <w:t xml:space="preserve">Advertisement through </w:t>
            </w:r>
            <w:r w:rsidR="001304CF" w:rsidRPr="001304CF">
              <w:rPr>
                <w:rFonts w:ascii="Arial" w:hAnsi="Arial" w:cs="Arial"/>
                <w:b/>
                <w:sz w:val="20"/>
                <w:szCs w:val="20"/>
              </w:rPr>
              <w:t xml:space="preserve">DoorDarshan </w:t>
            </w:r>
            <w:r w:rsidR="001304CF">
              <w:rPr>
                <w:rFonts w:ascii="Arial" w:hAnsi="Arial" w:cs="Arial"/>
                <w:b/>
                <w:sz w:val="20"/>
                <w:szCs w:val="20"/>
              </w:rPr>
              <w:t>(DD)</w:t>
            </w:r>
          </w:p>
          <w:p w:rsidR="001304CF" w:rsidRPr="001304CF" w:rsidRDefault="001304CF" w:rsidP="00E262CD">
            <w:pPr>
              <w:pBdr>
                <w:top w:val="nil"/>
                <w:left w:val="nil"/>
                <w:bottom w:val="nil"/>
                <w:right w:val="nil"/>
                <w:between w:val="nil"/>
                <w:bar w:val="nil"/>
              </w:pBdr>
              <w:jc w:val="both"/>
              <w:rPr>
                <w:rFonts w:ascii="Arial" w:hAnsi="Arial" w:cs="Arial"/>
                <w:sz w:val="20"/>
                <w:szCs w:val="20"/>
              </w:rPr>
            </w:pPr>
          </w:p>
          <w:p w:rsidR="0049378F" w:rsidRPr="00E262CD" w:rsidRDefault="0049378F" w:rsidP="001304CF">
            <w:pPr>
              <w:pBdr>
                <w:top w:val="nil"/>
                <w:left w:val="nil"/>
                <w:bottom w:val="nil"/>
                <w:right w:val="nil"/>
                <w:between w:val="nil"/>
                <w:bar w:val="nil"/>
              </w:pBdr>
              <w:spacing w:line="276" w:lineRule="auto"/>
              <w:jc w:val="both"/>
              <w:rPr>
                <w:rFonts w:ascii="Arial" w:hAnsi="Arial" w:cs="Arial"/>
                <w:sz w:val="20"/>
                <w:szCs w:val="20"/>
              </w:rPr>
            </w:pPr>
            <w:r w:rsidRPr="00E262CD">
              <w:rPr>
                <w:rFonts w:ascii="Arial" w:hAnsi="Arial" w:cs="Arial"/>
                <w:sz w:val="20"/>
                <w:szCs w:val="20"/>
              </w:rPr>
              <w:t xml:space="preserve">Hon’ble HRM suggested that in order to make SWAYAM Prabha </w:t>
            </w:r>
            <w:r w:rsidR="00D12C2A">
              <w:rPr>
                <w:rFonts w:ascii="Arial" w:hAnsi="Arial" w:cs="Arial"/>
                <w:sz w:val="20"/>
                <w:szCs w:val="20"/>
              </w:rPr>
              <w:t>C</w:t>
            </w:r>
            <w:r w:rsidRPr="00E262CD">
              <w:rPr>
                <w:rFonts w:ascii="Arial" w:hAnsi="Arial" w:cs="Arial"/>
                <w:sz w:val="20"/>
                <w:szCs w:val="20"/>
              </w:rPr>
              <w:t xml:space="preserve">hannels more popular, related advertisements should be given on DoorDarshan </w:t>
            </w:r>
            <w:r w:rsidR="00D12C2A">
              <w:rPr>
                <w:rFonts w:ascii="Arial" w:hAnsi="Arial" w:cs="Arial"/>
                <w:sz w:val="20"/>
                <w:szCs w:val="20"/>
              </w:rPr>
              <w:t>C</w:t>
            </w:r>
            <w:r w:rsidRPr="00E262CD">
              <w:rPr>
                <w:rFonts w:ascii="Arial" w:hAnsi="Arial" w:cs="Arial"/>
                <w:sz w:val="20"/>
                <w:szCs w:val="20"/>
              </w:rPr>
              <w:t>hannels on a regular basis. In this regard, a letter has been sent to DG, DoorDarshan on 24</w:t>
            </w:r>
            <w:r w:rsidR="001304CF">
              <w:rPr>
                <w:rFonts w:ascii="Arial" w:hAnsi="Arial" w:cs="Arial"/>
                <w:sz w:val="20"/>
                <w:szCs w:val="20"/>
              </w:rPr>
              <w:t>.07.</w:t>
            </w:r>
            <w:r w:rsidRPr="00E262CD">
              <w:rPr>
                <w:rFonts w:ascii="Arial" w:hAnsi="Arial" w:cs="Arial"/>
                <w:sz w:val="20"/>
                <w:szCs w:val="20"/>
              </w:rPr>
              <w:t xml:space="preserve">2019. A </w:t>
            </w:r>
            <w:r w:rsidR="001304CF">
              <w:rPr>
                <w:rFonts w:ascii="Arial" w:hAnsi="Arial" w:cs="Arial"/>
                <w:sz w:val="20"/>
                <w:szCs w:val="20"/>
              </w:rPr>
              <w:t>C</w:t>
            </w:r>
            <w:r w:rsidRPr="00E262CD">
              <w:rPr>
                <w:rFonts w:ascii="Arial" w:hAnsi="Arial" w:cs="Arial"/>
                <w:sz w:val="20"/>
                <w:szCs w:val="20"/>
              </w:rPr>
              <w:t xml:space="preserve">opy of </w:t>
            </w:r>
            <w:r w:rsidR="001304CF">
              <w:rPr>
                <w:rFonts w:ascii="Arial" w:hAnsi="Arial" w:cs="Arial"/>
                <w:sz w:val="20"/>
                <w:szCs w:val="20"/>
              </w:rPr>
              <w:t xml:space="preserve">the </w:t>
            </w:r>
            <w:r w:rsidRPr="00E262CD">
              <w:rPr>
                <w:rFonts w:ascii="Arial" w:hAnsi="Arial" w:cs="Arial"/>
                <w:sz w:val="20"/>
                <w:szCs w:val="20"/>
              </w:rPr>
              <w:t xml:space="preserve">same is </w:t>
            </w:r>
            <w:r w:rsidR="00D12C2A">
              <w:rPr>
                <w:rFonts w:ascii="Arial" w:hAnsi="Arial" w:cs="Arial"/>
                <w:sz w:val="20"/>
                <w:szCs w:val="20"/>
              </w:rPr>
              <w:t xml:space="preserve">placed at </w:t>
            </w:r>
            <w:r w:rsidR="00D12C2A" w:rsidRPr="00D12C2A">
              <w:rPr>
                <w:rFonts w:ascii="Arial" w:hAnsi="Arial" w:cs="Arial"/>
                <w:b/>
                <w:sz w:val="20"/>
                <w:szCs w:val="20"/>
                <w:u w:val="single"/>
              </w:rPr>
              <w:t>Annexure I</w:t>
            </w:r>
            <w:r w:rsidRPr="00E262CD">
              <w:rPr>
                <w:rFonts w:ascii="Arial" w:hAnsi="Arial" w:cs="Arial"/>
                <w:sz w:val="20"/>
                <w:szCs w:val="20"/>
              </w:rPr>
              <w:t>. Response from DoorDarshan is awaited.</w:t>
            </w:r>
          </w:p>
          <w:p w:rsidR="0049378F" w:rsidRPr="00E262CD" w:rsidRDefault="0049378F" w:rsidP="00E262CD">
            <w:pPr>
              <w:pBdr>
                <w:top w:val="nil"/>
                <w:left w:val="nil"/>
                <w:bottom w:val="nil"/>
                <w:right w:val="nil"/>
                <w:between w:val="nil"/>
                <w:bar w:val="nil"/>
              </w:pBdr>
              <w:jc w:val="both"/>
              <w:rPr>
                <w:rFonts w:ascii="Arial" w:hAnsi="Arial" w:cs="Arial"/>
                <w:b/>
                <w:sz w:val="20"/>
                <w:szCs w:val="20"/>
              </w:rPr>
            </w:pPr>
          </w:p>
          <w:p w:rsidR="0049378F" w:rsidRPr="00E262CD" w:rsidRDefault="0049378F" w:rsidP="00E262CD">
            <w:pPr>
              <w:pBdr>
                <w:top w:val="nil"/>
                <w:left w:val="nil"/>
                <w:bottom w:val="nil"/>
                <w:right w:val="nil"/>
                <w:between w:val="nil"/>
                <w:bar w:val="nil"/>
              </w:pBdr>
              <w:jc w:val="both"/>
              <w:rPr>
                <w:rFonts w:ascii="Arial" w:hAnsi="Arial" w:cs="Arial"/>
                <w:b/>
                <w:sz w:val="20"/>
                <w:szCs w:val="20"/>
              </w:rPr>
            </w:pPr>
            <w:r w:rsidRPr="00E262CD">
              <w:rPr>
                <w:rFonts w:ascii="Arial" w:hAnsi="Arial" w:cs="Arial"/>
                <w:b/>
                <w:sz w:val="20"/>
                <w:szCs w:val="20"/>
              </w:rPr>
              <w:t xml:space="preserve">2) Hon’ble HRM’s </w:t>
            </w:r>
            <w:r w:rsidR="001304CF">
              <w:rPr>
                <w:rFonts w:ascii="Arial" w:hAnsi="Arial" w:cs="Arial"/>
                <w:b/>
                <w:sz w:val="20"/>
                <w:szCs w:val="20"/>
              </w:rPr>
              <w:t>M</w:t>
            </w:r>
            <w:r w:rsidRPr="00E262CD">
              <w:rPr>
                <w:rFonts w:ascii="Arial" w:hAnsi="Arial" w:cs="Arial"/>
                <w:b/>
                <w:sz w:val="20"/>
                <w:szCs w:val="20"/>
              </w:rPr>
              <w:t>essage on Anti-Ragging</w:t>
            </w:r>
          </w:p>
          <w:p w:rsidR="0049378F" w:rsidRPr="00E262CD" w:rsidRDefault="0049378F" w:rsidP="00E262CD">
            <w:pPr>
              <w:pBdr>
                <w:top w:val="nil"/>
                <w:left w:val="nil"/>
                <w:bottom w:val="nil"/>
                <w:right w:val="nil"/>
                <w:between w:val="nil"/>
                <w:bar w:val="nil"/>
              </w:pBdr>
              <w:jc w:val="both"/>
              <w:rPr>
                <w:rFonts w:ascii="Arial" w:hAnsi="Arial" w:cs="Arial"/>
                <w:b/>
                <w:sz w:val="20"/>
                <w:szCs w:val="20"/>
              </w:rPr>
            </w:pPr>
          </w:p>
          <w:p w:rsidR="0049378F" w:rsidRDefault="0049378F" w:rsidP="001304CF">
            <w:pPr>
              <w:pBdr>
                <w:top w:val="nil"/>
                <w:left w:val="nil"/>
                <w:bottom w:val="nil"/>
                <w:right w:val="nil"/>
                <w:between w:val="nil"/>
                <w:bar w:val="nil"/>
              </w:pBdr>
              <w:spacing w:line="276" w:lineRule="auto"/>
              <w:jc w:val="both"/>
              <w:rPr>
                <w:rFonts w:ascii="Arial" w:hAnsi="Arial" w:cs="Arial"/>
                <w:sz w:val="20"/>
                <w:szCs w:val="20"/>
              </w:rPr>
            </w:pPr>
            <w:r w:rsidRPr="00E262CD">
              <w:rPr>
                <w:rFonts w:ascii="Arial" w:hAnsi="Arial" w:cs="Arial"/>
                <w:sz w:val="20"/>
                <w:szCs w:val="20"/>
              </w:rPr>
              <w:t xml:space="preserve">Hon’ble HRM gave a message on Anti-Ragging to the students of various colleges/universities of India. This is very important message towards students specially to entrust self-confidence in new comers of colleges/universities .The message of Hon’ble HRM on Anti-Ragging is being telecasted as filler on all channels of SWAYAM Prabha. The normal frequency of this message in a </w:t>
            </w:r>
            <w:r w:rsidR="001304CF">
              <w:rPr>
                <w:rFonts w:ascii="Arial" w:hAnsi="Arial" w:cs="Arial"/>
                <w:sz w:val="20"/>
                <w:szCs w:val="20"/>
              </w:rPr>
              <w:t>C</w:t>
            </w:r>
            <w:r w:rsidRPr="00E262CD">
              <w:rPr>
                <w:rFonts w:ascii="Arial" w:hAnsi="Arial" w:cs="Arial"/>
                <w:sz w:val="20"/>
                <w:szCs w:val="20"/>
              </w:rPr>
              <w:t xml:space="preserve">hannel is around 2 </w:t>
            </w:r>
            <w:r w:rsidR="00E262CD">
              <w:rPr>
                <w:rFonts w:ascii="Arial" w:hAnsi="Arial" w:cs="Arial"/>
                <w:sz w:val="20"/>
                <w:szCs w:val="20"/>
              </w:rPr>
              <w:t>H</w:t>
            </w:r>
            <w:r w:rsidRPr="00E262CD">
              <w:rPr>
                <w:rFonts w:ascii="Arial" w:hAnsi="Arial" w:cs="Arial"/>
                <w:sz w:val="20"/>
                <w:szCs w:val="20"/>
              </w:rPr>
              <w:t>ours.</w:t>
            </w:r>
          </w:p>
          <w:p w:rsidR="009C790F" w:rsidRDefault="009C790F" w:rsidP="001304CF">
            <w:pPr>
              <w:pBdr>
                <w:top w:val="nil"/>
                <w:left w:val="nil"/>
                <w:bottom w:val="nil"/>
                <w:right w:val="nil"/>
                <w:between w:val="nil"/>
                <w:bar w:val="nil"/>
              </w:pBdr>
              <w:spacing w:line="276" w:lineRule="auto"/>
              <w:jc w:val="both"/>
              <w:rPr>
                <w:rFonts w:ascii="Arial" w:hAnsi="Arial" w:cs="Arial"/>
                <w:sz w:val="20"/>
                <w:szCs w:val="20"/>
              </w:rPr>
            </w:pPr>
          </w:p>
          <w:p w:rsidR="009C790F" w:rsidRDefault="009C790F" w:rsidP="009C790F">
            <w:pPr>
              <w:pBdr>
                <w:top w:val="nil"/>
                <w:left w:val="nil"/>
                <w:bottom w:val="nil"/>
                <w:right w:val="nil"/>
                <w:between w:val="nil"/>
                <w:bar w:val="nil"/>
              </w:pBdr>
              <w:spacing w:line="276" w:lineRule="auto"/>
              <w:jc w:val="both"/>
              <w:rPr>
                <w:rFonts w:ascii="Arial" w:hAnsi="Arial" w:cs="Arial"/>
                <w:b/>
                <w:sz w:val="20"/>
                <w:szCs w:val="20"/>
              </w:rPr>
            </w:pPr>
            <w:r w:rsidRPr="009C790F">
              <w:rPr>
                <w:rFonts w:ascii="Arial" w:hAnsi="Arial" w:cs="Arial"/>
                <w:b/>
                <w:sz w:val="20"/>
                <w:szCs w:val="20"/>
              </w:rPr>
              <w:t>3) Evaluation of SWAYAM Prabha Channels by Third Party</w:t>
            </w:r>
          </w:p>
          <w:p w:rsidR="009C790F" w:rsidRDefault="009C790F" w:rsidP="009C790F">
            <w:pPr>
              <w:pBdr>
                <w:top w:val="nil"/>
                <w:left w:val="nil"/>
                <w:bottom w:val="nil"/>
                <w:right w:val="nil"/>
                <w:between w:val="nil"/>
                <w:bar w:val="nil"/>
              </w:pBdr>
              <w:spacing w:line="276" w:lineRule="auto"/>
              <w:jc w:val="both"/>
              <w:rPr>
                <w:rFonts w:ascii="Arial" w:hAnsi="Arial" w:cs="Arial"/>
                <w:sz w:val="20"/>
                <w:szCs w:val="20"/>
              </w:rPr>
            </w:pPr>
            <w:r>
              <w:rPr>
                <w:rFonts w:ascii="Arial" w:hAnsi="Arial" w:cs="Arial"/>
                <w:sz w:val="20"/>
                <w:szCs w:val="20"/>
              </w:rPr>
              <w:t xml:space="preserve">Hon’ble </w:t>
            </w:r>
            <w:r w:rsidR="00726F09">
              <w:rPr>
                <w:rFonts w:ascii="Arial" w:hAnsi="Arial" w:cs="Arial"/>
                <w:sz w:val="20"/>
                <w:szCs w:val="20"/>
              </w:rPr>
              <w:t xml:space="preserve">HRM </w:t>
            </w:r>
            <w:r>
              <w:rPr>
                <w:rFonts w:ascii="Arial" w:hAnsi="Arial" w:cs="Arial"/>
                <w:sz w:val="20"/>
                <w:szCs w:val="20"/>
              </w:rPr>
              <w:t>has decided that the SWAYAM Prabha Channels may be evaluated by a Third Party to verify the following:</w:t>
            </w:r>
          </w:p>
          <w:p w:rsidR="009C790F" w:rsidRDefault="009C790F" w:rsidP="009C790F">
            <w:pPr>
              <w:pBdr>
                <w:top w:val="nil"/>
                <w:left w:val="nil"/>
                <w:bottom w:val="nil"/>
                <w:right w:val="nil"/>
                <w:between w:val="nil"/>
                <w:bar w:val="nil"/>
              </w:pBdr>
              <w:spacing w:line="276" w:lineRule="auto"/>
              <w:jc w:val="both"/>
              <w:rPr>
                <w:rFonts w:ascii="Arial" w:hAnsi="Arial" w:cs="Arial"/>
                <w:sz w:val="20"/>
                <w:szCs w:val="20"/>
              </w:rPr>
            </w:pPr>
            <w:r>
              <w:rPr>
                <w:rFonts w:ascii="Arial" w:hAnsi="Arial" w:cs="Arial"/>
                <w:sz w:val="20"/>
                <w:szCs w:val="20"/>
              </w:rPr>
              <w:t xml:space="preserve">(i) </w:t>
            </w:r>
            <w:r w:rsidR="00471F8F">
              <w:rPr>
                <w:rFonts w:ascii="Arial" w:hAnsi="Arial" w:cs="Arial"/>
                <w:sz w:val="20"/>
                <w:szCs w:val="20"/>
              </w:rPr>
              <w:t xml:space="preserve">  </w:t>
            </w:r>
            <w:r>
              <w:rPr>
                <w:rFonts w:ascii="Arial" w:hAnsi="Arial" w:cs="Arial"/>
                <w:sz w:val="20"/>
                <w:szCs w:val="20"/>
              </w:rPr>
              <w:t>Quality of Content</w:t>
            </w:r>
          </w:p>
          <w:p w:rsidR="009C790F" w:rsidRDefault="009C790F" w:rsidP="009C790F">
            <w:pPr>
              <w:pBdr>
                <w:top w:val="nil"/>
                <w:left w:val="nil"/>
                <w:bottom w:val="nil"/>
                <w:right w:val="nil"/>
                <w:between w:val="nil"/>
                <w:bar w:val="nil"/>
              </w:pBdr>
              <w:spacing w:line="276" w:lineRule="auto"/>
              <w:jc w:val="both"/>
              <w:rPr>
                <w:rFonts w:ascii="Arial" w:hAnsi="Arial" w:cs="Arial"/>
                <w:sz w:val="20"/>
                <w:szCs w:val="20"/>
              </w:rPr>
            </w:pPr>
            <w:r>
              <w:rPr>
                <w:rFonts w:ascii="Arial" w:hAnsi="Arial" w:cs="Arial"/>
                <w:sz w:val="20"/>
                <w:szCs w:val="20"/>
              </w:rPr>
              <w:t xml:space="preserve">(ii) </w:t>
            </w:r>
            <w:r w:rsidR="00471F8F">
              <w:rPr>
                <w:rFonts w:ascii="Arial" w:hAnsi="Arial" w:cs="Arial"/>
                <w:sz w:val="20"/>
                <w:szCs w:val="20"/>
              </w:rPr>
              <w:t xml:space="preserve"> </w:t>
            </w:r>
            <w:r>
              <w:rPr>
                <w:rFonts w:ascii="Arial" w:hAnsi="Arial" w:cs="Arial"/>
                <w:sz w:val="20"/>
                <w:szCs w:val="20"/>
              </w:rPr>
              <w:t>Quality of Content Delivery</w:t>
            </w:r>
          </w:p>
          <w:p w:rsidR="009C790F" w:rsidRDefault="009C790F" w:rsidP="009C790F">
            <w:pPr>
              <w:pBdr>
                <w:top w:val="nil"/>
                <w:left w:val="nil"/>
                <w:bottom w:val="nil"/>
                <w:right w:val="nil"/>
                <w:between w:val="nil"/>
                <w:bar w:val="nil"/>
              </w:pBdr>
              <w:spacing w:line="276" w:lineRule="auto"/>
              <w:jc w:val="both"/>
              <w:rPr>
                <w:rFonts w:ascii="Arial" w:hAnsi="Arial" w:cs="Arial"/>
                <w:sz w:val="20"/>
                <w:szCs w:val="20"/>
              </w:rPr>
            </w:pPr>
            <w:r>
              <w:rPr>
                <w:rFonts w:ascii="Arial" w:hAnsi="Arial" w:cs="Arial"/>
                <w:sz w:val="20"/>
                <w:szCs w:val="20"/>
              </w:rPr>
              <w:t>(iii) Stakeholders Satisfaction</w:t>
            </w:r>
          </w:p>
          <w:p w:rsidR="009C790F" w:rsidRDefault="009C790F" w:rsidP="009C790F">
            <w:pPr>
              <w:pBdr>
                <w:top w:val="nil"/>
                <w:left w:val="nil"/>
                <w:bottom w:val="nil"/>
                <w:right w:val="nil"/>
                <w:between w:val="nil"/>
                <w:bar w:val="nil"/>
              </w:pBdr>
              <w:spacing w:line="276" w:lineRule="auto"/>
              <w:jc w:val="both"/>
              <w:rPr>
                <w:rFonts w:ascii="Arial" w:hAnsi="Arial" w:cs="Arial"/>
                <w:sz w:val="20"/>
                <w:szCs w:val="20"/>
              </w:rPr>
            </w:pPr>
            <w:r>
              <w:rPr>
                <w:rFonts w:ascii="Arial" w:hAnsi="Arial" w:cs="Arial"/>
                <w:sz w:val="20"/>
                <w:szCs w:val="20"/>
              </w:rPr>
              <w:t>(iv) Impact on the Academic Standards in the Classroom of the Institutions</w:t>
            </w:r>
          </w:p>
          <w:p w:rsidR="009C790F" w:rsidRDefault="009C790F" w:rsidP="009C790F">
            <w:pPr>
              <w:pBdr>
                <w:top w:val="nil"/>
                <w:left w:val="nil"/>
                <w:bottom w:val="nil"/>
                <w:right w:val="nil"/>
                <w:between w:val="nil"/>
                <w:bar w:val="nil"/>
              </w:pBdr>
              <w:spacing w:line="276" w:lineRule="auto"/>
              <w:jc w:val="both"/>
              <w:rPr>
                <w:rFonts w:ascii="Arial" w:hAnsi="Arial" w:cs="Arial"/>
                <w:sz w:val="20"/>
                <w:szCs w:val="20"/>
              </w:rPr>
            </w:pPr>
          </w:p>
          <w:p w:rsidR="009C790F" w:rsidRDefault="009C790F" w:rsidP="009C790F">
            <w:pPr>
              <w:pBdr>
                <w:top w:val="nil"/>
                <w:left w:val="nil"/>
                <w:bottom w:val="nil"/>
                <w:right w:val="nil"/>
                <w:between w:val="nil"/>
                <w:bar w:val="nil"/>
              </w:pBdr>
              <w:spacing w:line="276" w:lineRule="auto"/>
              <w:jc w:val="both"/>
              <w:rPr>
                <w:rFonts w:ascii="Arial" w:hAnsi="Arial" w:cs="Arial"/>
                <w:sz w:val="20"/>
                <w:szCs w:val="20"/>
              </w:rPr>
            </w:pPr>
            <w:r>
              <w:rPr>
                <w:rFonts w:ascii="Arial" w:hAnsi="Arial" w:cs="Arial"/>
                <w:sz w:val="20"/>
                <w:szCs w:val="20"/>
              </w:rPr>
              <w:t>The Survey should focus on the areas where SWAYAM Prabha can improve further covering both areas of content creation and content delivery.</w:t>
            </w:r>
          </w:p>
          <w:p w:rsidR="009C790F" w:rsidRDefault="009C790F" w:rsidP="009C790F">
            <w:pPr>
              <w:pBdr>
                <w:top w:val="nil"/>
                <w:left w:val="nil"/>
                <w:bottom w:val="nil"/>
                <w:right w:val="nil"/>
                <w:between w:val="nil"/>
                <w:bar w:val="nil"/>
              </w:pBdr>
              <w:spacing w:line="276" w:lineRule="auto"/>
              <w:jc w:val="both"/>
              <w:rPr>
                <w:rFonts w:ascii="Arial" w:hAnsi="Arial" w:cs="Arial"/>
                <w:sz w:val="20"/>
                <w:szCs w:val="20"/>
              </w:rPr>
            </w:pPr>
          </w:p>
          <w:p w:rsidR="009C790F" w:rsidRDefault="009C790F" w:rsidP="009C790F">
            <w:pPr>
              <w:pBdr>
                <w:top w:val="nil"/>
                <w:left w:val="nil"/>
                <w:bottom w:val="nil"/>
                <w:right w:val="nil"/>
                <w:between w:val="nil"/>
                <w:bar w:val="nil"/>
              </w:pBdr>
              <w:spacing w:line="276" w:lineRule="auto"/>
              <w:jc w:val="both"/>
              <w:rPr>
                <w:rFonts w:ascii="Arial" w:hAnsi="Arial" w:cs="Arial"/>
                <w:sz w:val="20"/>
                <w:szCs w:val="20"/>
              </w:rPr>
            </w:pPr>
            <w:r>
              <w:rPr>
                <w:rFonts w:ascii="Arial" w:hAnsi="Arial" w:cs="Arial"/>
                <w:sz w:val="20"/>
                <w:szCs w:val="20"/>
              </w:rPr>
              <w:t>The Evaluation can be entrusted to Indian Institute of Mass Communication</w:t>
            </w:r>
            <w:r w:rsidR="00726F09">
              <w:rPr>
                <w:rFonts w:ascii="Arial" w:hAnsi="Arial" w:cs="Arial"/>
                <w:sz w:val="20"/>
                <w:szCs w:val="20"/>
              </w:rPr>
              <w:t xml:space="preserve"> (IIMC)</w:t>
            </w:r>
            <w:r>
              <w:rPr>
                <w:rFonts w:ascii="Arial" w:hAnsi="Arial" w:cs="Arial"/>
                <w:sz w:val="20"/>
                <w:szCs w:val="20"/>
              </w:rPr>
              <w:t xml:space="preserve"> after discussions with them on the overall scope of study, and their preparedness to embark on this at a short notice.</w:t>
            </w:r>
          </w:p>
          <w:p w:rsidR="009C790F" w:rsidRDefault="009C790F" w:rsidP="009C790F">
            <w:pPr>
              <w:pBdr>
                <w:top w:val="nil"/>
                <w:left w:val="nil"/>
                <w:bottom w:val="nil"/>
                <w:right w:val="nil"/>
                <w:between w:val="nil"/>
                <w:bar w:val="nil"/>
              </w:pBdr>
              <w:spacing w:line="276" w:lineRule="auto"/>
              <w:jc w:val="both"/>
              <w:rPr>
                <w:rFonts w:ascii="Arial" w:hAnsi="Arial" w:cs="Arial"/>
                <w:sz w:val="20"/>
                <w:szCs w:val="20"/>
              </w:rPr>
            </w:pPr>
          </w:p>
          <w:p w:rsidR="009C790F" w:rsidRPr="009C790F" w:rsidRDefault="009C790F" w:rsidP="009C790F">
            <w:pPr>
              <w:pBdr>
                <w:top w:val="nil"/>
                <w:left w:val="nil"/>
                <w:bottom w:val="nil"/>
                <w:right w:val="nil"/>
                <w:between w:val="nil"/>
                <w:bar w:val="nil"/>
              </w:pBdr>
              <w:spacing w:line="276" w:lineRule="auto"/>
              <w:jc w:val="both"/>
              <w:rPr>
                <w:rFonts w:ascii="Arial" w:hAnsi="Arial" w:cs="Arial"/>
                <w:sz w:val="20"/>
                <w:szCs w:val="20"/>
              </w:rPr>
            </w:pPr>
            <w:r>
              <w:rPr>
                <w:rFonts w:ascii="Arial" w:hAnsi="Arial" w:cs="Arial"/>
                <w:sz w:val="20"/>
                <w:szCs w:val="20"/>
              </w:rPr>
              <w:t>Mail has been sent to DG IIMC requesting for proposal</w:t>
            </w:r>
          </w:p>
        </w:tc>
      </w:tr>
    </w:tbl>
    <w:p w:rsidR="00786669" w:rsidRDefault="00786669" w:rsidP="00E262CD">
      <w:pPr>
        <w:rPr>
          <w:rFonts w:ascii="Arial" w:hAnsi="Arial" w:cs="Arial"/>
          <w:bCs/>
        </w:rPr>
      </w:pPr>
    </w:p>
    <w:p w:rsidR="00E262CD" w:rsidRDefault="00E262CD">
      <w:pPr>
        <w:rPr>
          <w:rFonts w:ascii="Arial" w:hAnsi="Arial" w:cs="Arial"/>
          <w:bCs/>
        </w:rPr>
      </w:pPr>
      <w:r>
        <w:rPr>
          <w:rFonts w:ascii="Arial" w:hAnsi="Arial" w:cs="Arial"/>
          <w:bCs/>
        </w:rPr>
        <w:br w:type="page"/>
      </w:r>
    </w:p>
    <w:p w:rsidR="00E262CD" w:rsidRPr="00E262CD" w:rsidRDefault="00E262CD" w:rsidP="00E262CD">
      <w:pPr>
        <w:spacing w:after="0"/>
        <w:rPr>
          <w:rFonts w:ascii="Arial" w:hAnsi="Arial" w:cs="Arial"/>
          <w:bCs/>
        </w:rPr>
      </w:pPr>
    </w:p>
    <w:p w:rsidR="00786669" w:rsidRDefault="00AD54BF" w:rsidP="00E262CD">
      <w:pPr>
        <w:spacing w:after="0"/>
        <w:ind w:left="7920"/>
        <w:rPr>
          <w:rFonts w:ascii="Arial" w:hAnsi="Arial" w:cs="Arial"/>
          <w:b/>
          <w:bCs/>
          <w:u w:val="single"/>
        </w:rPr>
      </w:pPr>
      <w:r>
        <w:rPr>
          <w:rFonts w:ascii="Arial" w:hAnsi="Arial" w:cs="Arial"/>
          <w:b/>
          <w:bCs/>
          <w:u w:val="single"/>
        </w:rPr>
        <w:t>Annexure I</w:t>
      </w:r>
    </w:p>
    <w:p w:rsidR="00E262CD" w:rsidRPr="00E262CD" w:rsidRDefault="00E262CD" w:rsidP="00E262CD">
      <w:pPr>
        <w:spacing w:after="0"/>
        <w:rPr>
          <w:rFonts w:ascii="Arial" w:hAnsi="Arial" w:cs="Arial"/>
          <w:bCs/>
        </w:rPr>
      </w:pPr>
    </w:p>
    <w:p w:rsidR="00786669" w:rsidRDefault="00545F24" w:rsidP="00545F24">
      <w:pPr>
        <w:rPr>
          <w:rFonts w:ascii="Arial" w:hAnsi="Arial" w:cs="Arial"/>
          <w:b/>
          <w:bCs/>
          <w:u w:val="single"/>
        </w:rPr>
      </w:pPr>
      <w:r>
        <w:rPr>
          <w:rFonts w:ascii="Arial" w:hAnsi="Arial" w:cs="Arial"/>
          <w:b/>
          <w:bCs/>
          <w:noProof/>
          <w:u w:val="single"/>
        </w:rPr>
        <w:drawing>
          <wp:inline distT="0" distB="0" distL="0" distR="0">
            <wp:extent cx="6072991" cy="7337029"/>
            <wp:effectExtent l="19050" t="0" r="39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071064" cy="7334700"/>
                    </a:xfrm>
                    <a:prstGeom prst="rect">
                      <a:avLst/>
                    </a:prstGeom>
                    <a:noFill/>
                    <a:ln w="9525">
                      <a:noFill/>
                      <a:miter lim="800000"/>
                      <a:headEnd/>
                      <a:tailEnd/>
                    </a:ln>
                  </pic:spPr>
                </pic:pic>
              </a:graphicData>
            </a:graphic>
          </wp:inline>
        </w:drawing>
      </w:r>
    </w:p>
    <w:p w:rsidR="00786669" w:rsidRDefault="00786669" w:rsidP="0084565B">
      <w:pPr>
        <w:ind w:left="7200"/>
        <w:rPr>
          <w:rFonts w:ascii="Arial" w:hAnsi="Arial" w:cs="Arial"/>
          <w:b/>
          <w:bCs/>
          <w:u w:val="single"/>
        </w:rPr>
      </w:pPr>
    </w:p>
    <w:p w:rsidR="00786669" w:rsidRDefault="00786669" w:rsidP="0084565B">
      <w:pPr>
        <w:ind w:left="7200"/>
        <w:rPr>
          <w:rFonts w:ascii="Arial" w:hAnsi="Arial" w:cs="Arial"/>
          <w:b/>
          <w:bCs/>
          <w:u w:val="single"/>
        </w:rPr>
      </w:pPr>
    </w:p>
    <w:p w:rsidR="008F46B5" w:rsidRPr="00E262CD" w:rsidRDefault="008F46B5" w:rsidP="00E262CD">
      <w:pPr>
        <w:spacing w:after="0"/>
        <w:rPr>
          <w:rFonts w:ascii="Arial" w:hAnsi="Arial" w:cs="Arial"/>
          <w:bCs/>
        </w:rPr>
      </w:pPr>
    </w:p>
    <w:p w:rsidR="00664DDC" w:rsidRPr="008F1BCE" w:rsidRDefault="00501F60" w:rsidP="00E262CD">
      <w:pPr>
        <w:spacing w:after="0"/>
        <w:ind w:left="7200"/>
        <w:rPr>
          <w:rFonts w:ascii="Arial" w:hAnsi="Arial" w:cs="Arial"/>
          <w:bCs/>
        </w:rPr>
      </w:pPr>
      <w:r w:rsidRPr="008F1BCE">
        <w:rPr>
          <w:rFonts w:ascii="Arial" w:hAnsi="Arial" w:cs="Arial"/>
          <w:b/>
          <w:bCs/>
          <w:u w:val="single"/>
        </w:rPr>
        <w:t>A</w:t>
      </w:r>
      <w:r w:rsidR="00664DDC" w:rsidRPr="008F1BCE">
        <w:rPr>
          <w:rFonts w:ascii="Arial" w:hAnsi="Arial" w:cs="Arial"/>
          <w:b/>
          <w:bCs/>
          <w:u w:val="single"/>
        </w:rPr>
        <w:t>genda Item No. 3</w:t>
      </w:r>
    </w:p>
    <w:p w:rsidR="007230D1" w:rsidRPr="008F1BCE" w:rsidRDefault="007230D1" w:rsidP="007230D1">
      <w:pPr>
        <w:spacing w:after="0" w:line="240" w:lineRule="auto"/>
        <w:rPr>
          <w:rFonts w:ascii="Arial" w:hAnsi="Arial" w:cs="Arial"/>
          <w:bCs/>
        </w:rPr>
      </w:pPr>
    </w:p>
    <w:p w:rsidR="00A608F2" w:rsidRPr="008F1BCE" w:rsidRDefault="00A608F2" w:rsidP="007230D1">
      <w:pPr>
        <w:spacing w:after="0" w:line="240" w:lineRule="auto"/>
        <w:rPr>
          <w:rFonts w:ascii="Arial" w:hAnsi="Arial" w:cs="Arial"/>
          <w:bCs/>
        </w:rPr>
      </w:pPr>
    </w:p>
    <w:p w:rsidR="006A63CD" w:rsidRPr="008F1BCE" w:rsidRDefault="00664DDC" w:rsidP="00501F60">
      <w:pPr>
        <w:spacing w:after="0" w:line="240" w:lineRule="auto"/>
        <w:jc w:val="center"/>
        <w:rPr>
          <w:rFonts w:ascii="Arial" w:hAnsi="Arial" w:cs="Arial"/>
          <w:b/>
          <w:bCs/>
          <w:u w:val="single"/>
        </w:rPr>
      </w:pPr>
      <w:r w:rsidRPr="008F1BCE">
        <w:rPr>
          <w:rFonts w:ascii="Arial" w:hAnsi="Arial" w:cs="Arial"/>
          <w:b/>
          <w:bCs/>
          <w:u w:val="single"/>
        </w:rPr>
        <w:t>Status</w:t>
      </w:r>
      <w:r w:rsidR="00A733BF" w:rsidRPr="008F1BCE">
        <w:rPr>
          <w:rFonts w:ascii="Arial" w:hAnsi="Arial" w:cs="Arial"/>
          <w:b/>
          <w:bCs/>
          <w:u w:val="single"/>
        </w:rPr>
        <w:t xml:space="preserve"> Report on </w:t>
      </w:r>
      <w:r w:rsidRPr="008F1BCE">
        <w:rPr>
          <w:rFonts w:ascii="Arial" w:hAnsi="Arial" w:cs="Arial"/>
          <w:b/>
          <w:bCs/>
          <w:u w:val="single"/>
        </w:rPr>
        <w:t>SWAYAM Courses</w:t>
      </w:r>
    </w:p>
    <w:p w:rsidR="0010087E" w:rsidRDefault="0010087E" w:rsidP="009B34CF">
      <w:pPr>
        <w:spacing w:after="0" w:line="240" w:lineRule="auto"/>
        <w:rPr>
          <w:rFonts w:ascii="Arial" w:hAnsi="Arial" w:cs="Arial"/>
          <w:bCs/>
        </w:rPr>
      </w:pPr>
    </w:p>
    <w:p w:rsidR="009B34CF" w:rsidRPr="009B34CF" w:rsidRDefault="009B34CF" w:rsidP="009B34CF">
      <w:pPr>
        <w:spacing w:after="0" w:line="240" w:lineRule="auto"/>
        <w:rPr>
          <w:rFonts w:ascii="Arial" w:hAnsi="Arial" w:cs="Arial"/>
          <w:bCs/>
        </w:rPr>
      </w:pPr>
    </w:p>
    <w:p w:rsidR="0010087E" w:rsidRPr="009B34CF" w:rsidRDefault="0010087E" w:rsidP="009B34CF">
      <w:pPr>
        <w:spacing w:after="0" w:line="240" w:lineRule="auto"/>
        <w:rPr>
          <w:rFonts w:ascii="Arial" w:hAnsi="Arial" w:cs="Arial"/>
          <w:bCs/>
        </w:rPr>
      </w:pPr>
    </w:p>
    <w:p w:rsidR="009B34CF" w:rsidRDefault="009B34CF" w:rsidP="00501F60">
      <w:pPr>
        <w:spacing w:after="0" w:line="240" w:lineRule="auto"/>
        <w:jc w:val="center"/>
        <w:rPr>
          <w:rFonts w:ascii="Arial" w:hAnsi="Arial" w:cs="Arial"/>
          <w:b/>
          <w:bCs/>
        </w:rPr>
      </w:pPr>
    </w:p>
    <w:p w:rsidR="0010087E" w:rsidRPr="008F1BCE" w:rsidRDefault="0010087E" w:rsidP="00501F60">
      <w:pPr>
        <w:spacing w:after="0" w:line="240" w:lineRule="auto"/>
        <w:jc w:val="center"/>
        <w:rPr>
          <w:rFonts w:ascii="Arial" w:hAnsi="Arial" w:cs="Arial"/>
          <w:bCs/>
        </w:rPr>
      </w:pPr>
      <w:r w:rsidRPr="008F1BCE">
        <w:rPr>
          <w:rFonts w:ascii="Arial" w:hAnsi="Arial" w:cs="Arial"/>
          <w:b/>
          <w:bCs/>
        </w:rPr>
        <w:t>To be presented by Prof. Andrew Thangaraj, IIT Madras</w:t>
      </w:r>
    </w:p>
    <w:p w:rsidR="00BB6535" w:rsidRDefault="00BB6535" w:rsidP="00205593">
      <w:pPr>
        <w:spacing w:after="0" w:line="240" w:lineRule="auto"/>
        <w:rPr>
          <w:rFonts w:ascii="Arial" w:hAnsi="Arial" w:cs="Arial"/>
          <w:bCs/>
        </w:rPr>
      </w:pPr>
    </w:p>
    <w:p w:rsidR="009B34CF" w:rsidRDefault="009B34CF">
      <w:pPr>
        <w:rPr>
          <w:rFonts w:ascii="Arial" w:hAnsi="Arial" w:cs="Arial"/>
          <w:bCs/>
        </w:rPr>
      </w:pPr>
      <w:r>
        <w:rPr>
          <w:rFonts w:ascii="Arial" w:hAnsi="Arial" w:cs="Arial"/>
          <w:bCs/>
        </w:rPr>
        <w:br w:type="page"/>
      </w:r>
    </w:p>
    <w:p w:rsidR="00DF206A" w:rsidRPr="00441773" w:rsidRDefault="00DF206A" w:rsidP="00441773">
      <w:pPr>
        <w:spacing w:after="0" w:line="240" w:lineRule="auto"/>
        <w:rPr>
          <w:rFonts w:ascii="Arial" w:hAnsi="Arial" w:cs="Arial"/>
          <w:bCs/>
        </w:rPr>
      </w:pPr>
    </w:p>
    <w:p w:rsidR="009920E0" w:rsidRPr="008F1BCE" w:rsidRDefault="009920E0" w:rsidP="009920E0">
      <w:pPr>
        <w:spacing w:after="0" w:line="240" w:lineRule="auto"/>
        <w:jc w:val="right"/>
        <w:rPr>
          <w:rFonts w:ascii="Arial" w:hAnsi="Arial" w:cs="Arial"/>
          <w:bCs/>
        </w:rPr>
      </w:pPr>
      <w:r w:rsidRPr="008F1BCE">
        <w:rPr>
          <w:rFonts w:ascii="Arial" w:hAnsi="Arial" w:cs="Arial"/>
          <w:b/>
          <w:bCs/>
          <w:u w:val="single"/>
        </w:rPr>
        <w:t>Agenda Item No. 4</w:t>
      </w:r>
    </w:p>
    <w:p w:rsidR="00BB7FA7" w:rsidRDefault="00BB7FA7" w:rsidP="00BB7FA7">
      <w:pPr>
        <w:spacing w:after="0"/>
        <w:jc w:val="both"/>
        <w:rPr>
          <w:rFonts w:ascii="Arial" w:hAnsi="Arial" w:cs="Arial"/>
        </w:rPr>
      </w:pPr>
    </w:p>
    <w:p w:rsidR="003961C2" w:rsidRPr="008F1BCE" w:rsidRDefault="00E97BC2" w:rsidP="003961C2">
      <w:pPr>
        <w:jc w:val="center"/>
        <w:rPr>
          <w:rFonts w:ascii="Arial" w:hAnsi="Arial" w:cs="Arial"/>
          <w:b/>
          <w:u w:val="single"/>
        </w:rPr>
      </w:pPr>
      <w:r w:rsidRPr="00E97BC2">
        <w:rPr>
          <w:rFonts w:ascii="Arial" w:hAnsi="Arial" w:cs="Arial"/>
          <w:b/>
          <w:bCs/>
          <w:u w:val="single"/>
        </w:rPr>
        <w:t>Presentation by NCs - Delivering Courses as a Package on SWAYAM and Review Report on Courses</w:t>
      </w:r>
    </w:p>
    <w:p w:rsidR="002B011F" w:rsidRDefault="002B011F" w:rsidP="003961C2">
      <w:pPr>
        <w:spacing w:after="0" w:line="240" w:lineRule="auto"/>
        <w:rPr>
          <w:rFonts w:ascii="Arial" w:hAnsi="Arial" w:cs="Arial"/>
          <w:bCs/>
        </w:rPr>
      </w:pPr>
    </w:p>
    <w:p w:rsidR="003961C2" w:rsidRPr="008F1BCE" w:rsidRDefault="002B011F" w:rsidP="003961C2">
      <w:pPr>
        <w:spacing w:after="0" w:line="240" w:lineRule="auto"/>
        <w:rPr>
          <w:rFonts w:ascii="Arial" w:hAnsi="Arial" w:cs="Arial"/>
          <w:bCs/>
        </w:rPr>
      </w:pPr>
      <w:r>
        <w:rPr>
          <w:rFonts w:ascii="Arial" w:hAnsi="Arial" w:cs="Arial"/>
          <w:bCs/>
        </w:rPr>
        <w:t xml:space="preserve">1. </w:t>
      </w:r>
      <w:r w:rsidRPr="006E1D72">
        <w:rPr>
          <w:rFonts w:ascii="Arial" w:hAnsi="Arial" w:cs="Arial"/>
          <w:b/>
          <w:bCs/>
        </w:rPr>
        <w:t>Delivering Courses as a Package on SWAYAM</w:t>
      </w:r>
      <w:r>
        <w:rPr>
          <w:rFonts w:ascii="Arial" w:hAnsi="Arial" w:cs="Arial"/>
          <w:b/>
          <w:bCs/>
        </w:rPr>
        <w:t>:</w:t>
      </w:r>
    </w:p>
    <w:p w:rsidR="002B011F" w:rsidRDefault="002B011F" w:rsidP="003961C2">
      <w:pPr>
        <w:spacing w:after="0"/>
        <w:rPr>
          <w:rFonts w:ascii="Arial" w:hAnsi="Arial" w:cs="Arial"/>
          <w:b/>
          <w:color w:val="222222"/>
          <w:shd w:val="clear" w:color="auto" w:fill="FFFFFF"/>
        </w:rPr>
      </w:pPr>
    </w:p>
    <w:p w:rsidR="005C0D4E" w:rsidRDefault="00E262CD" w:rsidP="003961C2">
      <w:pPr>
        <w:spacing w:after="0"/>
        <w:rPr>
          <w:rFonts w:ascii="Arial" w:hAnsi="Arial" w:cs="Arial"/>
          <w:b/>
          <w:color w:val="222222"/>
          <w:shd w:val="clear" w:color="auto" w:fill="FFFFFF"/>
        </w:rPr>
      </w:pPr>
      <w:r>
        <w:rPr>
          <w:rFonts w:ascii="Arial" w:hAnsi="Arial" w:cs="Arial"/>
          <w:b/>
          <w:color w:val="222222"/>
          <w:shd w:val="clear" w:color="auto" w:fill="FFFFFF"/>
        </w:rPr>
        <w:t>Purport</w:t>
      </w:r>
    </w:p>
    <w:p w:rsidR="00E262CD" w:rsidRPr="00E262CD" w:rsidRDefault="00E262CD" w:rsidP="003961C2">
      <w:pPr>
        <w:spacing w:after="0"/>
        <w:rPr>
          <w:rFonts w:ascii="Arial" w:hAnsi="Arial" w:cs="Arial"/>
          <w:color w:val="222222"/>
          <w:shd w:val="clear" w:color="auto" w:fill="FFFFFF"/>
        </w:rPr>
      </w:pPr>
    </w:p>
    <w:p w:rsidR="00C536A0" w:rsidRPr="00C536A0" w:rsidRDefault="00C536A0" w:rsidP="00E262CD">
      <w:pPr>
        <w:spacing w:after="0"/>
        <w:jc w:val="both"/>
        <w:rPr>
          <w:rFonts w:ascii="Arial" w:hAnsi="Arial" w:cs="Arial"/>
          <w:color w:val="222222"/>
          <w:shd w:val="clear" w:color="auto" w:fill="FFFFFF"/>
        </w:rPr>
      </w:pPr>
      <w:r w:rsidRPr="00C536A0">
        <w:rPr>
          <w:rFonts w:ascii="Arial" w:hAnsi="Arial" w:cs="Arial"/>
          <w:color w:val="222222"/>
          <w:shd w:val="clear" w:color="auto" w:fill="FFFFFF"/>
        </w:rPr>
        <w:t xml:space="preserve">Presentation </w:t>
      </w:r>
      <w:r w:rsidR="00E97BC2">
        <w:rPr>
          <w:rFonts w:ascii="Arial" w:hAnsi="Arial" w:cs="Arial"/>
          <w:color w:val="222222"/>
          <w:shd w:val="clear" w:color="auto" w:fill="FFFFFF"/>
        </w:rPr>
        <w:t>by</w:t>
      </w:r>
      <w:r w:rsidRPr="00C536A0">
        <w:rPr>
          <w:rFonts w:ascii="Arial" w:hAnsi="Arial" w:cs="Arial"/>
          <w:color w:val="222222"/>
          <w:shd w:val="clear" w:color="auto" w:fill="FFFFFF"/>
        </w:rPr>
        <w:t xml:space="preserve"> National Coordinators </w:t>
      </w:r>
      <w:r w:rsidR="00E97BC2">
        <w:rPr>
          <w:rFonts w:ascii="Arial" w:hAnsi="Arial" w:cs="Arial"/>
          <w:color w:val="222222"/>
          <w:shd w:val="clear" w:color="auto" w:fill="FFFFFF"/>
        </w:rPr>
        <w:t xml:space="preserve">(NCs) </w:t>
      </w:r>
      <w:r w:rsidRPr="00C536A0">
        <w:rPr>
          <w:rFonts w:ascii="Arial" w:hAnsi="Arial" w:cs="Arial"/>
          <w:color w:val="222222"/>
          <w:shd w:val="clear" w:color="auto" w:fill="FFFFFF"/>
        </w:rPr>
        <w:t xml:space="preserve">for delivering of SWAYAM </w:t>
      </w:r>
      <w:r w:rsidR="00E97BC2">
        <w:rPr>
          <w:rFonts w:ascii="Arial" w:hAnsi="Arial" w:cs="Arial"/>
          <w:color w:val="222222"/>
          <w:shd w:val="clear" w:color="auto" w:fill="FFFFFF"/>
        </w:rPr>
        <w:t>C</w:t>
      </w:r>
      <w:r w:rsidRPr="00C536A0">
        <w:rPr>
          <w:rFonts w:ascii="Arial" w:hAnsi="Arial" w:cs="Arial"/>
          <w:color w:val="222222"/>
          <w:shd w:val="clear" w:color="auto" w:fill="FFFFFF"/>
        </w:rPr>
        <w:t xml:space="preserve">ourses </w:t>
      </w:r>
      <w:r>
        <w:rPr>
          <w:rFonts w:ascii="Arial" w:hAnsi="Arial" w:cs="Arial"/>
          <w:color w:val="222222"/>
          <w:shd w:val="clear" w:color="auto" w:fill="FFFFFF"/>
        </w:rPr>
        <w:t xml:space="preserve">as a package which shall make a part of certain </w:t>
      </w:r>
      <w:r w:rsidR="00E97BC2">
        <w:rPr>
          <w:rFonts w:ascii="Arial" w:hAnsi="Arial" w:cs="Arial"/>
          <w:color w:val="222222"/>
          <w:shd w:val="clear" w:color="auto" w:fill="FFFFFF"/>
        </w:rPr>
        <w:t>D</w:t>
      </w:r>
      <w:r>
        <w:rPr>
          <w:rFonts w:ascii="Arial" w:hAnsi="Arial" w:cs="Arial"/>
          <w:color w:val="222222"/>
          <w:shd w:val="clear" w:color="auto" w:fill="FFFFFF"/>
        </w:rPr>
        <w:t xml:space="preserve">egree/ </w:t>
      </w:r>
      <w:r w:rsidR="00E97BC2">
        <w:rPr>
          <w:rFonts w:ascii="Arial" w:hAnsi="Arial" w:cs="Arial"/>
          <w:color w:val="222222"/>
          <w:shd w:val="clear" w:color="auto" w:fill="FFFFFF"/>
        </w:rPr>
        <w:t>D</w:t>
      </w:r>
      <w:r>
        <w:rPr>
          <w:rFonts w:ascii="Arial" w:hAnsi="Arial" w:cs="Arial"/>
          <w:color w:val="222222"/>
          <w:shd w:val="clear" w:color="auto" w:fill="FFFFFF"/>
        </w:rPr>
        <w:t>iploma /</w:t>
      </w:r>
      <w:r w:rsidR="00E97BC2">
        <w:rPr>
          <w:rFonts w:ascii="Arial" w:hAnsi="Arial" w:cs="Arial"/>
          <w:color w:val="222222"/>
          <w:shd w:val="clear" w:color="auto" w:fill="FFFFFF"/>
        </w:rPr>
        <w:t xml:space="preserve"> C</w:t>
      </w:r>
      <w:r>
        <w:rPr>
          <w:rFonts w:ascii="Arial" w:hAnsi="Arial" w:cs="Arial"/>
          <w:color w:val="222222"/>
          <w:shd w:val="clear" w:color="auto" w:fill="FFFFFF"/>
        </w:rPr>
        <w:t xml:space="preserve">ertificate </w:t>
      </w:r>
      <w:r w:rsidR="00E97BC2">
        <w:rPr>
          <w:rFonts w:ascii="Arial" w:hAnsi="Arial" w:cs="Arial"/>
          <w:color w:val="222222"/>
          <w:shd w:val="clear" w:color="auto" w:fill="FFFFFF"/>
        </w:rPr>
        <w:t>P</w:t>
      </w:r>
      <w:r>
        <w:rPr>
          <w:rFonts w:ascii="Arial" w:hAnsi="Arial" w:cs="Arial"/>
          <w:color w:val="222222"/>
          <w:shd w:val="clear" w:color="auto" w:fill="FFFFFF"/>
        </w:rPr>
        <w:t>rogramme.</w:t>
      </w:r>
    </w:p>
    <w:p w:rsidR="005C0D4E" w:rsidRPr="005C0D4E" w:rsidRDefault="005C0D4E" w:rsidP="003961C2">
      <w:pPr>
        <w:spacing w:after="0"/>
        <w:rPr>
          <w:rFonts w:ascii="Arial" w:hAnsi="Arial" w:cs="Arial"/>
          <w:b/>
          <w:color w:val="222222"/>
          <w:shd w:val="clear" w:color="auto" w:fill="FFFFFF"/>
        </w:rPr>
      </w:pPr>
    </w:p>
    <w:p w:rsidR="0061196E" w:rsidRDefault="003E69FC" w:rsidP="003961C2">
      <w:pPr>
        <w:spacing w:after="0"/>
        <w:rPr>
          <w:rFonts w:ascii="Arial" w:hAnsi="Arial" w:cs="Arial"/>
          <w:b/>
          <w:color w:val="222222"/>
          <w:shd w:val="clear" w:color="auto" w:fill="FFFFFF"/>
        </w:rPr>
      </w:pPr>
      <w:r>
        <w:rPr>
          <w:rFonts w:ascii="Arial" w:hAnsi="Arial" w:cs="Arial"/>
          <w:b/>
          <w:color w:val="222222"/>
          <w:shd w:val="clear" w:color="auto" w:fill="FFFFFF"/>
        </w:rPr>
        <w:t xml:space="preserve">Background </w:t>
      </w:r>
    </w:p>
    <w:p w:rsidR="003E69FC" w:rsidRPr="005C0D4E" w:rsidRDefault="003E69FC" w:rsidP="003961C2">
      <w:pPr>
        <w:spacing w:after="0"/>
        <w:rPr>
          <w:rFonts w:ascii="Arial" w:hAnsi="Arial" w:cs="Arial"/>
          <w:b/>
          <w:color w:val="222222"/>
          <w:shd w:val="clear" w:color="auto" w:fill="FFFFFF"/>
        </w:rPr>
      </w:pPr>
    </w:p>
    <w:p w:rsidR="005E56B7" w:rsidRDefault="005C0D4E" w:rsidP="00E63411">
      <w:pPr>
        <w:spacing w:after="0"/>
        <w:jc w:val="both"/>
        <w:rPr>
          <w:rFonts w:ascii="Arial" w:hAnsi="Arial" w:cs="Arial"/>
          <w:bCs/>
        </w:rPr>
      </w:pPr>
      <w:r>
        <w:rPr>
          <w:rFonts w:ascii="Arial" w:hAnsi="Arial" w:cs="Arial"/>
          <w:color w:val="222222"/>
          <w:shd w:val="clear" w:color="auto" w:fill="FFFFFF"/>
        </w:rPr>
        <w:t>In the 12</w:t>
      </w:r>
      <w:r w:rsidRPr="005C0D4E">
        <w:rPr>
          <w:rFonts w:ascii="Arial" w:hAnsi="Arial" w:cs="Arial"/>
          <w:color w:val="222222"/>
          <w:shd w:val="clear" w:color="auto" w:fill="FFFFFF"/>
          <w:vertAlign w:val="superscript"/>
        </w:rPr>
        <w:t>th</w:t>
      </w:r>
      <w:r>
        <w:rPr>
          <w:rFonts w:ascii="Arial" w:hAnsi="Arial" w:cs="Arial"/>
          <w:color w:val="222222"/>
          <w:shd w:val="clear" w:color="auto" w:fill="FFFFFF"/>
        </w:rPr>
        <w:t xml:space="preserve"> SWAYAM Board </w:t>
      </w:r>
      <w:r w:rsidR="006E1D72">
        <w:rPr>
          <w:rFonts w:ascii="Arial" w:hAnsi="Arial" w:cs="Arial"/>
          <w:color w:val="222222"/>
          <w:shd w:val="clear" w:color="auto" w:fill="FFFFFF"/>
        </w:rPr>
        <w:t>M</w:t>
      </w:r>
      <w:r>
        <w:rPr>
          <w:rFonts w:ascii="Arial" w:hAnsi="Arial" w:cs="Arial"/>
          <w:color w:val="222222"/>
          <w:shd w:val="clear" w:color="auto" w:fill="FFFFFF"/>
        </w:rPr>
        <w:t>eeting, Board emphasized</w:t>
      </w:r>
      <w:r w:rsidRPr="005C0D4E">
        <w:rPr>
          <w:rFonts w:ascii="Arial" w:hAnsi="Arial" w:cs="Arial"/>
          <w:bCs/>
        </w:rPr>
        <w:t xml:space="preserve"> the need of aligning the courses to the model</w:t>
      </w:r>
      <w:r>
        <w:rPr>
          <w:rFonts w:ascii="Arial" w:hAnsi="Arial" w:cs="Arial"/>
          <w:bCs/>
        </w:rPr>
        <w:t xml:space="preserve"> curriculum and requested the NCs </w:t>
      </w:r>
      <w:r>
        <w:rPr>
          <w:rFonts w:ascii="Arial" w:hAnsi="Arial" w:cs="Arial"/>
          <w:color w:val="222222"/>
          <w:shd w:val="clear" w:color="auto" w:fill="FFFFFF"/>
        </w:rPr>
        <w:t>should offer courses in a packaged manner, which shall make a part of certain degree/ diploma /certificate programme.</w:t>
      </w:r>
      <w:r w:rsidR="008955B1">
        <w:rPr>
          <w:rFonts w:ascii="Arial" w:hAnsi="Arial" w:cs="Arial"/>
          <w:color w:val="222222"/>
          <w:shd w:val="clear" w:color="auto" w:fill="FFFFFF"/>
        </w:rPr>
        <w:t xml:space="preserve"> The packaged courses can also be delivered with partnership with some University / Institutions.</w:t>
      </w:r>
      <w:r w:rsidR="005E56B7">
        <w:rPr>
          <w:rFonts w:ascii="Arial" w:hAnsi="Arial" w:cs="Arial"/>
          <w:color w:val="222222"/>
          <w:shd w:val="clear" w:color="auto" w:fill="FFFFFF"/>
        </w:rPr>
        <w:t xml:space="preserve"> </w:t>
      </w:r>
      <w:r w:rsidR="008955B1">
        <w:rPr>
          <w:rFonts w:ascii="Arial" w:hAnsi="Arial" w:cs="Arial"/>
          <w:color w:val="222222"/>
          <w:shd w:val="clear" w:color="auto" w:fill="FFFFFF"/>
        </w:rPr>
        <w:t xml:space="preserve">These </w:t>
      </w:r>
      <w:r w:rsidR="00E92F54">
        <w:rPr>
          <w:rFonts w:ascii="Arial" w:hAnsi="Arial" w:cs="Arial"/>
          <w:color w:val="222222"/>
          <w:shd w:val="clear" w:color="auto" w:fill="FFFFFF"/>
        </w:rPr>
        <w:t xml:space="preserve">packaged </w:t>
      </w:r>
      <w:r w:rsidR="008955B1">
        <w:rPr>
          <w:rFonts w:ascii="Arial" w:hAnsi="Arial" w:cs="Arial"/>
          <w:color w:val="222222"/>
          <w:shd w:val="clear" w:color="auto" w:fill="FFFFFF"/>
        </w:rPr>
        <w:t xml:space="preserve">courses will be </w:t>
      </w:r>
      <w:r w:rsidR="008955B1" w:rsidRPr="005C0D4E">
        <w:rPr>
          <w:rFonts w:ascii="Arial" w:hAnsi="Arial" w:cs="Arial"/>
          <w:bCs/>
        </w:rPr>
        <w:t>good incentive for the learners</w:t>
      </w:r>
      <w:r w:rsidR="00E63411">
        <w:rPr>
          <w:rFonts w:ascii="Arial" w:hAnsi="Arial" w:cs="Arial"/>
          <w:bCs/>
        </w:rPr>
        <w:t xml:space="preserve"> and will</w:t>
      </w:r>
      <w:r w:rsidR="00857CA7">
        <w:rPr>
          <w:rFonts w:ascii="Arial" w:hAnsi="Arial" w:cs="Arial"/>
          <w:bCs/>
        </w:rPr>
        <w:t xml:space="preserve"> serve as Micro - Masters / Diploma </w:t>
      </w:r>
      <w:r w:rsidR="00E63411">
        <w:rPr>
          <w:rFonts w:ascii="Arial" w:hAnsi="Arial" w:cs="Arial"/>
          <w:bCs/>
        </w:rPr>
        <w:t xml:space="preserve">/ Certificate program </w:t>
      </w:r>
      <w:r w:rsidR="00857CA7">
        <w:rPr>
          <w:rFonts w:ascii="Arial" w:hAnsi="Arial" w:cs="Arial"/>
          <w:bCs/>
        </w:rPr>
        <w:t xml:space="preserve">for </w:t>
      </w:r>
      <w:r w:rsidR="00E63411">
        <w:rPr>
          <w:rFonts w:ascii="Arial" w:hAnsi="Arial" w:cs="Arial"/>
          <w:bCs/>
        </w:rPr>
        <w:t>l</w:t>
      </w:r>
      <w:r w:rsidR="00857CA7">
        <w:rPr>
          <w:rFonts w:ascii="Arial" w:hAnsi="Arial" w:cs="Arial"/>
          <w:bCs/>
        </w:rPr>
        <w:t>earners.</w:t>
      </w:r>
    </w:p>
    <w:p w:rsidR="005E56B7" w:rsidRDefault="005E56B7" w:rsidP="003961C2">
      <w:pPr>
        <w:spacing w:after="0"/>
        <w:rPr>
          <w:rFonts w:ascii="Arial" w:hAnsi="Arial" w:cs="Arial"/>
          <w:bCs/>
        </w:rPr>
      </w:pPr>
    </w:p>
    <w:p w:rsidR="002B011F" w:rsidRDefault="002B011F" w:rsidP="003961C2">
      <w:pPr>
        <w:spacing w:after="0"/>
        <w:rPr>
          <w:rFonts w:ascii="Arial" w:hAnsi="Arial" w:cs="Arial"/>
          <w:bCs/>
        </w:rPr>
      </w:pPr>
      <w:r>
        <w:rPr>
          <w:rFonts w:ascii="Arial" w:hAnsi="Arial" w:cs="Arial"/>
          <w:bCs/>
        </w:rPr>
        <w:t>2.</w:t>
      </w:r>
      <w:r w:rsidRPr="006E1D72">
        <w:rPr>
          <w:rFonts w:ascii="Arial" w:hAnsi="Arial" w:cs="Arial"/>
          <w:bCs/>
        </w:rPr>
        <w:t xml:space="preserve"> </w:t>
      </w:r>
      <w:r w:rsidRPr="006E1D72">
        <w:rPr>
          <w:rFonts w:ascii="Arial" w:hAnsi="Arial" w:cs="Arial"/>
          <w:b/>
          <w:bCs/>
        </w:rPr>
        <w:t>Review Report on Courses</w:t>
      </w:r>
      <w:r>
        <w:rPr>
          <w:rFonts w:ascii="Arial" w:hAnsi="Arial" w:cs="Arial"/>
          <w:bCs/>
        </w:rPr>
        <w:t>:</w:t>
      </w:r>
    </w:p>
    <w:p w:rsidR="002B011F" w:rsidRDefault="002B011F" w:rsidP="003961C2">
      <w:pPr>
        <w:spacing w:after="0"/>
        <w:rPr>
          <w:rFonts w:ascii="Arial" w:hAnsi="Arial" w:cs="Arial"/>
          <w:bCs/>
        </w:rPr>
      </w:pPr>
    </w:p>
    <w:p w:rsidR="003961C2" w:rsidRPr="008F1BCE" w:rsidRDefault="003961C2" w:rsidP="00EF496D">
      <w:pPr>
        <w:spacing w:after="0"/>
        <w:jc w:val="both"/>
        <w:rPr>
          <w:rFonts w:ascii="Arial" w:hAnsi="Arial" w:cs="Arial"/>
          <w:bCs/>
        </w:rPr>
      </w:pPr>
      <w:r w:rsidRPr="008F1BCE">
        <w:rPr>
          <w:rFonts w:ascii="Arial" w:hAnsi="Arial" w:cs="Arial"/>
          <w:bCs/>
        </w:rPr>
        <w:t>Presentation to be made by individual NCs to include the following points:</w:t>
      </w:r>
    </w:p>
    <w:p w:rsidR="003961C2" w:rsidRPr="008F1BCE" w:rsidRDefault="003961C2" w:rsidP="00EF496D">
      <w:pPr>
        <w:spacing w:after="0"/>
        <w:jc w:val="both"/>
        <w:rPr>
          <w:rFonts w:ascii="Arial" w:hAnsi="Arial" w:cs="Arial"/>
          <w:bCs/>
        </w:rPr>
      </w:pPr>
    </w:p>
    <w:p w:rsidR="003961C2" w:rsidRPr="008F1BCE" w:rsidRDefault="003961C2" w:rsidP="00EF496D">
      <w:pPr>
        <w:pStyle w:val="ListParagraph"/>
        <w:numPr>
          <w:ilvl w:val="0"/>
          <w:numId w:val="10"/>
        </w:numPr>
        <w:spacing w:after="0"/>
        <w:jc w:val="both"/>
        <w:rPr>
          <w:rFonts w:ascii="Arial" w:hAnsi="Arial" w:cs="Arial"/>
          <w:bCs/>
        </w:rPr>
      </w:pPr>
      <w:r w:rsidRPr="008F1BCE">
        <w:rPr>
          <w:rFonts w:ascii="Arial" w:hAnsi="Arial" w:cs="Arial"/>
          <w:bCs/>
        </w:rPr>
        <w:t>No. of courses offered in July 2019 Semester with current status.</w:t>
      </w:r>
    </w:p>
    <w:p w:rsidR="003961C2" w:rsidRPr="008F1BCE" w:rsidRDefault="003961C2" w:rsidP="00EF496D">
      <w:pPr>
        <w:pStyle w:val="ListParagraph"/>
        <w:numPr>
          <w:ilvl w:val="0"/>
          <w:numId w:val="10"/>
        </w:numPr>
        <w:spacing w:after="0"/>
        <w:jc w:val="both"/>
        <w:rPr>
          <w:rFonts w:ascii="Arial" w:hAnsi="Arial" w:cs="Arial"/>
          <w:bCs/>
        </w:rPr>
      </w:pPr>
      <w:r w:rsidRPr="008F1BCE">
        <w:rPr>
          <w:rFonts w:ascii="Arial" w:hAnsi="Arial" w:cs="Arial"/>
          <w:bCs/>
        </w:rPr>
        <w:t>Course wise Details: Enrollments, Course Start - End Date, No. of Videos, No. of</w:t>
      </w:r>
      <w:r w:rsidR="00EF496D">
        <w:rPr>
          <w:rFonts w:ascii="Arial" w:hAnsi="Arial" w:cs="Arial"/>
          <w:bCs/>
        </w:rPr>
        <w:t xml:space="preserve"> </w:t>
      </w:r>
      <w:r w:rsidRPr="008F1BCE">
        <w:rPr>
          <w:rFonts w:ascii="Arial" w:hAnsi="Arial" w:cs="Arial"/>
          <w:bCs/>
        </w:rPr>
        <w:t>Assignments, No. of Tests, Effectiveness of Discussion Forum</w:t>
      </w:r>
    </w:p>
    <w:p w:rsidR="003961C2" w:rsidRPr="008F1BCE" w:rsidRDefault="003961C2" w:rsidP="00EF496D">
      <w:pPr>
        <w:pStyle w:val="ListParagraph"/>
        <w:numPr>
          <w:ilvl w:val="0"/>
          <w:numId w:val="10"/>
        </w:numPr>
        <w:spacing w:after="0"/>
        <w:jc w:val="both"/>
        <w:rPr>
          <w:rFonts w:ascii="Arial" w:hAnsi="Arial" w:cs="Arial"/>
          <w:bCs/>
        </w:rPr>
      </w:pPr>
      <w:r w:rsidRPr="008F1BCE">
        <w:rPr>
          <w:rFonts w:ascii="Arial" w:hAnsi="Arial" w:cs="Arial"/>
          <w:bCs/>
        </w:rPr>
        <w:t>Factors on which delivery of the courses are monitored.</w:t>
      </w:r>
    </w:p>
    <w:p w:rsidR="003961C2" w:rsidRPr="008F1BCE" w:rsidRDefault="003961C2" w:rsidP="00EF496D">
      <w:pPr>
        <w:pStyle w:val="ListParagraph"/>
        <w:numPr>
          <w:ilvl w:val="0"/>
          <w:numId w:val="10"/>
        </w:numPr>
        <w:spacing w:after="0"/>
        <w:jc w:val="both"/>
        <w:rPr>
          <w:rFonts w:ascii="Arial" w:hAnsi="Arial" w:cs="Arial"/>
          <w:bCs/>
        </w:rPr>
      </w:pPr>
      <w:r w:rsidRPr="008F1BCE">
        <w:rPr>
          <w:rFonts w:ascii="Arial" w:hAnsi="Arial" w:cs="Arial"/>
          <w:bCs/>
        </w:rPr>
        <w:t>The NCs should try to offer courses in a packaged manner, which shall make a part of certain degree / diploma programme.</w:t>
      </w:r>
    </w:p>
    <w:p w:rsidR="003961C2" w:rsidRPr="008F1BCE" w:rsidRDefault="003961C2" w:rsidP="00EF496D">
      <w:pPr>
        <w:pStyle w:val="ListParagraph"/>
        <w:numPr>
          <w:ilvl w:val="0"/>
          <w:numId w:val="10"/>
        </w:numPr>
        <w:spacing w:after="0"/>
        <w:jc w:val="both"/>
        <w:rPr>
          <w:rFonts w:ascii="Arial" w:hAnsi="Arial" w:cs="Arial"/>
          <w:bCs/>
        </w:rPr>
      </w:pPr>
      <w:r w:rsidRPr="008F1BCE">
        <w:rPr>
          <w:rFonts w:ascii="Arial" w:hAnsi="Arial" w:cs="Arial"/>
          <w:bCs/>
        </w:rPr>
        <w:t>Action Plan for January 2020 Courses.</w:t>
      </w:r>
    </w:p>
    <w:p w:rsidR="003961C2" w:rsidRPr="008F1BCE" w:rsidRDefault="003961C2" w:rsidP="00EF496D">
      <w:pPr>
        <w:pStyle w:val="ListParagraph"/>
        <w:numPr>
          <w:ilvl w:val="0"/>
          <w:numId w:val="10"/>
        </w:numPr>
        <w:spacing w:after="0"/>
        <w:jc w:val="both"/>
        <w:rPr>
          <w:rFonts w:ascii="Arial" w:hAnsi="Arial" w:cs="Arial"/>
          <w:bCs/>
        </w:rPr>
      </w:pPr>
      <w:r w:rsidRPr="008F1BCE">
        <w:rPr>
          <w:rFonts w:ascii="Arial" w:hAnsi="Arial" w:cs="Arial"/>
          <w:bCs/>
        </w:rPr>
        <w:t>Any other views / comments / suggestions</w:t>
      </w:r>
    </w:p>
    <w:p w:rsidR="001D1151" w:rsidRDefault="001D1151">
      <w:pPr>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F37A39" w:rsidRDefault="00F37A39" w:rsidP="00515EBE">
      <w:pPr>
        <w:spacing w:after="0" w:line="240" w:lineRule="auto"/>
        <w:jc w:val="right"/>
        <w:rPr>
          <w:rFonts w:ascii="Arial" w:hAnsi="Arial" w:cs="Arial"/>
          <w:b/>
          <w:bCs/>
          <w:u w:val="single"/>
        </w:rPr>
      </w:pPr>
    </w:p>
    <w:p w:rsidR="00D5178F" w:rsidRDefault="00D5178F">
      <w:pPr>
        <w:rPr>
          <w:rFonts w:ascii="Arial" w:hAnsi="Arial" w:cs="Arial"/>
          <w:bCs/>
        </w:rPr>
      </w:pPr>
    </w:p>
    <w:p w:rsidR="00D5178F" w:rsidRDefault="00D5178F" w:rsidP="00D5178F">
      <w:pPr>
        <w:spacing w:after="0"/>
        <w:jc w:val="right"/>
        <w:rPr>
          <w:rFonts w:ascii="Arial" w:hAnsi="Arial" w:cs="Arial"/>
          <w:b/>
          <w:bCs/>
          <w:u w:val="single"/>
        </w:rPr>
      </w:pPr>
      <w:r w:rsidRPr="00FF713F">
        <w:rPr>
          <w:rFonts w:ascii="Arial" w:hAnsi="Arial" w:cs="Arial"/>
          <w:b/>
          <w:bCs/>
          <w:u w:val="single"/>
        </w:rPr>
        <w:t xml:space="preserve">Agenda Item No. </w:t>
      </w:r>
      <w:r w:rsidR="00200590">
        <w:rPr>
          <w:rFonts w:ascii="Arial" w:hAnsi="Arial" w:cs="Arial"/>
          <w:b/>
          <w:bCs/>
          <w:u w:val="single"/>
        </w:rPr>
        <w:t>5</w:t>
      </w:r>
    </w:p>
    <w:p w:rsidR="00D5178F" w:rsidRPr="00FF713F" w:rsidRDefault="00D5178F" w:rsidP="00D5178F">
      <w:pPr>
        <w:spacing w:after="0"/>
        <w:jc w:val="right"/>
        <w:rPr>
          <w:rFonts w:ascii="Arial" w:hAnsi="Arial" w:cs="Arial"/>
          <w:b/>
          <w:bCs/>
          <w:u w:val="single"/>
        </w:rPr>
      </w:pPr>
    </w:p>
    <w:p w:rsidR="00D5178F" w:rsidRPr="00080CF0" w:rsidRDefault="00D5178F" w:rsidP="00D5178F">
      <w:pPr>
        <w:spacing w:after="0"/>
        <w:jc w:val="both"/>
        <w:rPr>
          <w:rFonts w:ascii="Arial" w:hAnsi="Arial" w:cs="Arial"/>
          <w:b/>
          <w:bCs/>
          <w:u w:val="single"/>
        </w:rPr>
      </w:pPr>
      <w:r w:rsidRPr="00080CF0">
        <w:rPr>
          <w:rFonts w:ascii="Arial" w:hAnsi="Arial" w:cs="Arial"/>
          <w:b/>
          <w:bCs/>
          <w:color w:val="000000" w:themeColor="text1"/>
          <w:u w:val="single"/>
        </w:rPr>
        <w:t>Approval o</w:t>
      </w:r>
      <w:r>
        <w:rPr>
          <w:rFonts w:ascii="Arial" w:hAnsi="Arial" w:cs="Arial"/>
          <w:b/>
          <w:bCs/>
          <w:color w:val="000000" w:themeColor="text1"/>
          <w:u w:val="single"/>
        </w:rPr>
        <w:t>f</w:t>
      </w:r>
      <w:r w:rsidRPr="00080CF0">
        <w:rPr>
          <w:rFonts w:ascii="Arial" w:hAnsi="Arial" w:cs="Arial"/>
          <w:b/>
          <w:bCs/>
          <w:color w:val="000000" w:themeColor="text1"/>
          <w:u w:val="single"/>
        </w:rPr>
        <w:t xml:space="preserve"> the Recommendations of </w:t>
      </w:r>
      <w:r w:rsidRPr="00080CF0">
        <w:rPr>
          <w:rFonts w:ascii="Arial" w:hAnsi="Arial" w:cs="Arial"/>
          <w:b/>
          <w:bCs/>
          <w:color w:val="333333"/>
          <w:u w:val="single"/>
        </w:rPr>
        <w:t xml:space="preserve">three-member Committee </w:t>
      </w:r>
      <w:r w:rsidRPr="00080CF0">
        <w:rPr>
          <w:rFonts w:ascii="Arial" w:hAnsi="Arial" w:cs="Arial"/>
          <w:b/>
          <w:bCs/>
          <w:color w:val="1D2228"/>
          <w:u w:val="single"/>
        </w:rPr>
        <w:t xml:space="preserve">headed by Retired Judge of the High Court </w:t>
      </w:r>
      <w:r w:rsidRPr="00080CF0">
        <w:rPr>
          <w:rFonts w:ascii="Arial" w:hAnsi="Arial" w:cs="Arial"/>
          <w:color w:val="1D2228"/>
          <w:u w:val="single"/>
        </w:rPr>
        <w:t>in</w:t>
      </w:r>
      <w:r w:rsidRPr="00080CF0">
        <w:rPr>
          <w:rFonts w:ascii="Arial" w:hAnsi="Arial" w:cs="Arial"/>
          <w:b/>
          <w:bCs/>
          <w:color w:val="333333"/>
          <w:u w:val="single"/>
        </w:rPr>
        <w:t xml:space="preserve"> the matter</w:t>
      </w:r>
      <w:r>
        <w:rPr>
          <w:rFonts w:ascii="Arial" w:hAnsi="Arial" w:cs="Arial"/>
          <w:b/>
          <w:bCs/>
          <w:color w:val="333333"/>
          <w:u w:val="single"/>
        </w:rPr>
        <w:t xml:space="preserve"> </w:t>
      </w:r>
      <w:r w:rsidRPr="00080CF0">
        <w:rPr>
          <w:rFonts w:ascii="Arial" w:hAnsi="Arial" w:cs="Arial"/>
          <w:b/>
          <w:bCs/>
          <w:color w:val="333333"/>
          <w:u w:val="single"/>
        </w:rPr>
        <w:t>of  M/s</w:t>
      </w:r>
      <w:r>
        <w:rPr>
          <w:rFonts w:ascii="Arial" w:hAnsi="Arial" w:cs="Arial"/>
          <w:b/>
          <w:bCs/>
          <w:color w:val="333333"/>
          <w:u w:val="single"/>
        </w:rPr>
        <w:t xml:space="preserve"> </w:t>
      </w:r>
      <w:r w:rsidRPr="00080CF0">
        <w:rPr>
          <w:rFonts w:ascii="Arial" w:hAnsi="Arial" w:cs="Arial"/>
          <w:b/>
          <w:bCs/>
          <w:color w:val="333333"/>
          <w:u w:val="single"/>
        </w:rPr>
        <w:t xml:space="preserve">CtrlS Datacenters Ltd., Hyderabad for non-compliance of </w:t>
      </w:r>
      <w:r w:rsidRPr="00080CF0">
        <w:rPr>
          <w:rFonts w:ascii="Arial" w:hAnsi="Arial" w:cs="Arial"/>
          <w:b/>
          <w:bCs/>
          <w:color w:val="333333"/>
          <w:u w:val="single"/>
          <w:bdr w:val="none" w:sz="0" w:space="0" w:color="auto" w:frame="1"/>
        </w:rPr>
        <w:t>agreement to migrate all SWAYAM applications and services on SWAYAM Platform for taking appropriate action by AICTE.</w:t>
      </w:r>
    </w:p>
    <w:p w:rsidR="00D5178F" w:rsidRDefault="00D5178F" w:rsidP="00D5178F">
      <w:pPr>
        <w:spacing w:after="0"/>
        <w:jc w:val="both"/>
        <w:rPr>
          <w:rFonts w:ascii="Arial" w:hAnsi="Arial" w:cs="Arial"/>
          <w:b/>
          <w:bCs/>
        </w:rPr>
      </w:pPr>
    </w:p>
    <w:p w:rsidR="00D5178F" w:rsidRPr="00FF713F" w:rsidRDefault="00D5178F" w:rsidP="00D5178F">
      <w:pPr>
        <w:spacing w:after="0"/>
        <w:jc w:val="both"/>
        <w:rPr>
          <w:rFonts w:ascii="Arial" w:hAnsi="Arial" w:cs="Arial"/>
          <w:b/>
          <w:bCs/>
        </w:rPr>
      </w:pPr>
      <w:r w:rsidRPr="00FF713F">
        <w:rPr>
          <w:rFonts w:ascii="Arial" w:hAnsi="Arial" w:cs="Arial"/>
          <w:b/>
          <w:bCs/>
        </w:rPr>
        <w:t>Purport</w:t>
      </w:r>
    </w:p>
    <w:p w:rsidR="00D5178F" w:rsidRPr="00FF713F" w:rsidRDefault="00D5178F" w:rsidP="00D5178F">
      <w:pPr>
        <w:spacing w:after="0"/>
        <w:jc w:val="both"/>
        <w:rPr>
          <w:rFonts w:ascii="Arial" w:hAnsi="Arial" w:cs="Arial"/>
          <w:bCs/>
        </w:rPr>
      </w:pPr>
    </w:p>
    <w:p w:rsidR="00D5178F" w:rsidRPr="00FF713F" w:rsidRDefault="00D5178F" w:rsidP="00D5178F">
      <w:pPr>
        <w:spacing w:after="0"/>
        <w:jc w:val="both"/>
        <w:rPr>
          <w:rFonts w:ascii="Arial" w:hAnsi="Arial" w:cs="Arial"/>
          <w:bCs/>
        </w:rPr>
      </w:pPr>
      <w:r w:rsidRPr="00FF713F">
        <w:rPr>
          <w:rFonts w:ascii="Arial" w:hAnsi="Arial" w:cs="Arial"/>
          <w:bCs/>
        </w:rPr>
        <w:t xml:space="preserve">The </w:t>
      </w:r>
      <w:r>
        <w:rPr>
          <w:rFonts w:ascii="Arial" w:hAnsi="Arial" w:cs="Arial"/>
          <w:bCs/>
        </w:rPr>
        <w:t>O</w:t>
      </w:r>
      <w:r w:rsidRPr="00FF713F">
        <w:rPr>
          <w:rFonts w:ascii="Arial" w:hAnsi="Arial" w:cs="Arial"/>
          <w:bCs/>
        </w:rPr>
        <w:t xml:space="preserve">bjective of this </w:t>
      </w:r>
      <w:r>
        <w:rPr>
          <w:rFonts w:ascii="Arial" w:hAnsi="Arial" w:cs="Arial"/>
          <w:bCs/>
        </w:rPr>
        <w:t>N</w:t>
      </w:r>
      <w:r w:rsidRPr="00FF713F">
        <w:rPr>
          <w:rFonts w:ascii="Arial" w:hAnsi="Arial" w:cs="Arial"/>
          <w:bCs/>
        </w:rPr>
        <w:t xml:space="preserve">ote is </w:t>
      </w:r>
      <w:r>
        <w:rPr>
          <w:rFonts w:ascii="Arial" w:hAnsi="Arial" w:cs="Arial"/>
          <w:bCs/>
        </w:rPr>
        <w:t>to seek the approval of the Board on</w:t>
      </w:r>
      <w:r w:rsidRPr="00955BC8">
        <w:rPr>
          <w:rFonts w:ascii="Arial" w:hAnsi="Arial" w:cs="Arial"/>
          <w:bCs/>
        </w:rPr>
        <w:t xml:space="preserve"> the Recommendations of three-member Committee headed by Retired Judge of the High Court in the matter</w:t>
      </w:r>
      <w:r>
        <w:rPr>
          <w:rFonts w:ascii="Arial" w:hAnsi="Arial" w:cs="Arial"/>
          <w:bCs/>
        </w:rPr>
        <w:t xml:space="preserve"> </w:t>
      </w:r>
      <w:r w:rsidRPr="00955BC8">
        <w:rPr>
          <w:rFonts w:ascii="Arial" w:hAnsi="Arial" w:cs="Arial"/>
          <w:bCs/>
        </w:rPr>
        <w:t>of M/s</w:t>
      </w:r>
      <w:r w:rsidR="001C63DE">
        <w:rPr>
          <w:rFonts w:ascii="Arial" w:hAnsi="Arial" w:cs="Arial"/>
          <w:bCs/>
        </w:rPr>
        <w:t xml:space="preserve"> </w:t>
      </w:r>
      <w:r w:rsidRPr="00955BC8">
        <w:rPr>
          <w:rFonts w:ascii="Arial" w:hAnsi="Arial" w:cs="Arial"/>
          <w:bCs/>
        </w:rPr>
        <w:t>CtrlS Datacenters Ltd., Hyderabad for non-compliance of agreement to migrate all SWAYAM applications and services on SWAYAM Platform for taking appropriate action by AICTE.</w:t>
      </w:r>
    </w:p>
    <w:p w:rsidR="00D5178F" w:rsidRDefault="00D5178F" w:rsidP="00D5178F">
      <w:pPr>
        <w:spacing w:after="0"/>
        <w:jc w:val="both"/>
        <w:rPr>
          <w:rFonts w:ascii="Arial" w:hAnsi="Arial" w:cs="Arial"/>
          <w:b/>
          <w:bCs/>
        </w:rPr>
      </w:pPr>
    </w:p>
    <w:p w:rsidR="00D5178F" w:rsidRPr="00FF713F" w:rsidRDefault="00D5178F" w:rsidP="00D5178F">
      <w:pPr>
        <w:spacing w:after="0"/>
        <w:jc w:val="both"/>
        <w:rPr>
          <w:rFonts w:ascii="Arial" w:hAnsi="Arial" w:cs="Arial"/>
          <w:b/>
          <w:bCs/>
        </w:rPr>
      </w:pPr>
      <w:r>
        <w:rPr>
          <w:rFonts w:ascii="Arial" w:hAnsi="Arial" w:cs="Arial"/>
          <w:b/>
          <w:bCs/>
        </w:rPr>
        <w:t>Background</w:t>
      </w:r>
    </w:p>
    <w:p w:rsidR="00D5178F" w:rsidRDefault="00D5178F" w:rsidP="001C63DE">
      <w:pPr>
        <w:spacing w:after="0"/>
        <w:rPr>
          <w:rFonts w:ascii="Arial" w:hAnsi="Arial" w:cs="Arial"/>
        </w:rPr>
      </w:pPr>
    </w:p>
    <w:p w:rsidR="00D5178F" w:rsidRPr="00080CF0" w:rsidRDefault="00D5178F" w:rsidP="00D5178F">
      <w:pPr>
        <w:shd w:val="clear" w:color="auto" w:fill="FFFFFF"/>
        <w:spacing w:after="0"/>
        <w:jc w:val="both"/>
        <w:rPr>
          <w:rFonts w:ascii="Arial" w:eastAsia="Times New Roman" w:hAnsi="Arial" w:cs="Arial"/>
          <w:color w:val="000000"/>
          <w:lang w:eastAsia="en-IN" w:bidi="hi-IN"/>
        </w:rPr>
      </w:pPr>
      <w:r w:rsidRPr="00080CF0">
        <w:rPr>
          <w:rFonts w:ascii="Arial" w:eastAsia="Times New Roman" w:hAnsi="Arial" w:cs="Arial"/>
          <w:color w:val="000000"/>
          <w:bdr w:val="none" w:sz="0" w:space="0" w:color="auto" w:frame="1"/>
          <w:lang w:eastAsia="en-IN" w:bidi="hi-IN"/>
        </w:rPr>
        <w:t>M/s</w:t>
      </w:r>
      <w:r>
        <w:rPr>
          <w:rFonts w:ascii="Arial" w:eastAsia="Times New Roman" w:hAnsi="Arial" w:cs="Arial"/>
          <w:color w:val="000000"/>
          <w:bdr w:val="none" w:sz="0" w:space="0" w:color="auto" w:frame="1"/>
          <w:lang w:eastAsia="en-IN" w:bidi="hi-IN"/>
        </w:rPr>
        <w:t xml:space="preserve"> </w:t>
      </w:r>
      <w:r w:rsidRPr="00080CF0">
        <w:rPr>
          <w:rFonts w:ascii="Arial" w:eastAsia="Times New Roman" w:hAnsi="Arial" w:cs="Arial"/>
          <w:color w:val="000000"/>
          <w:bdr w:val="none" w:sz="0" w:space="0" w:color="auto" w:frame="1"/>
          <w:lang w:eastAsia="en-IN" w:bidi="hi-IN"/>
        </w:rPr>
        <w:t>CtrlS Datacenter Ltd., Hyderabad was selected through open tender (awarded on 12th May, 2017) as MSP/Cloud Service Provider (CSP) at a total cost of </w:t>
      </w:r>
      <w:r w:rsidRPr="00080CF0">
        <w:rPr>
          <w:rFonts w:ascii="Arial" w:eastAsia="Times New Roman" w:hAnsi="Arial" w:cs="Arial"/>
          <w:b/>
          <w:bCs/>
          <w:color w:val="000000"/>
          <w:bdr w:val="none" w:sz="0" w:space="0" w:color="auto" w:frame="1"/>
          <w:lang w:eastAsia="en-IN" w:bidi="hi-IN"/>
        </w:rPr>
        <w:t>Rs.16, 48, 88,888/-(</w:t>
      </w:r>
      <w:r w:rsidRPr="00080CF0">
        <w:rPr>
          <w:rFonts w:ascii="Arial" w:eastAsia="Times New Roman" w:hAnsi="Arial" w:cs="Arial"/>
          <w:color w:val="000000"/>
          <w:bdr w:val="none" w:sz="0" w:space="0" w:color="auto" w:frame="1"/>
          <w:lang w:eastAsia="en-IN" w:bidi="hi-IN"/>
        </w:rPr>
        <w:t xml:space="preserve">Rupees Sixteen Crore Forty Eight Lakh Eighty Eight Thousand Eight Hundred Eighty Eight only) (exclusive of Taxes) </w:t>
      </w:r>
      <w:r w:rsidRPr="001C63DE">
        <w:rPr>
          <w:rFonts w:ascii="Arial" w:eastAsia="Times New Roman" w:hAnsi="Arial" w:cs="Arial"/>
          <w:bCs/>
          <w:color w:val="000000"/>
          <w:bdr w:val="none" w:sz="0" w:space="0" w:color="auto" w:frame="1"/>
          <w:lang w:eastAsia="en-IN" w:bidi="hi-IN"/>
        </w:rPr>
        <w:t>for a period of three years</w:t>
      </w:r>
      <w:r w:rsidRPr="00080CF0">
        <w:rPr>
          <w:rFonts w:ascii="Arial" w:eastAsia="Times New Roman" w:hAnsi="Arial" w:cs="Arial"/>
          <w:color w:val="000000"/>
          <w:bdr w:val="none" w:sz="0" w:space="0" w:color="auto" w:frame="1"/>
          <w:lang w:eastAsia="en-IN" w:bidi="hi-IN"/>
        </w:rPr>
        <w:t xml:space="preserve"> for providing cloud services/</w:t>
      </w:r>
      <w:r w:rsidR="001C63DE">
        <w:rPr>
          <w:rFonts w:ascii="Arial" w:eastAsia="Times New Roman" w:hAnsi="Arial" w:cs="Arial"/>
          <w:color w:val="000000"/>
          <w:bdr w:val="none" w:sz="0" w:space="0" w:color="auto" w:frame="1"/>
          <w:lang w:eastAsia="en-IN" w:bidi="hi-IN"/>
        </w:rPr>
        <w:t xml:space="preserve"> </w:t>
      </w:r>
      <w:r w:rsidRPr="00080CF0">
        <w:rPr>
          <w:rFonts w:ascii="Arial" w:eastAsia="Times New Roman" w:hAnsi="Arial" w:cs="Arial"/>
          <w:color w:val="000000"/>
          <w:bdr w:val="none" w:sz="0" w:space="0" w:color="auto" w:frame="1"/>
          <w:lang w:eastAsia="en-IN" w:bidi="hi-IN"/>
        </w:rPr>
        <w:t>managed services for SWAYAM Platform.</w:t>
      </w:r>
    </w:p>
    <w:p w:rsidR="00D5178F" w:rsidRPr="00FF1746" w:rsidRDefault="00D5178F" w:rsidP="00D5178F">
      <w:pPr>
        <w:shd w:val="clear" w:color="auto" w:fill="FFFFFF"/>
        <w:spacing w:after="0" w:line="240" w:lineRule="auto"/>
        <w:ind w:firstLine="720"/>
        <w:jc w:val="both"/>
        <w:rPr>
          <w:rFonts w:ascii="Cambria" w:eastAsia="Times New Roman" w:hAnsi="Cambria" w:cs="Times New Roman"/>
          <w:color w:val="000000"/>
          <w:lang w:eastAsia="en-IN" w:bidi="hi-IN"/>
        </w:rPr>
      </w:pPr>
      <w:r w:rsidRPr="00FF1746">
        <w:rPr>
          <w:rFonts w:ascii="Cambria" w:eastAsia="Times New Roman" w:hAnsi="Cambria" w:cs="Times New Roman"/>
          <w:color w:val="000000"/>
          <w:bdr w:val="none" w:sz="0" w:space="0" w:color="auto" w:frame="1"/>
          <w:lang w:eastAsia="en-IN" w:bidi="hi-IN"/>
        </w:rPr>
        <w:t> </w:t>
      </w:r>
    </w:p>
    <w:p w:rsidR="00D5178F" w:rsidRPr="00080CF0" w:rsidRDefault="00D5178F" w:rsidP="00D5178F">
      <w:pPr>
        <w:pStyle w:val="NormalWeb"/>
        <w:shd w:val="clear" w:color="auto" w:fill="FFFFFF"/>
        <w:spacing w:before="0" w:beforeAutospacing="0" w:after="0" w:afterAutospacing="0" w:line="276" w:lineRule="auto"/>
        <w:jc w:val="both"/>
        <w:rPr>
          <w:rFonts w:ascii="Arial" w:hAnsi="Arial" w:cs="Arial"/>
          <w:color w:val="333333"/>
          <w:sz w:val="22"/>
          <w:szCs w:val="22"/>
          <w:bdr w:val="none" w:sz="0" w:space="0" w:color="auto" w:frame="1"/>
        </w:rPr>
      </w:pPr>
      <w:r w:rsidRPr="00080CF0">
        <w:rPr>
          <w:rFonts w:ascii="Arial" w:hAnsi="Arial" w:cs="Arial"/>
          <w:color w:val="333333"/>
          <w:sz w:val="22"/>
          <w:szCs w:val="22"/>
          <w:bdr w:val="none" w:sz="0" w:space="0" w:color="auto" w:frame="1"/>
        </w:rPr>
        <w:t>As per the Agreement, M/s</w:t>
      </w:r>
      <w:r>
        <w:rPr>
          <w:rFonts w:ascii="Arial" w:hAnsi="Arial" w:cs="Arial"/>
          <w:color w:val="333333"/>
          <w:sz w:val="22"/>
          <w:szCs w:val="22"/>
          <w:bdr w:val="none" w:sz="0" w:space="0" w:color="auto" w:frame="1"/>
        </w:rPr>
        <w:t xml:space="preserve"> </w:t>
      </w:r>
      <w:r w:rsidRPr="00080CF0">
        <w:rPr>
          <w:rFonts w:ascii="Arial" w:hAnsi="Arial" w:cs="Arial"/>
          <w:color w:val="333333"/>
          <w:sz w:val="22"/>
          <w:szCs w:val="22"/>
          <w:bdr w:val="none" w:sz="0" w:space="0" w:color="auto" w:frame="1"/>
        </w:rPr>
        <w:t>CtrlS was mandated to migrate all SWAYAM application and services successfully on to their cloud environment and demonstrate the same to AICTE on or before 12</w:t>
      </w:r>
      <w:r w:rsidRPr="00080CF0">
        <w:rPr>
          <w:rFonts w:ascii="Arial" w:hAnsi="Arial" w:cs="Arial"/>
          <w:color w:val="333333"/>
          <w:sz w:val="22"/>
          <w:szCs w:val="22"/>
          <w:bdr w:val="none" w:sz="0" w:space="0" w:color="auto" w:frame="1"/>
          <w:vertAlign w:val="superscript"/>
        </w:rPr>
        <w:t>th</w:t>
      </w:r>
      <w:r w:rsidRPr="00080CF0">
        <w:rPr>
          <w:rFonts w:ascii="Arial" w:hAnsi="Arial" w:cs="Arial"/>
          <w:color w:val="333333"/>
          <w:sz w:val="22"/>
          <w:szCs w:val="22"/>
          <w:bdr w:val="none" w:sz="0" w:space="0" w:color="auto" w:frame="1"/>
        </w:rPr>
        <w:t xml:space="preserve"> August, 2017 and the Operations   were supposed to begin within 5 months from letter of intent. However, </w:t>
      </w:r>
      <w:r w:rsidRPr="00080CF0">
        <w:rPr>
          <w:rFonts w:ascii="Arial" w:hAnsi="Arial" w:cs="Arial"/>
          <w:color w:val="000000"/>
          <w:sz w:val="22"/>
          <w:szCs w:val="22"/>
          <w:bdr w:val="none" w:sz="0" w:space="0" w:color="auto" w:frame="1"/>
        </w:rPr>
        <w:t>M/s</w:t>
      </w:r>
      <w:r>
        <w:rPr>
          <w:rFonts w:ascii="Arial" w:hAnsi="Arial" w:cs="Arial"/>
          <w:color w:val="000000"/>
          <w:sz w:val="22"/>
          <w:szCs w:val="22"/>
          <w:bdr w:val="none" w:sz="0" w:space="0" w:color="auto" w:frame="1"/>
        </w:rPr>
        <w:t xml:space="preserve"> </w:t>
      </w:r>
      <w:r w:rsidRPr="00080CF0">
        <w:rPr>
          <w:rFonts w:ascii="Arial" w:hAnsi="Arial" w:cs="Arial"/>
          <w:color w:val="000000"/>
          <w:sz w:val="22"/>
          <w:szCs w:val="22"/>
          <w:bdr w:val="none" w:sz="0" w:space="0" w:color="auto" w:frame="1"/>
        </w:rPr>
        <w:t xml:space="preserve">CtrlS failed to meet the timelines of the agreement/contract for integration of PaaS services with SWAYAM Platform. Hence, </w:t>
      </w:r>
      <w:r w:rsidRPr="00080CF0">
        <w:rPr>
          <w:rFonts w:ascii="Arial" w:hAnsi="Arial" w:cs="Arial"/>
          <w:color w:val="333333"/>
          <w:sz w:val="22"/>
          <w:szCs w:val="22"/>
          <w:bdr w:val="none" w:sz="0" w:space="0" w:color="auto" w:frame="1"/>
        </w:rPr>
        <w:t>MHRD constituted an Expert Committee on 14.12.2017</w:t>
      </w:r>
      <w:r w:rsidR="001C63DE">
        <w:rPr>
          <w:rFonts w:ascii="Arial" w:hAnsi="Arial" w:cs="Arial"/>
          <w:color w:val="333333"/>
          <w:sz w:val="22"/>
          <w:szCs w:val="22"/>
          <w:bdr w:val="none" w:sz="0" w:space="0" w:color="auto" w:frame="1"/>
        </w:rPr>
        <w:t xml:space="preserve"> </w:t>
      </w:r>
      <w:r w:rsidRPr="00080CF0">
        <w:rPr>
          <w:rFonts w:ascii="Arial" w:hAnsi="Arial" w:cs="Arial"/>
          <w:color w:val="333333"/>
          <w:sz w:val="22"/>
          <w:szCs w:val="22"/>
          <w:bdr w:val="none" w:sz="0" w:space="0" w:color="auto" w:frame="1"/>
        </w:rPr>
        <w:t>for evaluation and assessment of integration of PaaS/</w:t>
      </w:r>
      <w:r w:rsidR="001C63DE">
        <w:rPr>
          <w:rFonts w:ascii="Arial" w:hAnsi="Arial" w:cs="Arial"/>
          <w:color w:val="333333"/>
          <w:sz w:val="22"/>
          <w:szCs w:val="22"/>
          <w:bdr w:val="none" w:sz="0" w:space="0" w:color="auto" w:frame="1"/>
        </w:rPr>
        <w:t xml:space="preserve"> </w:t>
      </w:r>
      <w:r w:rsidRPr="00080CF0">
        <w:rPr>
          <w:rFonts w:ascii="Arial" w:hAnsi="Arial" w:cs="Arial"/>
          <w:color w:val="333333"/>
          <w:sz w:val="22"/>
          <w:szCs w:val="22"/>
          <w:bdr w:val="none" w:sz="0" w:space="0" w:color="auto" w:frame="1"/>
        </w:rPr>
        <w:t>Cloud services and deployment of SWAYAM platform through M/s</w:t>
      </w:r>
      <w:r>
        <w:rPr>
          <w:rFonts w:ascii="Arial" w:hAnsi="Arial" w:cs="Arial"/>
          <w:color w:val="333333"/>
          <w:sz w:val="22"/>
          <w:szCs w:val="22"/>
          <w:bdr w:val="none" w:sz="0" w:space="0" w:color="auto" w:frame="1"/>
        </w:rPr>
        <w:t xml:space="preserve"> </w:t>
      </w:r>
      <w:r w:rsidRPr="00080CF0">
        <w:rPr>
          <w:rFonts w:ascii="Arial" w:hAnsi="Arial" w:cs="Arial"/>
          <w:color w:val="333333"/>
          <w:sz w:val="22"/>
          <w:szCs w:val="22"/>
          <w:bdr w:val="none" w:sz="0" w:space="0" w:color="auto" w:frame="1"/>
        </w:rPr>
        <w:t xml:space="preserve">CtrlS. </w:t>
      </w:r>
      <w:r w:rsidRPr="00080CF0">
        <w:rPr>
          <w:rFonts w:ascii="Arial" w:hAnsi="Arial" w:cs="Arial"/>
          <w:color w:val="000000"/>
          <w:sz w:val="22"/>
          <w:szCs w:val="22"/>
          <w:bdr w:val="none" w:sz="0" w:space="0" w:color="auto" w:frame="1"/>
        </w:rPr>
        <w:t>The   Expert Committee gave its final report dated 14</w:t>
      </w:r>
      <w:r w:rsidRPr="00C267BA">
        <w:rPr>
          <w:rFonts w:ascii="Arial" w:hAnsi="Arial" w:cs="Arial"/>
          <w:color w:val="000000"/>
          <w:sz w:val="22"/>
          <w:szCs w:val="22"/>
          <w:bdr w:val="none" w:sz="0" w:space="0" w:color="auto" w:frame="1"/>
          <w:vertAlign w:val="superscript"/>
        </w:rPr>
        <w:t>th</w:t>
      </w:r>
      <w:r>
        <w:rPr>
          <w:rFonts w:ascii="Arial" w:hAnsi="Arial" w:cs="Arial"/>
          <w:color w:val="000000"/>
          <w:sz w:val="22"/>
          <w:szCs w:val="22"/>
          <w:bdr w:val="none" w:sz="0" w:space="0" w:color="auto" w:frame="1"/>
        </w:rPr>
        <w:t xml:space="preserve"> </w:t>
      </w:r>
      <w:r w:rsidRPr="00080CF0">
        <w:rPr>
          <w:rFonts w:ascii="Arial" w:hAnsi="Arial" w:cs="Arial"/>
          <w:color w:val="000000"/>
          <w:sz w:val="22"/>
          <w:szCs w:val="22"/>
          <w:bdr w:val="none" w:sz="0" w:space="0" w:color="auto" w:frame="1"/>
        </w:rPr>
        <w:t>January, 2019 mentioning   that reasons given by M/s</w:t>
      </w:r>
      <w:r>
        <w:rPr>
          <w:rFonts w:ascii="Arial" w:hAnsi="Arial" w:cs="Arial"/>
          <w:color w:val="000000"/>
          <w:sz w:val="22"/>
          <w:szCs w:val="22"/>
          <w:bdr w:val="none" w:sz="0" w:space="0" w:color="auto" w:frame="1"/>
        </w:rPr>
        <w:t xml:space="preserve"> </w:t>
      </w:r>
      <w:r w:rsidRPr="00080CF0">
        <w:rPr>
          <w:rFonts w:ascii="Arial" w:hAnsi="Arial" w:cs="Arial"/>
          <w:color w:val="000000"/>
          <w:sz w:val="22"/>
          <w:szCs w:val="22"/>
          <w:bdr w:val="none" w:sz="0" w:space="0" w:color="auto" w:frame="1"/>
        </w:rPr>
        <w:t>CtrlS for the delay in migration beyond April 2018 were unjustifiable and unacceptable. Accordingly, t</w:t>
      </w:r>
      <w:r w:rsidRPr="00080CF0">
        <w:rPr>
          <w:rFonts w:ascii="Arial" w:hAnsi="Arial" w:cs="Arial"/>
          <w:color w:val="333333"/>
          <w:sz w:val="22"/>
          <w:szCs w:val="22"/>
          <w:bdr w:val="none" w:sz="0" w:space="0" w:color="auto" w:frame="1"/>
        </w:rPr>
        <w:t xml:space="preserve">he Expert Committee recommended </w:t>
      </w:r>
      <w:r w:rsidRPr="00080CF0">
        <w:rPr>
          <w:rFonts w:ascii="Arial" w:hAnsi="Arial" w:cs="Arial"/>
          <w:bCs/>
          <w:color w:val="333333"/>
          <w:sz w:val="22"/>
          <w:szCs w:val="22"/>
          <w:bdr w:val="none" w:sz="0" w:space="0" w:color="auto" w:frame="1"/>
        </w:rPr>
        <w:t>that the contract with M/s</w:t>
      </w:r>
      <w:r>
        <w:rPr>
          <w:rFonts w:ascii="Arial" w:hAnsi="Arial" w:cs="Arial"/>
          <w:bCs/>
          <w:color w:val="333333"/>
          <w:sz w:val="22"/>
          <w:szCs w:val="22"/>
          <w:bdr w:val="none" w:sz="0" w:space="0" w:color="auto" w:frame="1"/>
        </w:rPr>
        <w:t xml:space="preserve"> </w:t>
      </w:r>
      <w:r w:rsidRPr="00080CF0">
        <w:rPr>
          <w:rFonts w:ascii="Arial" w:hAnsi="Arial" w:cs="Arial"/>
          <w:bCs/>
          <w:color w:val="333333"/>
          <w:sz w:val="22"/>
          <w:szCs w:val="22"/>
          <w:bdr w:val="none" w:sz="0" w:space="0" w:color="auto" w:frame="1"/>
        </w:rPr>
        <w:t>CtrlS be terminated as per the provisions of the agreement.</w:t>
      </w:r>
    </w:p>
    <w:p w:rsidR="00D5178F" w:rsidRPr="00080CF0" w:rsidRDefault="00D5178F" w:rsidP="00D5178F">
      <w:pPr>
        <w:pStyle w:val="NormalWeb"/>
        <w:shd w:val="clear" w:color="auto" w:fill="FFFFFF"/>
        <w:spacing w:before="0" w:beforeAutospacing="0" w:after="0" w:afterAutospacing="0"/>
        <w:jc w:val="both"/>
        <w:rPr>
          <w:rFonts w:ascii="Arial" w:hAnsi="Arial" w:cs="Arial"/>
          <w:b/>
          <w:bCs/>
          <w:color w:val="333333"/>
          <w:sz w:val="22"/>
          <w:szCs w:val="22"/>
          <w:bdr w:val="none" w:sz="0" w:space="0" w:color="auto" w:frame="1"/>
        </w:rPr>
      </w:pPr>
    </w:p>
    <w:p w:rsidR="00D5178F" w:rsidRPr="00080CF0" w:rsidRDefault="00D5178F" w:rsidP="00D5178F">
      <w:pPr>
        <w:pStyle w:val="Normal1"/>
        <w:jc w:val="both"/>
      </w:pPr>
      <w:r w:rsidRPr="00080CF0">
        <w:t xml:space="preserve">In view of the Expert Committee Recommendation, the matter was referred to Standing Counsel of AICTE and on the basis of legal opinion given, </w:t>
      </w:r>
      <w:r w:rsidRPr="001C63DE">
        <w:rPr>
          <w:bCs/>
        </w:rPr>
        <w:t>AICTE issued a “Show Cause Notice” dated 07.02.2019 to M/s CtrlS.</w:t>
      </w:r>
      <w:r w:rsidRPr="00080CF0">
        <w:rPr>
          <w:b/>
          <w:bCs/>
        </w:rPr>
        <w:t xml:space="preserve"> </w:t>
      </w:r>
      <w:r w:rsidRPr="001C63DE">
        <w:rPr>
          <w:bCs/>
        </w:rPr>
        <w:t>T</w:t>
      </w:r>
      <w:r w:rsidRPr="00080CF0">
        <w:t>he Company failed to give any substantive and tenable explanation</w:t>
      </w:r>
      <w:r w:rsidR="001C63DE">
        <w:t>.</w:t>
      </w:r>
      <w:r w:rsidRPr="00080CF0">
        <w:t xml:space="preserve"> </w:t>
      </w:r>
      <w:r w:rsidR="001C63DE">
        <w:t>A</w:t>
      </w:r>
      <w:r w:rsidRPr="00080CF0">
        <w:t xml:space="preserve"> Committee headed by Justice (Retd.) N.L. Tibrewal Retired Judge of the High Court along with two Experts having the profound knowledge on the subject was constituted by AICTE to examine and analyze the explanation given to the Show Cause Notice and to give its recommendation. </w:t>
      </w:r>
    </w:p>
    <w:p w:rsidR="00D5178F" w:rsidRPr="00080CF0" w:rsidRDefault="00D5178F" w:rsidP="00D5178F">
      <w:pPr>
        <w:pStyle w:val="Normal1"/>
        <w:jc w:val="both"/>
      </w:pPr>
    </w:p>
    <w:p w:rsidR="00D5178F" w:rsidRPr="00080CF0" w:rsidRDefault="00D5178F" w:rsidP="00D5178F">
      <w:pPr>
        <w:pStyle w:val="Normal1"/>
        <w:jc w:val="both"/>
      </w:pPr>
      <w:r w:rsidRPr="00080CF0">
        <w:t xml:space="preserve">The Justice Committee held Meetings with Expert committee and also held interaction with the members of </w:t>
      </w:r>
      <w:r w:rsidRPr="001C63DE">
        <w:rPr>
          <w:bCs/>
        </w:rPr>
        <w:t>M/s CtrlS</w:t>
      </w:r>
      <w:r w:rsidRPr="001C63DE">
        <w:t xml:space="preserve"> to arrive at a final conclusion. The Committee after examining the entire</w:t>
      </w:r>
      <w:r w:rsidRPr="00080CF0">
        <w:t xml:space="preserve"> matter gave its recommendations after its final Meeting held on 7</w:t>
      </w:r>
      <w:r w:rsidRPr="00080CF0">
        <w:rPr>
          <w:vertAlign w:val="superscript"/>
        </w:rPr>
        <w:t>th</w:t>
      </w:r>
      <w:r w:rsidRPr="00080CF0">
        <w:t xml:space="preserve"> August, 2019 which is enclosed herewith. </w:t>
      </w:r>
      <w:r w:rsidRPr="00080CF0">
        <w:rPr>
          <w:b/>
        </w:rPr>
        <w:t>(</w:t>
      </w:r>
      <w:r w:rsidRPr="00200590">
        <w:rPr>
          <w:b/>
          <w:u w:val="single"/>
        </w:rPr>
        <w:t>Annexure</w:t>
      </w:r>
      <w:r w:rsidR="00200590" w:rsidRPr="00200590">
        <w:rPr>
          <w:b/>
          <w:u w:val="single"/>
        </w:rPr>
        <w:t xml:space="preserve"> II</w:t>
      </w:r>
      <w:r w:rsidRPr="00080CF0">
        <w:rPr>
          <w:b/>
        </w:rPr>
        <w:t>)</w:t>
      </w:r>
    </w:p>
    <w:p w:rsidR="00D5178F" w:rsidRPr="00080CF0" w:rsidRDefault="00D5178F" w:rsidP="00D5178F">
      <w:pPr>
        <w:pStyle w:val="Normal1"/>
        <w:jc w:val="both"/>
      </w:pPr>
    </w:p>
    <w:p w:rsidR="00D5178F" w:rsidRPr="00080CF0" w:rsidRDefault="00D5178F" w:rsidP="00D5178F">
      <w:pPr>
        <w:spacing w:line="240" w:lineRule="auto"/>
        <w:jc w:val="both"/>
        <w:rPr>
          <w:rFonts w:ascii="Arial" w:hAnsi="Arial" w:cs="Arial"/>
          <w:b/>
        </w:rPr>
      </w:pPr>
    </w:p>
    <w:p w:rsidR="00964FCF" w:rsidRDefault="00964FCF" w:rsidP="00964FCF">
      <w:pPr>
        <w:spacing w:after="0" w:line="240" w:lineRule="auto"/>
        <w:jc w:val="both"/>
        <w:rPr>
          <w:rFonts w:ascii="Arial" w:hAnsi="Arial" w:cs="Arial"/>
        </w:rPr>
      </w:pPr>
    </w:p>
    <w:p w:rsidR="00964FCF" w:rsidRPr="00964FCF" w:rsidRDefault="00964FCF" w:rsidP="00964FCF">
      <w:pPr>
        <w:spacing w:after="0" w:line="240" w:lineRule="auto"/>
        <w:jc w:val="both"/>
        <w:rPr>
          <w:rFonts w:ascii="Arial" w:hAnsi="Arial" w:cs="Arial"/>
        </w:rPr>
      </w:pPr>
    </w:p>
    <w:p w:rsidR="00D5178F" w:rsidRPr="00080CF0" w:rsidRDefault="00D5178F" w:rsidP="00964FCF">
      <w:pPr>
        <w:spacing w:after="0" w:line="240" w:lineRule="auto"/>
        <w:jc w:val="both"/>
        <w:rPr>
          <w:rFonts w:ascii="Arial" w:hAnsi="Arial" w:cs="Arial"/>
          <w:b/>
        </w:rPr>
      </w:pPr>
      <w:r>
        <w:rPr>
          <w:rFonts w:ascii="Arial" w:hAnsi="Arial" w:cs="Arial"/>
          <w:b/>
        </w:rPr>
        <w:t>Recommendation:</w:t>
      </w:r>
    </w:p>
    <w:p w:rsidR="00964FCF" w:rsidRPr="00964FCF" w:rsidRDefault="00964FCF" w:rsidP="00964FCF">
      <w:pPr>
        <w:spacing w:after="0"/>
        <w:jc w:val="both"/>
        <w:rPr>
          <w:rFonts w:ascii="Arial" w:hAnsi="Arial" w:cs="Arial"/>
        </w:rPr>
      </w:pPr>
    </w:p>
    <w:p w:rsidR="00D5178F" w:rsidRPr="00080CF0" w:rsidRDefault="00D5178F" w:rsidP="00964FCF">
      <w:pPr>
        <w:spacing w:after="0"/>
        <w:jc w:val="both"/>
        <w:rPr>
          <w:rFonts w:ascii="Arial" w:hAnsi="Arial" w:cs="Arial"/>
          <w:b/>
        </w:rPr>
      </w:pPr>
      <w:r w:rsidRPr="00080CF0">
        <w:rPr>
          <w:rFonts w:ascii="Arial" w:hAnsi="Arial" w:cs="Arial"/>
          <w:b/>
        </w:rPr>
        <w:t>The Justice Committee in its report, inter-alia, has recommended that AICTE may terminate the contract with M/s</w:t>
      </w:r>
      <w:r>
        <w:rPr>
          <w:rFonts w:ascii="Arial" w:hAnsi="Arial" w:cs="Arial"/>
          <w:b/>
        </w:rPr>
        <w:t xml:space="preserve"> </w:t>
      </w:r>
      <w:r w:rsidRPr="00080CF0">
        <w:rPr>
          <w:rFonts w:ascii="Arial" w:hAnsi="Arial" w:cs="Arial"/>
          <w:b/>
        </w:rPr>
        <w:t>CtrlS and also forfeit the Performance Bank Guarantee (PBG) as the company has failed to fulfill its obligation and, as such, committed breach of contract/agreement dated 12</w:t>
      </w:r>
      <w:r w:rsidRPr="00080CF0">
        <w:rPr>
          <w:rFonts w:ascii="Arial" w:hAnsi="Arial" w:cs="Arial"/>
          <w:b/>
          <w:vertAlign w:val="superscript"/>
        </w:rPr>
        <w:t>th</w:t>
      </w:r>
      <w:r w:rsidRPr="00080CF0">
        <w:rPr>
          <w:rFonts w:ascii="Arial" w:hAnsi="Arial" w:cs="Arial"/>
          <w:b/>
        </w:rPr>
        <w:t xml:space="preserve"> May, 2017. </w:t>
      </w:r>
    </w:p>
    <w:p w:rsidR="00D5178F" w:rsidRPr="00080CF0" w:rsidRDefault="00D5178F" w:rsidP="00D5178F">
      <w:pPr>
        <w:shd w:val="clear" w:color="auto" w:fill="FFFFFF"/>
        <w:spacing w:after="0" w:line="240" w:lineRule="auto"/>
        <w:jc w:val="both"/>
        <w:rPr>
          <w:rFonts w:ascii="Arial" w:eastAsia="Times New Roman" w:hAnsi="Arial" w:cs="Arial"/>
          <w:i/>
          <w:color w:val="000000"/>
        </w:rPr>
      </w:pPr>
    </w:p>
    <w:p w:rsidR="00D5178F" w:rsidRPr="00080CF0" w:rsidRDefault="00D5178F" w:rsidP="00D5178F">
      <w:pPr>
        <w:spacing w:line="240" w:lineRule="auto"/>
        <w:jc w:val="both"/>
        <w:rPr>
          <w:rFonts w:ascii="Arial" w:hAnsi="Arial" w:cs="Arial"/>
          <w:b/>
        </w:rPr>
      </w:pPr>
      <w:r w:rsidRPr="00080CF0">
        <w:rPr>
          <w:rFonts w:ascii="Arial" w:hAnsi="Arial" w:cs="Arial"/>
          <w:b/>
        </w:rPr>
        <w:t>Approval Sought</w:t>
      </w:r>
      <w:r>
        <w:rPr>
          <w:rFonts w:ascii="Arial" w:hAnsi="Arial" w:cs="Arial"/>
          <w:b/>
        </w:rPr>
        <w:t>:</w:t>
      </w:r>
    </w:p>
    <w:p w:rsidR="00D5178F" w:rsidRPr="00080CF0" w:rsidRDefault="00D5178F" w:rsidP="00D5178F">
      <w:pPr>
        <w:shd w:val="clear" w:color="auto" w:fill="FFFFFF"/>
        <w:spacing w:after="0"/>
        <w:jc w:val="both"/>
        <w:rPr>
          <w:rFonts w:ascii="Arial" w:eastAsia="Times New Roman" w:hAnsi="Arial" w:cs="Arial"/>
          <w:color w:val="000000"/>
        </w:rPr>
      </w:pPr>
      <w:r w:rsidRPr="00080CF0">
        <w:rPr>
          <w:rFonts w:ascii="Arial" w:eastAsia="Times New Roman" w:hAnsi="Arial" w:cs="Arial"/>
          <w:color w:val="000000"/>
        </w:rPr>
        <w:t>The SWAYAM Board is may kindly approve t</w:t>
      </w:r>
      <w:r w:rsidRPr="00080CF0">
        <w:rPr>
          <w:rFonts w:ascii="Arial" w:hAnsi="Arial" w:cs="Arial"/>
        </w:rPr>
        <w:t>he recommendations of the Justice Committee for taking appropriate action by AICTE in the matter.</w:t>
      </w:r>
    </w:p>
    <w:p w:rsidR="00200590" w:rsidRDefault="00200590">
      <w:pPr>
        <w:rPr>
          <w:rFonts w:ascii="Arial" w:eastAsia="Times New Roman" w:hAnsi="Arial" w:cs="Arial"/>
          <w:color w:val="000000"/>
        </w:rPr>
      </w:pPr>
      <w:r>
        <w:rPr>
          <w:rFonts w:ascii="Arial" w:eastAsia="Times New Roman" w:hAnsi="Arial" w:cs="Arial"/>
          <w:color w:val="000000"/>
        </w:rPr>
        <w:br w:type="page"/>
      </w:r>
    </w:p>
    <w:p w:rsidR="00D5178F" w:rsidRPr="00D5178F" w:rsidRDefault="00D5178F" w:rsidP="00D5178F">
      <w:pPr>
        <w:shd w:val="clear" w:color="auto" w:fill="FFFFFF"/>
        <w:spacing w:after="0" w:line="240" w:lineRule="auto"/>
        <w:rPr>
          <w:rFonts w:ascii="Arial" w:eastAsia="Times New Roman" w:hAnsi="Arial" w:cs="Arial"/>
          <w:color w:val="000000"/>
        </w:rPr>
      </w:pPr>
    </w:p>
    <w:p w:rsidR="00D5178F" w:rsidRPr="00343D50" w:rsidRDefault="00D5178F" w:rsidP="00D5178F">
      <w:pPr>
        <w:shd w:val="clear" w:color="auto" w:fill="FFFFFF"/>
        <w:spacing w:after="0" w:line="240" w:lineRule="auto"/>
        <w:jc w:val="right"/>
        <w:rPr>
          <w:rFonts w:ascii="Arial" w:eastAsia="Times New Roman" w:hAnsi="Arial" w:cs="Arial"/>
          <w:b/>
          <w:color w:val="000000"/>
          <w:u w:val="single"/>
        </w:rPr>
      </w:pPr>
      <w:r w:rsidRPr="00343D50">
        <w:rPr>
          <w:rFonts w:ascii="Arial" w:eastAsia="Times New Roman" w:hAnsi="Arial" w:cs="Arial"/>
          <w:b/>
          <w:color w:val="000000"/>
          <w:u w:val="single"/>
        </w:rPr>
        <w:t xml:space="preserve">Annexure </w:t>
      </w:r>
      <w:r w:rsidR="00200590">
        <w:rPr>
          <w:rFonts w:ascii="Arial" w:eastAsia="Times New Roman" w:hAnsi="Arial" w:cs="Arial"/>
          <w:b/>
          <w:color w:val="000000"/>
          <w:u w:val="single"/>
        </w:rPr>
        <w:t>II</w:t>
      </w:r>
    </w:p>
    <w:p w:rsidR="00D5178F" w:rsidRPr="00343D50" w:rsidRDefault="00D5178F" w:rsidP="00D5178F">
      <w:pPr>
        <w:shd w:val="clear" w:color="auto" w:fill="FFFFFF"/>
        <w:spacing w:after="0" w:line="240" w:lineRule="auto"/>
        <w:jc w:val="both"/>
        <w:rPr>
          <w:rFonts w:ascii="Arial" w:eastAsia="Times New Roman" w:hAnsi="Arial" w:cs="Arial"/>
          <w:color w:val="000000"/>
        </w:rPr>
      </w:pPr>
    </w:p>
    <w:p w:rsidR="00D5178F" w:rsidRPr="00343D50" w:rsidRDefault="00D5178F" w:rsidP="00D5178F">
      <w:pPr>
        <w:pStyle w:val="NormalWeb"/>
        <w:shd w:val="clear" w:color="auto" w:fill="FFFFFF"/>
        <w:spacing w:before="0" w:beforeAutospacing="0" w:after="0" w:afterAutospacing="0"/>
        <w:jc w:val="right"/>
        <w:rPr>
          <w:rFonts w:ascii="Arial" w:hAnsi="Arial" w:cs="Arial"/>
          <w:b/>
          <w:bCs/>
          <w:color w:val="333333"/>
          <w:sz w:val="22"/>
          <w:szCs w:val="22"/>
        </w:rPr>
      </w:pPr>
      <w:r w:rsidRPr="00343D50">
        <w:rPr>
          <w:rFonts w:ascii="Arial" w:hAnsi="Arial" w:cs="Arial"/>
          <w:b/>
          <w:bCs/>
          <w:color w:val="333333"/>
          <w:sz w:val="22"/>
          <w:szCs w:val="22"/>
        </w:rPr>
        <w:t>Dated: 7</w:t>
      </w:r>
      <w:r w:rsidRPr="00343D50">
        <w:rPr>
          <w:rFonts w:ascii="Arial" w:hAnsi="Arial" w:cs="Arial"/>
          <w:b/>
          <w:bCs/>
          <w:color w:val="333333"/>
          <w:sz w:val="22"/>
          <w:szCs w:val="22"/>
          <w:vertAlign w:val="superscript"/>
        </w:rPr>
        <w:t>th</w:t>
      </w:r>
      <w:r w:rsidRPr="00343D50">
        <w:rPr>
          <w:rFonts w:ascii="Arial" w:hAnsi="Arial" w:cs="Arial"/>
          <w:b/>
          <w:bCs/>
          <w:color w:val="333333"/>
          <w:sz w:val="22"/>
          <w:szCs w:val="22"/>
        </w:rPr>
        <w:t xml:space="preserve"> August, 2019</w:t>
      </w:r>
    </w:p>
    <w:p w:rsidR="00D5178F" w:rsidRPr="00343D50" w:rsidRDefault="00D5178F" w:rsidP="00D5178F">
      <w:pPr>
        <w:pStyle w:val="NormalWeb"/>
        <w:shd w:val="clear" w:color="auto" w:fill="FFFFFF"/>
        <w:spacing w:before="0" w:beforeAutospacing="0" w:after="0" w:afterAutospacing="0"/>
        <w:jc w:val="right"/>
        <w:rPr>
          <w:rFonts w:ascii="Arial" w:hAnsi="Arial" w:cs="Arial"/>
          <w:b/>
          <w:bCs/>
          <w:color w:val="333333"/>
          <w:sz w:val="22"/>
          <w:szCs w:val="22"/>
        </w:rPr>
      </w:pPr>
    </w:p>
    <w:p w:rsidR="00D5178F" w:rsidRPr="00343D50" w:rsidRDefault="00D5178F" w:rsidP="00D5178F">
      <w:pPr>
        <w:pStyle w:val="NormalWeb"/>
        <w:shd w:val="clear" w:color="auto" w:fill="FFFFFF"/>
        <w:spacing w:before="0" w:beforeAutospacing="0" w:after="0" w:afterAutospacing="0" w:line="276" w:lineRule="auto"/>
        <w:jc w:val="both"/>
        <w:rPr>
          <w:rFonts w:ascii="Arial" w:hAnsi="Arial" w:cs="Arial"/>
          <w:b/>
          <w:bCs/>
          <w:color w:val="333333"/>
          <w:sz w:val="22"/>
          <w:szCs w:val="22"/>
        </w:rPr>
      </w:pPr>
      <w:r w:rsidRPr="00343D50">
        <w:rPr>
          <w:rFonts w:ascii="Arial" w:hAnsi="Arial" w:cs="Arial"/>
          <w:b/>
          <w:bCs/>
          <w:color w:val="333333"/>
          <w:sz w:val="22"/>
          <w:szCs w:val="22"/>
        </w:rPr>
        <w:t>FINAL REPORT OF THE THREE MEMBER COMMITTEE IN THE MATTER RELATING TO THE AGREEMENT/CONTRACT DATED 12-05-2017ENTERED BETWEEN AICTE &amp; M/S</w:t>
      </w:r>
      <w:r>
        <w:rPr>
          <w:rFonts w:ascii="Arial" w:hAnsi="Arial" w:cs="Arial"/>
          <w:b/>
          <w:bCs/>
          <w:color w:val="333333"/>
          <w:sz w:val="22"/>
          <w:szCs w:val="22"/>
        </w:rPr>
        <w:t xml:space="preserve"> </w:t>
      </w:r>
      <w:r w:rsidRPr="00343D50">
        <w:rPr>
          <w:rFonts w:ascii="Arial" w:hAnsi="Arial" w:cs="Arial"/>
          <w:b/>
          <w:bCs/>
          <w:color w:val="333333"/>
          <w:sz w:val="22"/>
          <w:szCs w:val="22"/>
        </w:rPr>
        <w:t>CTRLS DATACENTERS LTD., HYDERABAD</w:t>
      </w:r>
    </w:p>
    <w:p w:rsidR="00D5178F" w:rsidRPr="00343D50" w:rsidRDefault="00D5178F" w:rsidP="00D5178F">
      <w:pPr>
        <w:pStyle w:val="NormalWeb"/>
        <w:shd w:val="clear" w:color="auto" w:fill="FFFFFF"/>
        <w:spacing w:before="0" w:beforeAutospacing="0" w:after="0" w:afterAutospacing="0"/>
        <w:jc w:val="both"/>
        <w:rPr>
          <w:rFonts w:ascii="Arial" w:hAnsi="Arial" w:cs="Arial"/>
          <w:b/>
          <w:bCs/>
          <w:color w:val="1D2228"/>
          <w:sz w:val="22"/>
          <w:szCs w:val="22"/>
          <w:bdr w:val="none" w:sz="0" w:space="0" w:color="auto" w:frame="1"/>
        </w:rPr>
      </w:pPr>
    </w:p>
    <w:p w:rsidR="00D5178F" w:rsidRPr="00343D50" w:rsidRDefault="00D5178F" w:rsidP="00D5178F">
      <w:pPr>
        <w:pStyle w:val="Normal1"/>
        <w:jc w:val="both"/>
      </w:pPr>
      <w:r w:rsidRPr="00343D50">
        <w:rPr>
          <w:rFonts w:eastAsia="Times New Roman"/>
          <w:color w:val="1D2228"/>
        </w:rPr>
        <w:t>The Competent Authority of AICTE approved the constitution of a Three Member Committee headed by Retired Judge of the High Court</w:t>
      </w:r>
      <w:r>
        <w:rPr>
          <w:rFonts w:eastAsia="Times New Roman"/>
          <w:color w:val="1D2228"/>
        </w:rPr>
        <w:t xml:space="preserve"> </w:t>
      </w:r>
      <w:r w:rsidRPr="00343D50">
        <w:rPr>
          <w:rFonts w:eastAsia="Times New Roman"/>
          <w:color w:val="1D2228"/>
        </w:rPr>
        <w:t>vide letter No.</w:t>
      </w:r>
      <w:r>
        <w:rPr>
          <w:rFonts w:eastAsia="Times New Roman"/>
          <w:color w:val="1D2228"/>
        </w:rPr>
        <w:t xml:space="preserve"> </w:t>
      </w:r>
      <w:r w:rsidRPr="00343D50">
        <w:rPr>
          <w:rFonts w:eastAsia="Times New Roman"/>
          <w:color w:val="1D2228"/>
        </w:rPr>
        <w:t>40-28/AICTE/SWAYAM/Ctrls Datacenter/2017, dated 22</w:t>
      </w:r>
      <w:r w:rsidRPr="00343D50">
        <w:rPr>
          <w:rFonts w:eastAsia="Times New Roman"/>
          <w:color w:val="1D2228"/>
          <w:vertAlign w:val="superscript"/>
        </w:rPr>
        <w:t>nd</w:t>
      </w:r>
      <w:r w:rsidRPr="00343D50">
        <w:rPr>
          <w:rFonts w:eastAsia="Times New Roman"/>
          <w:color w:val="1D2228"/>
        </w:rPr>
        <w:t xml:space="preserve"> March, 2019</w:t>
      </w:r>
      <w:r w:rsidRPr="00343D50">
        <w:t>to examine and analy</w:t>
      </w:r>
      <w:r>
        <w:t>z</w:t>
      </w:r>
      <w:r w:rsidRPr="00343D50">
        <w:t>e the reply of M/s</w:t>
      </w:r>
      <w:r>
        <w:t xml:space="preserve"> </w:t>
      </w:r>
      <w:r w:rsidRPr="00343D50">
        <w:t>CtrlS to the Show Cause Notice issued by AICTE for non-compliance of timelines of the Agreement for Migration of Cloud Services on SWAYAM Platform and submit its report with recommendations.  The Justice Committee was constituted as</w:t>
      </w:r>
      <w:r w:rsidRPr="00343D50">
        <w:rPr>
          <w:rFonts w:eastAsia="Times New Roman"/>
          <w:color w:val="1D2228"/>
        </w:rPr>
        <w:t>under:</w:t>
      </w:r>
    </w:p>
    <w:p w:rsidR="00D5178F" w:rsidRPr="00343D50" w:rsidRDefault="00D5178F" w:rsidP="00D51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D2228"/>
        </w:rPr>
      </w:pPr>
    </w:p>
    <w:p w:rsidR="00D5178F" w:rsidRPr="00343D50" w:rsidRDefault="00D5178F" w:rsidP="00D5178F">
      <w:pPr>
        <w:pStyle w:val="ListParagraph"/>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color w:val="1D2228"/>
        </w:rPr>
      </w:pPr>
      <w:r w:rsidRPr="00343D50">
        <w:rPr>
          <w:rFonts w:ascii="Arial" w:hAnsi="Arial" w:cs="Arial"/>
          <w:color w:val="1D2228"/>
        </w:rPr>
        <w:t>Justice N.L. Tibrewal, Retired  Judge, High Court - Chairman</w:t>
      </w:r>
    </w:p>
    <w:p w:rsidR="00D5178F" w:rsidRPr="00343D50" w:rsidRDefault="00D5178F" w:rsidP="00D5178F">
      <w:pPr>
        <w:pStyle w:val="ListParagraph"/>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color w:val="1D2228"/>
        </w:rPr>
      </w:pPr>
      <w:r w:rsidRPr="00343D50">
        <w:rPr>
          <w:rFonts w:ascii="Arial" w:hAnsi="Arial" w:cs="Arial"/>
          <w:color w:val="1D2228"/>
        </w:rPr>
        <w:t>Prof. Yogesh Singh, Vice Chancellor, DTU, Delhi- Member</w:t>
      </w:r>
    </w:p>
    <w:p w:rsidR="00D5178F" w:rsidRPr="00343D50" w:rsidRDefault="00D5178F" w:rsidP="00D5178F">
      <w:pPr>
        <w:pStyle w:val="ListParagraph"/>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color w:val="1D2228"/>
        </w:rPr>
      </w:pPr>
      <w:r w:rsidRPr="00343D50">
        <w:rPr>
          <w:rFonts w:ascii="Arial" w:hAnsi="Arial" w:cs="Arial"/>
          <w:color w:val="1D2228"/>
        </w:rPr>
        <w:t xml:space="preserve">Prof. Satish Chand, Professor, JNU, New Delhi – Member </w:t>
      </w:r>
    </w:p>
    <w:p w:rsidR="00D5178F" w:rsidRPr="00343D50" w:rsidRDefault="00D5178F" w:rsidP="00D51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D5178F" w:rsidRPr="00343D50" w:rsidRDefault="00D5178F" w:rsidP="00D5178F">
      <w:pPr>
        <w:pStyle w:val="NormalWeb"/>
        <w:shd w:val="clear" w:color="auto" w:fill="FFFFFF"/>
        <w:spacing w:before="0" w:beforeAutospacing="0" w:after="0" w:afterAutospacing="0"/>
        <w:jc w:val="both"/>
        <w:rPr>
          <w:rFonts w:ascii="Arial" w:hAnsi="Arial" w:cs="Arial"/>
          <w:b/>
          <w:bCs/>
          <w:color w:val="1D2228"/>
          <w:sz w:val="22"/>
          <w:szCs w:val="22"/>
          <w:u w:val="single"/>
          <w:bdr w:val="none" w:sz="0" w:space="0" w:color="auto" w:frame="1"/>
        </w:rPr>
      </w:pPr>
      <w:r w:rsidRPr="00343D50">
        <w:rPr>
          <w:rFonts w:ascii="Arial" w:hAnsi="Arial" w:cs="Arial"/>
          <w:b/>
          <w:bCs/>
          <w:color w:val="1D2228"/>
          <w:sz w:val="22"/>
          <w:szCs w:val="22"/>
          <w:u w:val="single"/>
          <w:bdr w:val="none" w:sz="0" w:space="0" w:color="auto" w:frame="1"/>
        </w:rPr>
        <w:t xml:space="preserve">Factual Background </w:t>
      </w:r>
    </w:p>
    <w:p w:rsidR="00D5178F" w:rsidRPr="00343D50" w:rsidRDefault="00D5178F" w:rsidP="00D5178F">
      <w:pPr>
        <w:pStyle w:val="NormalWeb"/>
        <w:shd w:val="clear" w:color="auto" w:fill="FFFFFF"/>
        <w:spacing w:before="0" w:beforeAutospacing="0" w:after="0" w:afterAutospacing="0"/>
        <w:ind w:left="1080"/>
        <w:jc w:val="both"/>
        <w:rPr>
          <w:rFonts w:ascii="Arial" w:hAnsi="Arial" w:cs="Arial"/>
          <w:color w:val="333333"/>
          <w:sz w:val="22"/>
          <w:szCs w:val="22"/>
        </w:rPr>
      </w:pPr>
    </w:p>
    <w:p w:rsidR="00D5178F" w:rsidRPr="00343D50" w:rsidRDefault="00D5178F" w:rsidP="00D5178F">
      <w:pPr>
        <w:pStyle w:val="NormalWeb"/>
        <w:shd w:val="clear" w:color="auto" w:fill="FFFFFF"/>
        <w:spacing w:before="0" w:beforeAutospacing="0" w:after="0" w:afterAutospacing="0" w:line="276" w:lineRule="auto"/>
        <w:jc w:val="both"/>
        <w:rPr>
          <w:rFonts w:ascii="Arial" w:hAnsi="Arial" w:cs="Arial"/>
          <w:color w:val="333333"/>
          <w:sz w:val="22"/>
          <w:szCs w:val="22"/>
          <w:bdr w:val="none" w:sz="0" w:space="0" w:color="auto" w:frame="1"/>
        </w:rPr>
      </w:pPr>
      <w:r w:rsidRPr="00343D50">
        <w:rPr>
          <w:rFonts w:ascii="Arial" w:hAnsi="Arial" w:cs="Arial"/>
          <w:color w:val="333333"/>
          <w:sz w:val="22"/>
          <w:szCs w:val="22"/>
          <w:bdr w:val="none" w:sz="0" w:space="0" w:color="auto" w:frame="1"/>
        </w:rPr>
        <w:t>The </w:t>
      </w:r>
      <w:r w:rsidRPr="00343D50">
        <w:rPr>
          <w:rFonts w:ascii="Arial" w:hAnsi="Arial" w:cs="Arial"/>
          <w:color w:val="000000"/>
          <w:sz w:val="22"/>
          <w:szCs w:val="22"/>
          <w:bdr w:val="none" w:sz="0" w:space="0" w:color="auto" w:frame="1"/>
        </w:rPr>
        <w:t>Ministry of Human Resource Development, Govt. of India, Department of Higher Education, New Delhi decided to have one of the World’s best </w:t>
      </w:r>
      <w:r w:rsidRPr="00343D50">
        <w:rPr>
          <w:rFonts w:ascii="Arial" w:hAnsi="Arial" w:cs="Arial"/>
          <w:b/>
          <w:bCs/>
          <w:color w:val="000000"/>
          <w:sz w:val="22"/>
          <w:szCs w:val="22"/>
          <w:bdr w:val="none" w:sz="0" w:space="0" w:color="auto" w:frame="1"/>
        </w:rPr>
        <w:t>SWAYAM Platform</w:t>
      </w:r>
      <w:r w:rsidRPr="00343D50">
        <w:rPr>
          <w:rFonts w:ascii="Arial" w:hAnsi="Arial" w:cs="Arial"/>
          <w:color w:val="000000"/>
          <w:sz w:val="22"/>
          <w:szCs w:val="22"/>
          <w:bdr w:val="none" w:sz="0" w:space="0" w:color="auto" w:frame="1"/>
        </w:rPr>
        <w:t> through </w:t>
      </w:r>
      <w:r w:rsidRPr="00343D50">
        <w:rPr>
          <w:rFonts w:ascii="Arial" w:hAnsi="Arial" w:cs="Arial"/>
          <w:b/>
          <w:bCs/>
          <w:color w:val="000000"/>
          <w:sz w:val="22"/>
          <w:szCs w:val="22"/>
          <w:bdr w:val="none" w:sz="0" w:space="0" w:color="auto" w:frame="1"/>
        </w:rPr>
        <w:t>All India Council for Technical Education (AICTE), New Delhi</w:t>
      </w:r>
      <w:r w:rsidRPr="00343D50">
        <w:rPr>
          <w:rFonts w:ascii="Arial" w:hAnsi="Arial" w:cs="Arial"/>
          <w:color w:val="000000"/>
          <w:sz w:val="22"/>
          <w:szCs w:val="22"/>
          <w:bdr w:val="none" w:sz="0" w:space="0" w:color="auto" w:frame="1"/>
        </w:rPr>
        <w:t>  for hosting Massive Open Online Courses (MOOCs). </w:t>
      </w:r>
    </w:p>
    <w:p w:rsidR="00D5178F" w:rsidRPr="00343D50" w:rsidRDefault="00D5178F" w:rsidP="00D5178F">
      <w:pPr>
        <w:pStyle w:val="NormalWeb"/>
        <w:shd w:val="clear" w:color="auto" w:fill="FFFFFF"/>
        <w:spacing w:before="0" w:beforeAutospacing="0" w:after="0" w:afterAutospacing="0"/>
        <w:ind w:left="1080"/>
        <w:jc w:val="both"/>
        <w:rPr>
          <w:rFonts w:ascii="Arial" w:hAnsi="Arial" w:cs="Arial"/>
          <w:color w:val="333333"/>
          <w:sz w:val="22"/>
          <w:szCs w:val="22"/>
          <w:bdr w:val="none" w:sz="0" w:space="0" w:color="auto" w:frame="1"/>
        </w:rPr>
      </w:pPr>
    </w:p>
    <w:p w:rsidR="00D5178F" w:rsidRDefault="00D5178F" w:rsidP="00D5178F">
      <w:pPr>
        <w:pStyle w:val="NormalWeb"/>
        <w:shd w:val="clear" w:color="auto" w:fill="FFFFFF"/>
        <w:spacing w:before="0" w:beforeAutospacing="0" w:after="0" w:afterAutospacing="0" w:line="276" w:lineRule="auto"/>
        <w:jc w:val="both"/>
        <w:rPr>
          <w:rFonts w:ascii="Arial" w:hAnsi="Arial" w:cs="Arial"/>
          <w:color w:val="333333"/>
          <w:sz w:val="22"/>
          <w:szCs w:val="22"/>
          <w:bdr w:val="none" w:sz="0" w:space="0" w:color="auto" w:frame="1"/>
        </w:rPr>
      </w:pPr>
      <w:r w:rsidRPr="00343D50">
        <w:rPr>
          <w:rFonts w:ascii="Arial" w:hAnsi="Arial" w:cs="Arial"/>
          <w:color w:val="333333"/>
          <w:sz w:val="22"/>
          <w:szCs w:val="22"/>
          <w:bdr w:val="none" w:sz="0" w:space="0" w:color="auto" w:frame="1"/>
        </w:rPr>
        <w:t xml:space="preserve">Initially the Azure Cloud Services for SWAYAM Platform were availed through NBA at a monthly average cost of Rs. 48.33 </w:t>
      </w:r>
      <w:r>
        <w:rPr>
          <w:rFonts w:ascii="Arial" w:hAnsi="Arial" w:cs="Arial"/>
          <w:color w:val="333333"/>
          <w:sz w:val="22"/>
          <w:szCs w:val="22"/>
          <w:bdr w:val="none" w:sz="0" w:space="0" w:color="auto" w:frame="1"/>
        </w:rPr>
        <w:t>L</w:t>
      </w:r>
      <w:r w:rsidRPr="00343D50">
        <w:rPr>
          <w:rFonts w:ascii="Arial" w:hAnsi="Arial" w:cs="Arial"/>
          <w:color w:val="333333"/>
          <w:sz w:val="22"/>
          <w:szCs w:val="22"/>
          <w:bdr w:val="none" w:sz="0" w:space="0" w:color="auto" w:frame="1"/>
        </w:rPr>
        <w:t>akh till February, 2018 when the Azure Cloud Services were availed through M/s. Embee Software Pvt. Ltd. for smooth functioning of SWAYAM Platform as more than 2609949 learners/students (as on 7</w:t>
      </w:r>
      <w:r w:rsidRPr="00343D50">
        <w:rPr>
          <w:rFonts w:ascii="Arial" w:hAnsi="Arial" w:cs="Arial"/>
          <w:color w:val="333333"/>
          <w:sz w:val="22"/>
          <w:szCs w:val="22"/>
          <w:bdr w:val="none" w:sz="0" w:space="0" w:color="auto" w:frame="1"/>
          <w:vertAlign w:val="superscript"/>
        </w:rPr>
        <w:t>th</w:t>
      </w:r>
      <w:r w:rsidRPr="00343D50">
        <w:rPr>
          <w:rFonts w:ascii="Arial" w:hAnsi="Arial" w:cs="Arial"/>
          <w:color w:val="333333"/>
          <w:sz w:val="22"/>
          <w:szCs w:val="22"/>
          <w:bdr w:val="none" w:sz="0" w:space="0" w:color="auto" w:frame="1"/>
        </w:rPr>
        <w:t xml:space="preserve"> Feb., 2018) had enrolled themselves on the SWAYAM Portal. Therefore, </w:t>
      </w:r>
      <w:r w:rsidRPr="00343D50">
        <w:rPr>
          <w:rFonts w:ascii="Arial" w:hAnsi="Arial" w:cs="Arial"/>
          <w:color w:val="000000"/>
          <w:sz w:val="22"/>
          <w:szCs w:val="22"/>
          <w:bdr w:val="none" w:sz="0" w:space="0" w:color="auto" w:frame="1"/>
        </w:rPr>
        <w:t xml:space="preserve">in order </w:t>
      </w:r>
      <w:r w:rsidRPr="00343D50">
        <w:rPr>
          <w:rFonts w:ascii="Arial" w:hAnsi="Arial" w:cs="Arial"/>
          <w:color w:val="000000"/>
          <w:sz w:val="22"/>
          <w:szCs w:val="22"/>
        </w:rPr>
        <w:t xml:space="preserve">to get own cloud service provider for hosting MOOCs on SWAYAM Platform, AICTE floated e-Tender. </w:t>
      </w:r>
      <w:r w:rsidRPr="00343D50">
        <w:rPr>
          <w:rFonts w:ascii="Arial" w:hAnsi="Arial" w:cs="Arial"/>
          <w:color w:val="000000"/>
          <w:sz w:val="22"/>
          <w:szCs w:val="22"/>
          <w:bdr w:val="none" w:sz="0" w:space="0" w:color="auto" w:frame="1"/>
        </w:rPr>
        <w:t>M/s. CtrlS Datacenter Ltd., Hyderabad  (hereinafter referred as M/s. CtrlS)    was selected  as   the    successful L-1  bidder for MSP/CSP at a total cost of </w:t>
      </w:r>
      <w:r w:rsidRPr="00343D50">
        <w:rPr>
          <w:rFonts w:ascii="Arial" w:hAnsi="Arial" w:cs="Arial"/>
          <w:b/>
          <w:bCs/>
          <w:color w:val="000000"/>
          <w:sz w:val="22"/>
          <w:szCs w:val="22"/>
          <w:bdr w:val="none" w:sz="0" w:space="0" w:color="auto" w:frame="1"/>
        </w:rPr>
        <w:t>Rs.16,48,88,888/-</w:t>
      </w:r>
      <w:r w:rsidRPr="00343D50">
        <w:rPr>
          <w:rFonts w:ascii="Arial" w:hAnsi="Arial" w:cs="Arial"/>
          <w:color w:val="000000"/>
          <w:sz w:val="22"/>
          <w:szCs w:val="22"/>
          <w:bdr w:val="none" w:sz="0" w:space="0" w:color="auto" w:frame="1"/>
        </w:rPr>
        <w:t xml:space="preserve"> (Rupees Sixteen Crore Forty Eight Lakh Eighty Eight Thousand Eight Hundred Eighty Eight only) (exclusive of Taxes) for a period of </w:t>
      </w:r>
      <w:r w:rsidRPr="00343D50">
        <w:rPr>
          <w:rFonts w:ascii="Arial" w:hAnsi="Arial" w:cs="Arial"/>
          <w:b/>
          <w:bCs/>
          <w:color w:val="000000"/>
          <w:sz w:val="22"/>
          <w:szCs w:val="22"/>
          <w:bdr w:val="none" w:sz="0" w:space="0" w:color="auto" w:frame="1"/>
        </w:rPr>
        <w:t>three years</w:t>
      </w:r>
      <w:r w:rsidRPr="00343D50">
        <w:rPr>
          <w:rFonts w:ascii="Arial" w:hAnsi="Arial" w:cs="Arial"/>
          <w:color w:val="000000"/>
          <w:sz w:val="22"/>
          <w:szCs w:val="22"/>
          <w:bdr w:val="none" w:sz="0" w:space="0" w:color="auto" w:frame="1"/>
        </w:rPr>
        <w:t xml:space="preserve"> on the basis of Technical &amp; Financial e-Bid Evaluation</w:t>
      </w:r>
      <w:r w:rsidRPr="00343D50">
        <w:rPr>
          <w:rFonts w:ascii="Arial" w:hAnsi="Arial" w:cs="Arial"/>
          <w:color w:val="000000"/>
          <w:sz w:val="22"/>
          <w:szCs w:val="22"/>
          <w:bdr w:val="none" w:sz="0" w:space="0" w:color="auto" w:frame="1"/>
          <w:shd w:val="clear" w:color="auto" w:fill="FFFFFF"/>
        </w:rPr>
        <w:t> through Government e-Procurement System on   Central Public Procurement Portal (CPPP) vide </w:t>
      </w:r>
      <w:r w:rsidRPr="00343D50">
        <w:rPr>
          <w:rFonts w:ascii="Arial" w:hAnsi="Arial" w:cs="Arial"/>
          <w:i/>
          <w:iCs/>
          <w:color w:val="000000"/>
          <w:sz w:val="22"/>
          <w:szCs w:val="22"/>
          <w:bdr w:val="none" w:sz="0" w:space="0" w:color="auto" w:frame="1"/>
          <w:shd w:val="clear" w:color="auto" w:fill="FFFFFF"/>
        </w:rPr>
        <w:t>e-Bid Tender ID 2017_AICTE-168252_1</w:t>
      </w:r>
      <w:r w:rsidRPr="00343D50">
        <w:rPr>
          <w:rFonts w:ascii="Arial" w:hAnsi="Arial" w:cs="Arial"/>
          <w:b/>
          <w:bCs/>
          <w:i/>
          <w:iCs/>
          <w:color w:val="000000"/>
          <w:sz w:val="22"/>
          <w:szCs w:val="22"/>
          <w:bdr w:val="none" w:sz="0" w:space="0" w:color="auto" w:frame="1"/>
          <w:shd w:val="clear" w:color="auto" w:fill="FFFFFF"/>
        </w:rPr>
        <w:t> </w:t>
      </w:r>
      <w:r w:rsidRPr="00343D50">
        <w:rPr>
          <w:rFonts w:ascii="Arial" w:hAnsi="Arial" w:cs="Arial"/>
          <w:color w:val="000000"/>
          <w:sz w:val="22"/>
          <w:szCs w:val="22"/>
          <w:bdr w:val="none" w:sz="0" w:space="0" w:color="auto" w:frame="1"/>
          <w:shd w:val="clear" w:color="auto" w:fill="FFFFFF"/>
        </w:rPr>
        <w:t xml:space="preserve">on 25.01.2017 and </w:t>
      </w:r>
      <w:r w:rsidRPr="00343D50">
        <w:rPr>
          <w:rFonts w:ascii="Arial" w:hAnsi="Arial" w:cs="Arial"/>
          <w:color w:val="000000"/>
          <w:sz w:val="22"/>
          <w:szCs w:val="22"/>
          <w:bdr w:val="none" w:sz="0" w:space="0" w:color="auto" w:frame="1"/>
        </w:rPr>
        <w:t> </w:t>
      </w:r>
      <w:r w:rsidRPr="00343D50">
        <w:rPr>
          <w:rFonts w:ascii="Arial" w:hAnsi="Arial" w:cs="Arial"/>
          <w:b/>
          <w:bCs/>
          <w:color w:val="000000"/>
          <w:sz w:val="22"/>
          <w:szCs w:val="22"/>
          <w:bdr w:val="none" w:sz="0" w:space="0" w:color="auto" w:frame="1"/>
        </w:rPr>
        <w:t>an Agreement to this effect was entered between AICTE and M/s</w:t>
      </w:r>
      <w:r>
        <w:rPr>
          <w:rFonts w:ascii="Arial" w:hAnsi="Arial" w:cs="Arial"/>
          <w:b/>
          <w:bCs/>
          <w:color w:val="000000"/>
          <w:sz w:val="22"/>
          <w:szCs w:val="22"/>
          <w:bdr w:val="none" w:sz="0" w:space="0" w:color="auto" w:frame="1"/>
        </w:rPr>
        <w:t xml:space="preserve"> </w:t>
      </w:r>
      <w:r w:rsidRPr="00343D50">
        <w:rPr>
          <w:rFonts w:ascii="Arial" w:hAnsi="Arial" w:cs="Arial"/>
          <w:b/>
          <w:bCs/>
          <w:color w:val="000000"/>
          <w:sz w:val="22"/>
          <w:szCs w:val="22"/>
          <w:bdr w:val="none" w:sz="0" w:space="0" w:color="auto" w:frame="1"/>
        </w:rPr>
        <w:t>CtrlS on 12</w:t>
      </w:r>
      <w:r w:rsidRPr="00343D50">
        <w:rPr>
          <w:rFonts w:ascii="Arial" w:hAnsi="Arial" w:cs="Arial"/>
          <w:b/>
          <w:bCs/>
          <w:color w:val="000000"/>
          <w:sz w:val="22"/>
          <w:szCs w:val="22"/>
          <w:bdr w:val="none" w:sz="0" w:space="0" w:color="auto" w:frame="1"/>
          <w:vertAlign w:val="superscript"/>
        </w:rPr>
        <w:t>th</w:t>
      </w:r>
      <w:r w:rsidRPr="00343D50">
        <w:rPr>
          <w:rFonts w:ascii="Arial" w:hAnsi="Arial" w:cs="Arial"/>
          <w:b/>
          <w:bCs/>
          <w:color w:val="000000"/>
          <w:sz w:val="22"/>
          <w:szCs w:val="22"/>
          <w:bdr w:val="none" w:sz="0" w:space="0" w:color="auto" w:frame="1"/>
        </w:rPr>
        <w:t> May, 2017.</w:t>
      </w:r>
      <w:r w:rsidRPr="00343D50">
        <w:rPr>
          <w:rFonts w:ascii="Arial" w:hAnsi="Arial" w:cs="Arial"/>
          <w:color w:val="000000"/>
          <w:sz w:val="22"/>
          <w:szCs w:val="22"/>
          <w:bdr w:val="none" w:sz="0" w:space="0" w:color="auto" w:frame="1"/>
        </w:rPr>
        <w:t xml:space="preserve">  Further, in compliance to the terms &amp; conditions of LOI, M/s. CtrlS   submitted PBG of INR 82,44,445/- (Rupees Eighty Two Lakh Forty Four Thousand Four Hundred Forty Five only) issued by Allahabad Bank dated 12.06.2017 in favour of AICTE  valid upto 11.09.2020. </w:t>
      </w:r>
      <w:r w:rsidRPr="00343D50">
        <w:rPr>
          <w:rFonts w:ascii="Arial" w:hAnsi="Arial" w:cs="Arial"/>
          <w:b/>
          <w:bCs/>
          <w:color w:val="333333"/>
          <w:sz w:val="22"/>
          <w:szCs w:val="22"/>
          <w:bdr w:val="none" w:sz="0" w:space="0" w:color="auto" w:frame="1"/>
        </w:rPr>
        <w:t>As per the Agreement, M/s</w:t>
      </w:r>
      <w:r>
        <w:rPr>
          <w:rFonts w:ascii="Arial" w:hAnsi="Arial" w:cs="Arial"/>
          <w:b/>
          <w:bCs/>
          <w:color w:val="333333"/>
          <w:sz w:val="22"/>
          <w:szCs w:val="22"/>
          <w:bdr w:val="none" w:sz="0" w:space="0" w:color="auto" w:frame="1"/>
        </w:rPr>
        <w:t xml:space="preserve"> </w:t>
      </w:r>
      <w:r w:rsidRPr="00343D50">
        <w:rPr>
          <w:rFonts w:ascii="Arial" w:hAnsi="Arial" w:cs="Arial"/>
          <w:b/>
          <w:bCs/>
          <w:color w:val="333333"/>
          <w:sz w:val="22"/>
          <w:szCs w:val="22"/>
          <w:bdr w:val="none" w:sz="0" w:space="0" w:color="auto" w:frame="1"/>
        </w:rPr>
        <w:t>CtrlS was mandated to migrate all SWAYAM application and services successfully on to their cloud environment and demonstrate the same to AICTE on or before 12</w:t>
      </w:r>
      <w:r w:rsidRPr="00343D50">
        <w:rPr>
          <w:rFonts w:ascii="Arial" w:hAnsi="Arial" w:cs="Arial"/>
          <w:b/>
          <w:bCs/>
          <w:color w:val="333333"/>
          <w:sz w:val="22"/>
          <w:szCs w:val="22"/>
          <w:bdr w:val="none" w:sz="0" w:space="0" w:color="auto" w:frame="1"/>
          <w:vertAlign w:val="superscript"/>
        </w:rPr>
        <w:t>th</w:t>
      </w:r>
      <w:r w:rsidRPr="00343D50">
        <w:rPr>
          <w:rFonts w:ascii="Arial" w:hAnsi="Arial" w:cs="Arial"/>
          <w:b/>
          <w:bCs/>
          <w:color w:val="333333"/>
          <w:sz w:val="22"/>
          <w:szCs w:val="22"/>
          <w:bdr w:val="none" w:sz="0" w:space="0" w:color="auto" w:frame="1"/>
        </w:rPr>
        <w:t xml:space="preserve"> August, 2017 i.e. within 3 months of letter of intent and the Operations   were supposed to begin within 5 months from letter of intent. </w:t>
      </w:r>
      <w:r w:rsidRPr="00343D50">
        <w:rPr>
          <w:rFonts w:ascii="Arial" w:hAnsi="Arial" w:cs="Arial"/>
          <w:color w:val="000000"/>
          <w:sz w:val="22"/>
          <w:szCs w:val="22"/>
          <w:bdr w:val="none" w:sz="0" w:space="0" w:color="auto" w:frame="1"/>
        </w:rPr>
        <w:t xml:space="preserve">M/s CtrlS failed to meet the timelines of the agreement/contract for   integration of PaaS services with SWAYAM Platform. Hence, </w:t>
      </w:r>
      <w:r w:rsidRPr="00343D50">
        <w:rPr>
          <w:rFonts w:ascii="Arial" w:hAnsi="Arial" w:cs="Arial"/>
          <w:color w:val="333333"/>
          <w:sz w:val="22"/>
          <w:szCs w:val="22"/>
          <w:bdr w:val="none" w:sz="0" w:space="0" w:color="auto" w:frame="1"/>
        </w:rPr>
        <w:t>MHRD constituted an Expert Committee on 14.12.2017</w:t>
      </w:r>
      <w:r>
        <w:rPr>
          <w:rFonts w:ascii="Arial" w:hAnsi="Arial" w:cs="Arial"/>
          <w:color w:val="333333"/>
          <w:sz w:val="22"/>
          <w:szCs w:val="22"/>
          <w:bdr w:val="none" w:sz="0" w:space="0" w:color="auto" w:frame="1"/>
        </w:rPr>
        <w:t xml:space="preserve"> </w:t>
      </w:r>
      <w:r w:rsidRPr="00343D50">
        <w:rPr>
          <w:rFonts w:ascii="Arial" w:hAnsi="Arial" w:cs="Arial"/>
          <w:color w:val="333333"/>
          <w:sz w:val="22"/>
          <w:szCs w:val="22"/>
          <w:bdr w:val="none" w:sz="0" w:space="0" w:color="auto" w:frame="1"/>
        </w:rPr>
        <w:t>for evaluation and assessment of development of integration of PaaS/Cloud services and deployment of SWAYAM Phase III through M/s</w:t>
      </w:r>
      <w:r>
        <w:rPr>
          <w:rFonts w:ascii="Arial" w:hAnsi="Arial" w:cs="Arial"/>
          <w:color w:val="333333"/>
          <w:sz w:val="22"/>
          <w:szCs w:val="22"/>
          <w:bdr w:val="none" w:sz="0" w:space="0" w:color="auto" w:frame="1"/>
        </w:rPr>
        <w:t xml:space="preserve"> </w:t>
      </w:r>
      <w:r w:rsidRPr="00343D50">
        <w:rPr>
          <w:rFonts w:ascii="Arial" w:hAnsi="Arial" w:cs="Arial"/>
          <w:color w:val="333333"/>
          <w:sz w:val="22"/>
          <w:szCs w:val="22"/>
          <w:bdr w:val="none" w:sz="0" w:space="0" w:color="auto" w:frame="1"/>
        </w:rPr>
        <w:t>CtrlS.</w:t>
      </w:r>
    </w:p>
    <w:p w:rsidR="00D5178F" w:rsidRDefault="00D5178F" w:rsidP="00D5178F">
      <w:pPr>
        <w:pStyle w:val="NormalWeb"/>
        <w:shd w:val="clear" w:color="auto" w:fill="FFFFFF"/>
        <w:spacing w:before="0" w:beforeAutospacing="0" w:after="0" w:afterAutospacing="0" w:line="276" w:lineRule="auto"/>
        <w:jc w:val="both"/>
        <w:rPr>
          <w:rFonts w:ascii="Arial" w:hAnsi="Arial" w:cs="Arial"/>
          <w:color w:val="333333"/>
          <w:sz w:val="22"/>
          <w:szCs w:val="22"/>
          <w:bdr w:val="none" w:sz="0" w:space="0" w:color="auto" w:frame="1"/>
        </w:rPr>
      </w:pPr>
    </w:p>
    <w:p w:rsidR="00D5178F" w:rsidRPr="00343D50" w:rsidRDefault="00D5178F" w:rsidP="00D5178F">
      <w:pPr>
        <w:pStyle w:val="NormalWeb"/>
        <w:shd w:val="clear" w:color="auto" w:fill="FFFFFF"/>
        <w:spacing w:before="0" w:beforeAutospacing="0" w:after="0" w:afterAutospacing="0" w:line="276" w:lineRule="auto"/>
        <w:jc w:val="both"/>
        <w:rPr>
          <w:rFonts w:ascii="Arial" w:hAnsi="Arial" w:cs="Arial"/>
          <w:color w:val="333333"/>
          <w:sz w:val="22"/>
          <w:szCs w:val="22"/>
          <w:bdr w:val="none" w:sz="0" w:space="0" w:color="auto" w:frame="1"/>
        </w:rPr>
      </w:pPr>
      <w:r w:rsidRPr="00343D50">
        <w:rPr>
          <w:rFonts w:ascii="Arial" w:hAnsi="Arial" w:cs="Arial"/>
          <w:color w:val="000000"/>
          <w:sz w:val="22"/>
          <w:szCs w:val="22"/>
          <w:bdr w:val="none" w:sz="0" w:space="0" w:color="auto" w:frame="1"/>
        </w:rPr>
        <w:t>The   Expert Committee gave its final report dated 14</w:t>
      </w:r>
      <w:r w:rsidRPr="00200590">
        <w:rPr>
          <w:rFonts w:ascii="Arial" w:hAnsi="Arial" w:cs="Arial"/>
          <w:color w:val="000000"/>
          <w:sz w:val="22"/>
          <w:szCs w:val="22"/>
          <w:bdr w:val="none" w:sz="0" w:space="0" w:color="auto" w:frame="1"/>
          <w:vertAlign w:val="superscript"/>
        </w:rPr>
        <w:t>th</w:t>
      </w:r>
      <w:r w:rsidR="00200590">
        <w:rPr>
          <w:rFonts w:ascii="Arial" w:hAnsi="Arial" w:cs="Arial"/>
          <w:color w:val="000000"/>
          <w:sz w:val="22"/>
          <w:szCs w:val="22"/>
          <w:bdr w:val="none" w:sz="0" w:space="0" w:color="auto" w:frame="1"/>
        </w:rPr>
        <w:t xml:space="preserve"> </w:t>
      </w:r>
      <w:r w:rsidRPr="00343D50">
        <w:rPr>
          <w:rFonts w:ascii="Arial" w:hAnsi="Arial" w:cs="Arial"/>
          <w:color w:val="000000"/>
          <w:sz w:val="22"/>
          <w:szCs w:val="22"/>
          <w:bdr w:val="none" w:sz="0" w:space="0" w:color="auto" w:frame="1"/>
        </w:rPr>
        <w:t>January, 2019 mentioning</w:t>
      </w:r>
      <w:r w:rsidR="00200590">
        <w:rPr>
          <w:rFonts w:ascii="Arial" w:hAnsi="Arial" w:cs="Arial"/>
          <w:color w:val="000000"/>
          <w:sz w:val="22"/>
          <w:szCs w:val="22"/>
          <w:bdr w:val="none" w:sz="0" w:space="0" w:color="auto" w:frame="1"/>
        </w:rPr>
        <w:t xml:space="preserve"> </w:t>
      </w:r>
      <w:r w:rsidRPr="00343D50">
        <w:rPr>
          <w:rFonts w:ascii="Arial" w:hAnsi="Arial" w:cs="Arial"/>
          <w:color w:val="000000"/>
          <w:sz w:val="22"/>
          <w:szCs w:val="22"/>
          <w:bdr w:val="none" w:sz="0" w:space="0" w:color="auto" w:frame="1"/>
        </w:rPr>
        <w:t>that reasons</w:t>
      </w:r>
      <w:r w:rsidR="00200590">
        <w:rPr>
          <w:rFonts w:ascii="Arial" w:hAnsi="Arial" w:cs="Arial"/>
          <w:color w:val="000000"/>
          <w:sz w:val="22"/>
          <w:szCs w:val="22"/>
          <w:bdr w:val="none" w:sz="0" w:space="0" w:color="auto" w:frame="1"/>
        </w:rPr>
        <w:t xml:space="preserve"> </w:t>
      </w:r>
      <w:r w:rsidRPr="00343D50">
        <w:rPr>
          <w:rFonts w:ascii="Arial" w:hAnsi="Arial" w:cs="Arial"/>
          <w:color w:val="000000"/>
          <w:sz w:val="22"/>
          <w:szCs w:val="22"/>
          <w:bdr w:val="none" w:sz="0" w:space="0" w:color="auto" w:frame="1"/>
        </w:rPr>
        <w:t xml:space="preserve">given by </w:t>
      </w:r>
      <w:r w:rsidR="00200590">
        <w:rPr>
          <w:rFonts w:ascii="Arial" w:hAnsi="Arial" w:cs="Arial"/>
          <w:color w:val="000000"/>
          <w:sz w:val="22"/>
          <w:szCs w:val="22"/>
          <w:bdr w:val="none" w:sz="0" w:space="0" w:color="auto" w:frame="1"/>
        </w:rPr>
        <w:t xml:space="preserve">M/s </w:t>
      </w:r>
      <w:r w:rsidRPr="00343D50">
        <w:rPr>
          <w:rFonts w:ascii="Arial" w:hAnsi="Arial" w:cs="Arial"/>
          <w:color w:val="000000"/>
          <w:sz w:val="22"/>
          <w:szCs w:val="22"/>
          <w:bdr w:val="none" w:sz="0" w:space="0" w:color="auto" w:frame="1"/>
        </w:rPr>
        <w:t xml:space="preserve">CtrlS for the delay in migration beyond April 2018 were unjustifiable and unacceptable. </w:t>
      </w:r>
      <w:r w:rsidRPr="00343D50">
        <w:rPr>
          <w:rFonts w:ascii="Arial" w:hAnsi="Arial" w:cs="Arial"/>
          <w:color w:val="333333"/>
          <w:sz w:val="22"/>
          <w:szCs w:val="22"/>
          <w:bdr w:val="none" w:sz="0" w:space="0" w:color="auto" w:frame="1"/>
        </w:rPr>
        <w:t xml:space="preserve">The Expert Committee also recommended that continuing further development and deployment of SWAYAM 1.0 Phase III through </w:t>
      </w:r>
      <w:r w:rsidR="00200590">
        <w:rPr>
          <w:rFonts w:ascii="Arial" w:hAnsi="Arial" w:cs="Arial"/>
          <w:color w:val="333333"/>
          <w:sz w:val="22"/>
          <w:szCs w:val="22"/>
          <w:bdr w:val="none" w:sz="0" w:space="0" w:color="auto" w:frame="1"/>
        </w:rPr>
        <w:t xml:space="preserve">M/s </w:t>
      </w:r>
      <w:r w:rsidRPr="00343D50">
        <w:rPr>
          <w:rFonts w:ascii="Arial" w:hAnsi="Arial" w:cs="Arial"/>
          <w:color w:val="333333"/>
          <w:sz w:val="22"/>
          <w:szCs w:val="22"/>
          <w:bdr w:val="none" w:sz="0" w:space="0" w:color="auto" w:frame="1"/>
        </w:rPr>
        <w:t xml:space="preserve">CtrlS would be a significant waste of public resources. </w:t>
      </w:r>
      <w:r w:rsidRPr="00343D50">
        <w:rPr>
          <w:rFonts w:ascii="Arial" w:hAnsi="Arial" w:cs="Arial"/>
          <w:bCs/>
          <w:color w:val="333333"/>
          <w:sz w:val="22"/>
          <w:szCs w:val="22"/>
          <w:bdr w:val="none" w:sz="0" w:space="0" w:color="auto" w:frame="1"/>
        </w:rPr>
        <w:t>Accordingly, the Expert Committee recommended that the contract with M/s CtrlS be terminated as per the provisions of the agreement.</w:t>
      </w:r>
    </w:p>
    <w:p w:rsidR="00D5178F" w:rsidRPr="00343D50" w:rsidRDefault="00D5178F" w:rsidP="00D5178F">
      <w:pPr>
        <w:pStyle w:val="NormalWeb"/>
        <w:shd w:val="clear" w:color="auto" w:fill="FFFFFF"/>
        <w:spacing w:before="0" w:beforeAutospacing="0" w:after="0" w:afterAutospacing="0"/>
        <w:jc w:val="both"/>
        <w:rPr>
          <w:rFonts w:ascii="Arial" w:hAnsi="Arial" w:cs="Arial"/>
          <w:b/>
          <w:bCs/>
          <w:color w:val="333333"/>
          <w:sz w:val="22"/>
          <w:szCs w:val="22"/>
          <w:bdr w:val="none" w:sz="0" w:space="0" w:color="auto" w:frame="1"/>
        </w:rPr>
      </w:pPr>
    </w:p>
    <w:p w:rsidR="00D5178F" w:rsidRPr="00343D50" w:rsidRDefault="00D5178F" w:rsidP="00D5178F">
      <w:pPr>
        <w:pStyle w:val="Normal1"/>
        <w:jc w:val="both"/>
      </w:pPr>
      <w:r w:rsidRPr="00343D50">
        <w:t xml:space="preserve">The entire matter was referred to Standing Counsel of AICTE and on the basis of his legal opinion, </w:t>
      </w:r>
      <w:r w:rsidRPr="00343D50">
        <w:rPr>
          <w:b/>
          <w:bCs/>
        </w:rPr>
        <w:t>AICTE issued a “Show Cause Notice” dated 07.02.2019 to M/s</w:t>
      </w:r>
      <w:r w:rsidR="00200590">
        <w:rPr>
          <w:b/>
          <w:bCs/>
        </w:rPr>
        <w:t xml:space="preserve"> </w:t>
      </w:r>
      <w:r w:rsidRPr="00343D50">
        <w:rPr>
          <w:b/>
          <w:bCs/>
        </w:rPr>
        <w:t>CtrlS.</w:t>
      </w:r>
      <w:r w:rsidRPr="00343D50">
        <w:t xml:space="preserve"> However, M/s</w:t>
      </w:r>
      <w:r w:rsidR="00200590">
        <w:t xml:space="preserve"> </w:t>
      </w:r>
      <w:r w:rsidRPr="00343D50">
        <w:t xml:space="preserve">Ctrls failed to give any substantive and tenable explanation to the various points raised in the Show Cause Notice for their failure to meet the timelines for migration of application and integration of PaaS Services with SWAYAM Platform in  breach of terms &amp; conditions of the Agreement dated 12.05.2017.  </w:t>
      </w:r>
    </w:p>
    <w:p w:rsidR="00D5178F" w:rsidRPr="00343D50" w:rsidRDefault="00D5178F" w:rsidP="00D5178F">
      <w:pPr>
        <w:pStyle w:val="Normal1"/>
        <w:jc w:val="both"/>
      </w:pPr>
    </w:p>
    <w:p w:rsidR="00D5178F" w:rsidRPr="00343D50" w:rsidRDefault="00D5178F" w:rsidP="00D5178F">
      <w:pPr>
        <w:pStyle w:val="Normal1"/>
        <w:jc w:val="both"/>
      </w:pPr>
      <w:r w:rsidRPr="00343D50">
        <w:t>In this backdrop, this Committee was constituted by the Competent Authority of AICTE. The terms of reference are mentioned in the Office Memorandum dated 22-03-2019.</w:t>
      </w:r>
    </w:p>
    <w:p w:rsidR="00D5178F" w:rsidRPr="00343D50" w:rsidRDefault="00D5178F" w:rsidP="00D5178F">
      <w:pPr>
        <w:pStyle w:val="Normal1"/>
        <w:jc w:val="both"/>
      </w:pPr>
    </w:p>
    <w:p w:rsidR="00D5178F" w:rsidRPr="00343D50" w:rsidRDefault="00D5178F" w:rsidP="00D5178F">
      <w:pPr>
        <w:jc w:val="both"/>
        <w:rPr>
          <w:rFonts w:ascii="Arial" w:hAnsi="Arial" w:cs="Arial"/>
        </w:rPr>
      </w:pPr>
      <w:r w:rsidRPr="00343D50">
        <w:rPr>
          <w:rFonts w:ascii="Arial" w:hAnsi="Arial" w:cs="Arial"/>
        </w:rPr>
        <w:t>The committee had its meetings on 03.04.2019 &amp; 08-05-2019 and deliberated the matter minutely after perusing the entire records and the correspondence between the parties.   The Committee also decided to hear the company in the interest of justice. Hence, it was directed to give notice to the bidder company i.e. M/s. CtrlS to appear before the Committee to present its case on05-06-2019.</w:t>
      </w:r>
    </w:p>
    <w:p w:rsidR="00D5178F" w:rsidRPr="00343D50" w:rsidRDefault="00D5178F" w:rsidP="00D5178F">
      <w:pPr>
        <w:jc w:val="both"/>
        <w:rPr>
          <w:rFonts w:ascii="Arial" w:hAnsi="Arial" w:cs="Arial"/>
        </w:rPr>
      </w:pPr>
      <w:r w:rsidRPr="00343D50">
        <w:rPr>
          <w:rFonts w:ascii="Arial" w:hAnsi="Arial" w:cs="Arial"/>
        </w:rPr>
        <w:t>The representatives of the company appeared before the committee on 05-06-2019 andthey were heard at length.  Since they could not offer any valid explanation for their non-compliance of the project, they</w:t>
      </w:r>
      <w:r>
        <w:rPr>
          <w:rFonts w:ascii="Arial" w:hAnsi="Arial" w:cs="Arial"/>
        </w:rPr>
        <w:t xml:space="preserve"> </w:t>
      </w:r>
      <w:r w:rsidRPr="00343D50">
        <w:rPr>
          <w:rFonts w:ascii="Arial" w:hAnsi="Arial" w:cs="Arial"/>
        </w:rPr>
        <w:t>were asked to submit their final proposal for arriving at an amicable settlement in the matter, if possible. To this, they sought more time. Accordingly, the committee gave them 10 days’ time</w:t>
      </w:r>
      <w:r>
        <w:rPr>
          <w:rFonts w:ascii="Arial" w:hAnsi="Arial" w:cs="Arial"/>
        </w:rPr>
        <w:t xml:space="preserve"> </w:t>
      </w:r>
      <w:r w:rsidRPr="00343D50">
        <w:rPr>
          <w:rFonts w:ascii="Arial" w:hAnsi="Arial" w:cs="Arial"/>
        </w:rPr>
        <w:t xml:space="preserve">to submit their proposal. </w:t>
      </w:r>
    </w:p>
    <w:p w:rsidR="00D5178F" w:rsidRPr="00343D50" w:rsidRDefault="00D5178F" w:rsidP="00D5178F">
      <w:pPr>
        <w:jc w:val="both"/>
        <w:rPr>
          <w:rFonts w:ascii="Arial" w:hAnsi="Arial" w:cs="Arial"/>
        </w:rPr>
      </w:pPr>
      <w:r w:rsidRPr="00343D50">
        <w:rPr>
          <w:rFonts w:ascii="Arial" w:hAnsi="Arial" w:cs="Arial"/>
        </w:rPr>
        <w:t>The company submitted its proposal vide communication dated 14-06-2019 wherein it made a demand of Rs.2,22,40,600/- and return of Performance Bank Guarantee (PBG) amounting to Rs.82,44,445/-.</w:t>
      </w:r>
    </w:p>
    <w:p w:rsidR="00D5178F" w:rsidRPr="00343D50" w:rsidRDefault="00D5178F" w:rsidP="00D5178F">
      <w:pPr>
        <w:jc w:val="both"/>
        <w:rPr>
          <w:rFonts w:ascii="Arial" w:hAnsi="Arial" w:cs="Arial"/>
        </w:rPr>
      </w:pPr>
      <w:r w:rsidRPr="00343D50">
        <w:rPr>
          <w:rFonts w:ascii="Arial" w:hAnsi="Arial" w:cs="Arial"/>
        </w:rPr>
        <w:t>The Committee re-examined the entire record and correspondence which took place between parties. After going through the same, the Committee is satisfied that M/s. CtrlS was provided full support and all relevant information. The Committee is also satisfied that the company failed to complete the project and,as such, committed breach of the contract. The company was paid Rs.1,94,06,563.20 during the period in the hope that it would complete the project successfully. This project was of National Importance in which more than 40 lakhs of learners/ students had already enrolled.   The fact that the company did some work  is irrelevant and not useful unless the project is completed.</w:t>
      </w:r>
    </w:p>
    <w:p w:rsidR="00D5178F" w:rsidRDefault="00D5178F" w:rsidP="00D5178F">
      <w:pPr>
        <w:jc w:val="both"/>
        <w:rPr>
          <w:rFonts w:ascii="Arial" w:hAnsi="Arial" w:cs="Arial"/>
        </w:rPr>
      </w:pPr>
      <w:r w:rsidRPr="00343D50">
        <w:rPr>
          <w:rFonts w:ascii="Arial" w:hAnsi="Arial" w:cs="Arial"/>
        </w:rPr>
        <w:t>The committee also noted that on account of non-compliance of the agreement by the company,  AICTE had to incur an average monthly expenditure of Rs. 42.95 lakhs  towards Azure Cloud Services for smooth functioning of SWAYAM Platform which is a very prestigious National project of MHRD, Govt. of India with several lakhs of learners.</w:t>
      </w:r>
    </w:p>
    <w:p w:rsidR="00200590" w:rsidRPr="00343D50" w:rsidRDefault="00200590" w:rsidP="00D5178F">
      <w:pPr>
        <w:jc w:val="both"/>
        <w:rPr>
          <w:rFonts w:ascii="Arial" w:hAnsi="Arial" w:cs="Arial"/>
        </w:rPr>
      </w:pPr>
    </w:p>
    <w:p w:rsidR="00200590" w:rsidRDefault="00200590" w:rsidP="00200590">
      <w:pPr>
        <w:spacing w:after="0" w:line="240" w:lineRule="auto"/>
        <w:jc w:val="both"/>
        <w:rPr>
          <w:rFonts w:ascii="Arial" w:hAnsi="Arial" w:cs="Arial"/>
        </w:rPr>
      </w:pPr>
    </w:p>
    <w:p w:rsidR="00200590" w:rsidRDefault="00200590" w:rsidP="00200590">
      <w:pPr>
        <w:spacing w:after="0" w:line="240" w:lineRule="auto"/>
        <w:jc w:val="both"/>
        <w:rPr>
          <w:rFonts w:ascii="Arial" w:hAnsi="Arial" w:cs="Arial"/>
        </w:rPr>
      </w:pPr>
    </w:p>
    <w:p w:rsidR="00D5178F" w:rsidRPr="00343D50" w:rsidRDefault="00D5178F" w:rsidP="00200590">
      <w:pPr>
        <w:spacing w:after="0" w:line="240" w:lineRule="auto"/>
        <w:jc w:val="both"/>
        <w:rPr>
          <w:rFonts w:ascii="Arial" w:hAnsi="Arial" w:cs="Arial"/>
        </w:rPr>
      </w:pPr>
      <w:r w:rsidRPr="00343D50">
        <w:rPr>
          <w:rFonts w:ascii="Arial" w:hAnsi="Arial" w:cs="Arial"/>
        </w:rPr>
        <w:t>The Committee, therefore, observes and recommends as under:</w:t>
      </w:r>
    </w:p>
    <w:p w:rsidR="00D5178F" w:rsidRPr="00343D50" w:rsidRDefault="00D5178F" w:rsidP="00D5178F">
      <w:pPr>
        <w:pStyle w:val="ListParagraph"/>
        <w:numPr>
          <w:ilvl w:val="0"/>
          <w:numId w:val="36"/>
        </w:numPr>
        <w:jc w:val="both"/>
        <w:rPr>
          <w:rFonts w:ascii="Arial" w:hAnsi="Arial" w:cs="Arial"/>
        </w:rPr>
      </w:pPr>
      <w:r w:rsidRPr="00343D50">
        <w:rPr>
          <w:rFonts w:ascii="Arial" w:hAnsi="Arial" w:cs="Arial"/>
        </w:rPr>
        <w:t xml:space="preserve">The Company i.e. M/s. CtrlS has failed to </w:t>
      </w:r>
      <w:r w:rsidRPr="00343D50">
        <w:rPr>
          <w:rFonts w:ascii="Arial" w:hAnsi="Arial" w:cs="Arial"/>
          <w:bCs/>
          <w:color w:val="333333"/>
          <w:bdr w:val="none" w:sz="0" w:space="0" w:color="auto" w:frame="1"/>
        </w:rPr>
        <w:t>migrate all SWAYAM application and services successfully on to their cloud environment</w:t>
      </w:r>
      <w:r w:rsidRPr="00343D50">
        <w:rPr>
          <w:rFonts w:ascii="Arial" w:hAnsi="Arial" w:cs="Arial"/>
          <w:b/>
          <w:bCs/>
          <w:color w:val="333333"/>
          <w:bdr w:val="none" w:sz="0" w:space="0" w:color="auto" w:frame="1"/>
        </w:rPr>
        <w:t xml:space="preserve">. </w:t>
      </w:r>
      <w:r w:rsidRPr="00343D50">
        <w:rPr>
          <w:rFonts w:ascii="Arial" w:hAnsi="Arial" w:cs="Arial"/>
        </w:rPr>
        <w:t xml:space="preserve"> Accordingly, the company failed to fulfil its obligation and, as such, committed breach of contract/agreement dated 12-05-2017.</w:t>
      </w:r>
    </w:p>
    <w:p w:rsidR="00D5178F" w:rsidRPr="00343D50" w:rsidRDefault="00D5178F" w:rsidP="00D5178F">
      <w:pPr>
        <w:pStyle w:val="ListParagraph"/>
        <w:spacing w:line="240" w:lineRule="auto"/>
        <w:jc w:val="both"/>
        <w:rPr>
          <w:rFonts w:ascii="Arial" w:hAnsi="Arial" w:cs="Arial"/>
        </w:rPr>
      </w:pPr>
    </w:p>
    <w:p w:rsidR="00D5178F" w:rsidRPr="00343D50" w:rsidRDefault="00D5178F" w:rsidP="00D5178F">
      <w:pPr>
        <w:pStyle w:val="ListParagraph"/>
        <w:numPr>
          <w:ilvl w:val="0"/>
          <w:numId w:val="36"/>
        </w:numPr>
        <w:jc w:val="both"/>
        <w:rPr>
          <w:rFonts w:ascii="Arial" w:hAnsi="Arial" w:cs="Arial"/>
        </w:rPr>
      </w:pPr>
      <w:r w:rsidRPr="00343D50">
        <w:rPr>
          <w:rFonts w:ascii="Arial" w:hAnsi="Arial" w:cs="Arial"/>
        </w:rPr>
        <w:t>The Company was provided full support and all relevant information for knowledge transfer in the beginning and also from time to time. The objections raised by the company in its reply to the Show Cause Notice are, therefore, after thought and without any basis.</w:t>
      </w:r>
    </w:p>
    <w:p w:rsidR="00D5178F" w:rsidRPr="00343D50" w:rsidRDefault="00D5178F" w:rsidP="00D5178F">
      <w:pPr>
        <w:pStyle w:val="ListParagraph"/>
        <w:spacing w:line="240" w:lineRule="auto"/>
        <w:jc w:val="both"/>
        <w:rPr>
          <w:rFonts w:ascii="Arial" w:hAnsi="Arial" w:cs="Arial"/>
        </w:rPr>
      </w:pPr>
    </w:p>
    <w:p w:rsidR="00D5178F" w:rsidRPr="00343D50" w:rsidRDefault="00D5178F" w:rsidP="00D5178F">
      <w:pPr>
        <w:pStyle w:val="ListParagraph"/>
        <w:numPr>
          <w:ilvl w:val="0"/>
          <w:numId w:val="36"/>
        </w:numPr>
        <w:jc w:val="both"/>
        <w:rPr>
          <w:rFonts w:ascii="Arial" w:hAnsi="Arial" w:cs="Arial"/>
        </w:rPr>
      </w:pPr>
      <w:r w:rsidRPr="00343D50">
        <w:rPr>
          <w:rFonts w:ascii="Arial" w:hAnsi="Arial" w:cs="Arial"/>
        </w:rPr>
        <w:t>The AICTE, therefore, may terminate the contract and also forfeit the Performance Bank Guarantee (PBG) of Rs.82,44,445/- furnished by the company.</w:t>
      </w:r>
    </w:p>
    <w:p w:rsidR="00D5178F" w:rsidRPr="00343D50" w:rsidRDefault="00D5178F" w:rsidP="00D5178F">
      <w:pPr>
        <w:pStyle w:val="ListParagraph"/>
        <w:spacing w:line="240" w:lineRule="auto"/>
        <w:jc w:val="both"/>
        <w:rPr>
          <w:rFonts w:ascii="Arial" w:hAnsi="Arial" w:cs="Arial"/>
        </w:rPr>
      </w:pPr>
    </w:p>
    <w:p w:rsidR="00D5178F" w:rsidRPr="00343D50" w:rsidRDefault="00D5178F" w:rsidP="00D5178F">
      <w:pPr>
        <w:pStyle w:val="ListParagraph"/>
        <w:numPr>
          <w:ilvl w:val="0"/>
          <w:numId w:val="36"/>
        </w:numPr>
        <w:jc w:val="both"/>
        <w:rPr>
          <w:rFonts w:ascii="Arial" w:hAnsi="Arial" w:cs="Arial"/>
        </w:rPr>
      </w:pPr>
      <w:r w:rsidRPr="00343D50">
        <w:rPr>
          <w:rFonts w:ascii="Arial" w:hAnsi="Arial" w:cs="Arial"/>
        </w:rPr>
        <w:t>The proposal given by the company for demand of Rs.2,22,40,600/- in such  circumstances is unacceptable as being unjustified.</w:t>
      </w:r>
    </w:p>
    <w:p w:rsidR="00D5178F" w:rsidRPr="00343D50" w:rsidRDefault="00D5178F" w:rsidP="00D5178F">
      <w:pPr>
        <w:pStyle w:val="ListParagraph"/>
        <w:rPr>
          <w:rFonts w:ascii="Arial" w:hAnsi="Arial" w:cs="Arial"/>
        </w:rPr>
      </w:pPr>
    </w:p>
    <w:p w:rsidR="00D5178F" w:rsidRPr="00343D50" w:rsidRDefault="00D5178F" w:rsidP="00D5178F">
      <w:pPr>
        <w:pStyle w:val="ListParagraph"/>
        <w:numPr>
          <w:ilvl w:val="0"/>
          <w:numId w:val="36"/>
        </w:numPr>
        <w:jc w:val="both"/>
        <w:rPr>
          <w:rFonts w:ascii="Arial" w:hAnsi="Arial" w:cs="Arial"/>
        </w:rPr>
      </w:pPr>
      <w:r w:rsidRPr="00343D50">
        <w:rPr>
          <w:rFonts w:ascii="Arial" w:hAnsi="Arial" w:cs="Arial"/>
        </w:rPr>
        <w:t>AICTE is also entitled to take action for recovery of Rs.1,94,06,563/- paid to the company as such payment and doing some work in between by it becomes irrelevant unless the project is completed to make use of the same by AICTE.</w:t>
      </w:r>
    </w:p>
    <w:p w:rsidR="00D5178F" w:rsidRPr="00343D50" w:rsidRDefault="00D5178F" w:rsidP="00D5178F">
      <w:pPr>
        <w:spacing w:line="240" w:lineRule="auto"/>
        <w:jc w:val="both"/>
        <w:rPr>
          <w:rFonts w:ascii="Arial" w:hAnsi="Arial" w:cs="Arial"/>
        </w:rPr>
      </w:pPr>
    </w:p>
    <w:p w:rsidR="00D5178F" w:rsidRDefault="00D5178F" w:rsidP="00D5178F">
      <w:pPr>
        <w:ind w:firstLine="360"/>
        <w:rPr>
          <w:rFonts w:ascii="Arial" w:eastAsia="Times New Roman" w:hAnsi="Arial" w:cs="Arial"/>
          <w:b/>
          <w:bCs/>
          <w:color w:val="212121"/>
          <w:bdr w:val="none" w:sz="0" w:space="0" w:color="auto" w:frame="1"/>
          <w:lang w:eastAsia="en-IN" w:bidi="hi-IN"/>
        </w:rPr>
      </w:pPr>
      <w:r w:rsidRPr="00343D50">
        <w:rPr>
          <w:rFonts w:ascii="Arial" w:eastAsia="Times New Roman" w:hAnsi="Arial" w:cs="Arial"/>
          <w:b/>
          <w:bCs/>
          <w:color w:val="212121"/>
          <w:bdr w:val="none" w:sz="0" w:space="0" w:color="auto" w:frame="1"/>
          <w:lang w:eastAsia="en-IN" w:bidi="hi-IN"/>
        </w:rPr>
        <w:t xml:space="preserve">   (Prof. Satish Chand)</w:t>
      </w:r>
      <w:r w:rsidRPr="00343D50">
        <w:rPr>
          <w:rFonts w:ascii="Arial" w:eastAsia="Times New Roman" w:hAnsi="Arial" w:cs="Arial"/>
          <w:b/>
          <w:bCs/>
          <w:color w:val="212121"/>
          <w:bdr w:val="none" w:sz="0" w:space="0" w:color="auto" w:frame="1"/>
          <w:lang w:eastAsia="en-IN" w:bidi="hi-IN"/>
        </w:rPr>
        <w:tab/>
      </w:r>
      <w:r>
        <w:rPr>
          <w:rFonts w:ascii="Arial" w:eastAsia="Times New Roman" w:hAnsi="Arial" w:cs="Arial"/>
          <w:b/>
          <w:bCs/>
          <w:color w:val="212121"/>
          <w:bdr w:val="none" w:sz="0" w:space="0" w:color="auto" w:frame="1"/>
          <w:lang w:eastAsia="en-IN" w:bidi="hi-IN"/>
        </w:rPr>
        <w:tab/>
      </w:r>
      <w:r w:rsidRPr="00343D50">
        <w:rPr>
          <w:rFonts w:ascii="Arial" w:eastAsia="Times New Roman" w:hAnsi="Arial" w:cs="Arial"/>
          <w:b/>
          <w:bCs/>
          <w:color w:val="212121"/>
          <w:bdr w:val="none" w:sz="0" w:space="0" w:color="auto" w:frame="1"/>
          <w:lang w:eastAsia="en-IN" w:bidi="hi-IN"/>
        </w:rPr>
        <w:t>(Prof. Yogesh Singh)</w:t>
      </w:r>
      <w:r w:rsidRPr="00343D50">
        <w:rPr>
          <w:rFonts w:ascii="Arial" w:eastAsia="Times New Roman" w:hAnsi="Arial" w:cs="Arial"/>
          <w:b/>
          <w:bCs/>
          <w:color w:val="212121"/>
          <w:bdr w:val="none" w:sz="0" w:space="0" w:color="auto" w:frame="1"/>
          <w:lang w:eastAsia="en-IN" w:bidi="hi-IN"/>
        </w:rPr>
        <w:tab/>
        <w:t>(Justice N. L. Tibrewal)</w:t>
      </w:r>
    </w:p>
    <w:p w:rsidR="00D5178F" w:rsidRDefault="00D5178F" w:rsidP="00D5178F">
      <w:pPr>
        <w:rPr>
          <w:rFonts w:ascii="Arial" w:hAnsi="Arial" w:cs="Arial"/>
          <w:bCs/>
        </w:rPr>
      </w:pPr>
      <w:r>
        <w:rPr>
          <w:rFonts w:ascii="Arial" w:hAnsi="Arial" w:cs="Arial"/>
          <w:bCs/>
        </w:rPr>
        <w:br w:type="page"/>
      </w:r>
    </w:p>
    <w:p w:rsidR="00200590" w:rsidRDefault="00200590" w:rsidP="00200590">
      <w:pPr>
        <w:spacing w:after="0"/>
        <w:rPr>
          <w:rFonts w:ascii="Arial" w:hAnsi="Arial" w:cs="Arial"/>
          <w:bCs/>
        </w:rPr>
      </w:pPr>
    </w:p>
    <w:p w:rsidR="00200590" w:rsidRPr="00FF713F" w:rsidRDefault="00200590" w:rsidP="00200590">
      <w:pPr>
        <w:spacing w:after="0"/>
        <w:jc w:val="right"/>
        <w:rPr>
          <w:rFonts w:ascii="Arial" w:hAnsi="Arial" w:cs="Arial"/>
          <w:b/>
          <w:bCs/>
          <w:u w:val="single"/>
        </w:rPr>
      </w:pPr>
      <w:r w:rsidRPr="00FF713F">
        <w:rPr>
          <w:rFonts w:ascii="Arial" w:hAnsi="Arial" w:cs="Arial"/>
          <w:b/>
          <w:bCs/>
          <w:u w:val="single"/>
        </w:rPr>
        <w:t xml:space="preserve">Agenda Item No. </w:t>
      </w:r>
      <w:r>
        <w:rPr>
          <w:rFonts w:ascii="Arial" w:hAnsi="Arial" w:cs="Arial"/>
          <w:b/>
          <w:bCs/>
          <w:u w:val="single"/>
        </w:rPr>
        <w:t>6</w:t>
      </w:r>
    </w:p>
    <w:p w:rsidR="00200590" w:rsidRPr="00200590" w:rsidRDefault="00200590" w:rsidP="00200590">
      <w:pPr>
        <w:spacing w:after="0"/>
        <w:rPr>
          <w:rFonts w:ascii="Arial" w:hAnsi="Arial" w:cs="Arial"/>
          <w:bCs/>
          <w:sz w:val="18"/>
        </w:rPr>
      </w:pPr>
    </w:p>
    <w:p w:rsidR="00200590" w:rsidRDefault="00200590" w:rsidP="00200590">
      <w:pPr>
        <w:spacing w:after="0"/>
        <w:jc w:val="both"/>
        <w:rPr>
          <w:rFonts w:ascii="Arial" w:hAnsi="Arial" w:cs="Arial"/>
          <w:b/>
          <w:u w:val="single"/>
        </w:rPr>
      </w:pPr>
      <w:r w:rsidRPr="00FF713F">
        <w:rPr>
          <w:rFonts w:ascii="Arial" w:hAnsi="Arial" w:cs="Arial"/>
          <w:b/>
          <w:u w:val="single"/>
        </w:rPr>
        <w:t xml:space="preserve">AICTE - Creation of </w:t>
      </w:r>
      <w:r>
        <w:rPr>
          <w:rFonts w:ascii="Arial" w:hAnsi="Arial" w:cs="Arial"/>
          <w:b/>
          <w:u w:val="single"/>
        </w:rPr>
        <w:t>O</w:t>
      </w:r>
      <w:r w:rsidRPr="00FF713F">
        <w:rPr>
          <w:rFonts w:ascii="Arial" w:hAnsi="Arial" w:cs="Arial"/>
          <w:b/>
          <w:u w:val="single"/>
        </w:rPr>
        <w:t xml:space="preserve">nline </w:t>
      </w:r>
      <w:r>
        <w:rPr>
          <w:rFonts w:ascii="Arial" w:hAnsi="Arial" w:cs="Arial"/>
          <w:b/>
          <w:u w:val="single"/>
        </w:rPr>
        <w:t>C</w:t>
      </w:r>
      <w:r w:rsidRPr="00FF713F">
        <w:rPr>
          <w:rFonts w:ascii="Arial" w:hAnsi="Arial" w:cs="Arial"/>
          <w:b/>
          <w:u w:val="single"/>
        </w:rPr>
        <w:t>ourses on “Human Excellence” by Vivekananda Institute of Human Excellence, Ramakrishna Math, Hyderabad</w:t>
      </w:r>
    </w:p>
    <w:p w:rsidR="00200590" w:rsidRPr="00FF713F" w:rsidRDefault="00200590" w:rsidP="00200590">
      <w:pPr>
        <w:spacing w:after="0"/>
        <w:jc w:val="both"/>
        <w:rPr>
          <w:rFonts w:ascii="Arial" w:hAnsi="Arial" w:cs="Arial"/>
          <w:b/>
          <w:u w:val="single"/>
        </w:rPr>
      </w:pPr>
    </w:p>
    <w:p w:rsidR="00200590" w:rsidRDefault="00200590" w:rsidP="00200590">
      <w:pPr>
        <w:spacing w:after="0" w:line="240" w:lineRule="auto"/>
        <w:ind w:left="1440" w:hanging="1440"/>
        <w:jc w:val="both"/>
        <w:rPr>
          <w:rFonts w:ascii="Arial" w:eastAsia="Times New Roman" w:hAnsi="Arial" w:cs="Arial"/>
          <w:b/>
          <w:bCs/>
          <w:color w:val="000000"/>
          <w:bdr w:val="none" w:sz="0" w:space="0" w:color="auto" w:frame="1"/>
          <w:lang w:eastAsia="en-IN"/>
        </w:rPr>
      </w:pPr>
      <w:r>
        <w:rPr>
          <w:rFonts w:ascii="Arial" w:eastAsia="Times New Roman" w:hAnsi="Arial" w:cs="Arial"/>
          <w:b/>
          <w:bCs/>
          <w:color w:val="000000"/>
          <w:bdr w:val="none" w:sz="0" w:space="0" w:color="auto" w:frame="1"/>
          <w:lang w:eastAsia="en-IN"/>
        </w:rPr>
        <w:t>Purport</w:t>
      </w:r>
    </w:p>
    <w:p w:rsidR="00200590" w:rsidRPr="00FF713F" w:rsidRDefault="00200590" w:rsidP="00200590">
      <w:pPr>
        <w:spacing w:after="0" w:line="240" w:lineRule="auto"/>
        <w:ind w:left="1440" w:hanging="1440"/>
        <w:jc w:val="both"/>
        <w:rPr>
          <w:rFonts w:ascii="Arial" w:eastAsia="Times New Roman" w:hAnsi="Arial" w:cs="Arial"/>
          <w:bCs/>
          <w:color w:val="000000"/>
          <w:bdr w:val="none" w:sz="0" w:space="0" w:color="auto" w:frame="1"/>
          <w:lang w:eastAsia="en-IN"/>
        </w:rPr>
      </w:pPr>
    </w:p>
    <w:p w:rsidR="00200590" w:rsidRPr="00172627" w:rsidRDefault="00200590" w:rsidP="00200590">
      <w:pPr>
        <w:spacing w:after="0"/>
        <w:jc w:val="both"/>
        <w:rPr>
          <w:rFonts w:ascii="Arial" w:eastAsia="Times New Roman" w:hAnsi="Arial" w:cs="Arial"/>
          <w:bCs/>
          <w:color w:val="000000"/>
          <w:bdr w:val="none" w:sz="0" w:space="0" w:color="auto" w:frame="1"/>
          <w:lang w:eastAsia="en-IN"/>
        </w:rPr>
      </w:pPr>
      <w:r>
        <w:rPr>
          <w:rFonts w:ascii="Arial" w:eastAsia="Times New Roman" w:hAnsi="Arial" w:cs="Arial"/>
          <w:bCs/>
          <w:color w:val="000000"/>
          <w:bdr w:val="none" w:sz="0" w:space="0" w:color="auto" w:frame="1"/>
          <w:lang w:eastAsia="en-IN"/>
        </w:rPr>
        <w:t xml:space="preserve">The Objective of this Note is to seek the approval of the Board for </w:t>
      </w:r>
      <w:r w:rsidRPr="00172627">
        <w:rPr>
          <w:rFonts w:ascii="Arial" w:eastAsia="Times New Roman" w:hAnsi="Arial" w:cs="Arial"/>
          <w:bCs/>
          <w:color w:val="000000"/>
          <w:bdr w:val="none" w:sz="0" w:space="0" w:color="auto" w:frame="1"/>
          <w:lang w:eastAsia="en-IN"/>
        </w:rPr>
        <w:t xml:space="preserve">Creation of </w:t>
      </w:r>
      <w:r>
        <w:rPr>
          <w:rFonts w:ascii="Arial" w:eastAsia="Times New Roman" w:hAnsi="Arial" w:cs="Arial"/>
          <w:bCs/>
          <w:color w:val="000000"/>
          <w:bdr w:val="none" w:sz="0" w:space="0" w:color="auto" w:frame="1"/>
          <w:lang w:eastAsia="en-IN"/>
        </w:rPr>
        <w:t>O</w:t>
      </w:r>
      <w:r w:rsidRPr="00172627">
        <w:rPr>
          <w:rFonts w:ascii="Arial" w:eastAsia="Times New Roman" w:hAnsi="Arial" w:cs="Arial"/>
          <w:bCs/>
          <w:color w:val="000000"/>
          <w:bdr w:val="none" w:sz="0" w:space="0" w:color="auto" w:frame="1"/>
          <w:lang w:eastAsia="en-IN"/>
        </w:rPr>
        <w:t xml:space="preserve">nline </w:t>
      </w:r>
      <w:r>
        <w:rPr>
          <w:rFonts w:ascii="Arial" w:eastAsia="Times New Roman" w:hAnsi="Arial" w:cs="Arial"/>
          <w:bCs/>
          <w:color w:val="000000"/>
          <w:bdr w:val="none" w:sz="0" w:space="0" w:color="auto" w:frame="1"/>
          <w:lang w:eastAsia="en-IN"/>
        </w:rPr>
        <w:t>C</w:t>
      </w:r>
      <w:r w:rsidRPr="00172627">
        <w:rPr>
          <w:rFonts w:ascii="Arial" w:eastAsia="Times New Roman" w:hAnsi="Arial" w:cs="Arial"/>
          <w:bCs/>
          <w:color w:val="000000"/>
          <w:bdr w:val="none" w:sz="0" w:space="0" w:color="auto" w:frame="1"/>
          <w:lang w:eastAsia="en-IN"/>
        </w:rPr>
        <w:t>ourses on “Human Excellence” by Vivekananda Institute of Human Excellence, Ramakrishna Math, Hyderabad</w:t>
      </w:r>
      <w:r>
        <w:rPr>
          <w:rFonts w:ascii="Arial" w:eastAsia="Times New Roman" w:hAnsi="Arial" w:cs="Arial"/>
          <w:bCs/>
          <w:color w:val="000000"/>
          <w:bdr w:val="none" w:sz="0" w:space="0" w:color="auto" w:frame="1"/>
          <w:lang w:eastAsia="en-IN"/>
        </w:rPr>
        <w:t>.</w:t>
      </w:r>
    </w:p>
    <w:p w:rsidR="00200590" w:rsidRDefault="00200590" w:rsidP="00200590">
      <w:pPr>
        <w:spacing w:after="0" w:line="240" w:lineRule="auto"/>
        <w:ind w:left="1440" w:hanging="1440"/>
        <w:jc w:val="both"/>
        <w:rPr>
          <w:rFonts w:ascii="Arial" w:hAnsi="Arial" w:cs="Arial"/>
          <w:b/>
        </w:rPr>
      </w:pPr>
    </w:p>
    <w:p w:rsidR="00200590" w:rsidRDefault="00200590" w:rsidP="00200590">
      <w:pPr>
        <w:spacing w:after="0" w:line="240" w:lineRule="auto"/>
        <w:ind w:left="1440" w:hanging="1440"/>
        <w:jc w:val="both"/>
        <w:rPr>
          <w:rFonts w:ascii="Arial" w:hAnsi="Arial" w:cs="Arial"/>
          <w:b/>
        </w:rPr>
      </w:pPr>
      <w:r>
        <w:rPr>
          <w:rFonts w:ascii="Arial" w:hAnsi="Arial" w:cs="Arial"/>
          <w:b/>
        </w:rPr>
        <w:t>Background</w:t>
      </w:r>
    </w:p>
    <w:p w:rsidR="00200590" w:rsidRPr="00EE3E32" w:rsidRDefault="00200590" w:rsidP="00200590">
      <w:pPr>
        <w:spacing w:after="0" w:line="240" w:lineRule="auto"/>
        <w:ind w:left="1440" w:hanging="1440"/>
        <w:jc w:val="both"/>
        <w:rPr>
          <w:rFonts w:ascii="Arial" w:hAnsi="Arial" w:cs="Arial"/>
        </w:rPr>
      </w:pPr>
    </w:p>
    <w:p w:rsidR="00200590" w:rsidRPr="00FF713F" w:rsidRDefault="00200590" w:rsidP="00200590">
      <w:pPr>
        <w:shd w:val="clear" w:color="auto" w:fill="FFFFFF"/>
        <w:spacing w:after="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 xml:space="preserve">Vivekananda Institute of Human Excellence (VIHE), Ramakrishna Math, Hyderabad apprising that their Institute has approached two decades (2000-2019) of imparting training to </w:t>
      </w:r>
      <w:r>
        <w:rPr>
          <w:rFonts w:ascii="Arial" w:eastAsia="Times New Roman" w:hAnsi="Arial" w:cs="Arial"/>
          <w:color w:val="323130"/>
          <w:lang w:eastAsia="en-IN" w:bidi="hi-IN"/>
        </w:rPr>
        <w:t>L</w:t>
      </w:r>
      <w:r w:rsidRPr="00FF713F">
        <w:rPr>
          <w:rFonts w:ascii="Arial" w:eastAsia="Times New Roman" w:hAnsi="Arial" w:cs="Arial"/>
          <w:color w:val="323130"/>
          <w:lang w:eastAsia="en-IN" w:bidi="hi-IN"/>
        </w:rPr>
        <w:t xml:space="preserve">akhs of people including students, professionals and entrepreneurs etc.  Now the Institute would like to offer some </w:t>
      </w:r>
      <w:r w:rsidRPr="00FF713F">
        <w:rPr>
          <w:rFonts w:ascii="Arial" w:eastAsia="Times New Roman" w:hAnsi="Arial" w:cs="Arial"/>
          <w:b/>
          <w:bCs/>
          <w:color w:val="323130"/>
          <w:lang w:eastAsia="en-IN" w:bidi="hi-IN"/>
        </w:rPr>
        <w:t>structured courses for higher education</w:t>
      </w:r>
      <w:r w:rsidRPr="00FF713F">
        <w:rPr>
          <w:rFonts w:ascii="Arial" w:eastAsia="Times New Roman" w:hAnsi="Arial" w:cs="Arial"/>
          <w:color w:val="323130"/>
          <w:lang w:eastAsia="en-IN" w:bidi="hi-IN"/>
        </w:rPr>
        <w:t xml:space="preserve"> in areas subsuming </w:t>
      </w:r>
      <w:r w:rsidRPr="00FF713F">
        <w:rPr>
          <w:rFonts w:ascii="Arial" w:eastAsia="Times New Roman" w:hAnsi="Arial" w:cs="Arial"/>
          <w:b/>
          <w:bCs/>
          <w:color w:val="323130"/>
          <w:lang w:eastAsia="en-IN" w:bidi="hi-IN"/>
        </w:rPr>
        <w:t>Indian Culture and Values with Life Skills</w:t>
      </w:r>
      <w:r w:rsidRPr="00FF713F">
        <w:rPr>
          <w:rFonts w:ascii="Arial" w:eastAsia="Times New Roman" w:hAnsi="Arial" w:cs="Arial"/>
          <w:color w:val="323130"/>
          <w:lang w:eastAsia="en-IN" w:bidi="hi-IN"/>
        </w:rPr>
        <w:t xml:space="preserve"> highlighting the brilliant formulations of Swami Vivekananda by creating online credit courses for </w:t>
      </w:r>
      <w:r>
        <w:rPr>
          <w:rFonts w:ascii="Arial" w:eastAsia="Times New Roman" w:hAnsi="Arial" w:cs="Arial"/>
          <w:color w:val="323130"/>
          <w:lang w:eastAsia="en-IN" w:bidi="hi-IN"/>
        </w:rPr>
        <w:t>1</w:t>
      </w:r>
      <w:r w:rsidRPr="00172627">
        <w:rPr>
          <w:rFonts w:ascii="Arial" w:eastAsia="Times New Roman" w:hAnsi="Arial" w:cs="Arial"/>
          <w:color w:val="323130"/>
          <w:vertAlign w:val="superscript"/>
          <w:lang w:eastAsia="en-IN" w:bidi="hi-IN"/>
        </w:rPr>
        <w:t>st</w:t>
      </w:r>
      <w:r>
        <w:rPr>
          <w:rFonts w:ascii="Arial" w:eastAsia="Times New Roman" w:hAnsi="Arial" w:cs="Arial"/>
          <w:color w:val="323130"/>
          <w:lang w:eastAsia="en-IN" w:bidi="hi-IN"/>
        </w:rPr>
        <w:t xml:space="preserve"> </w:t>
      </w:r>
      <w:r w:rsidRPr="00FF713F">
        <w:rPr>
          <w:rFonts w:ascii="Arial" w:eastAsia="Times New Roman" w:hAnsi="Arial" w:cs="Arial"/>
          <w:color w:val="323130"/>
          <w:lang w:eastAsia="en-IN" w:bidi="hi-IN"/>
        </w:rPr>
        <w:t>and 2</w:t>
      </w:r>
      <w:r w:rsidRPr="00FF713F">
        <w:rPr>
          <w:rFonts w:ascii="Arial" w:eastAsia="Times New Roman" w:hAnsi="Arial" w:cs="Arial"/>
          <w:color w:val="323130"/>
          <w:vertAlign w:val="superscript"/>
          <w:lang w:eastAsia="en-IN" w:bidi="hi-IN"/>
        </w:rPr>
        <w:t>nd</w:t>
      </w:r>
      <w:r w:rsidRPr="00FF713F">
        <w:rPr>
          <w:rFonts w:ascii="Arial" w:eastAsia="Times New Roman" w:hAnsi="Arial" w:cs="Arial"/>
          <w:color w:val="323130"/>
          <w:lang w:eastAsia="en-IN" w:bidi="hi-IN"/>
        </w:rPr>
        <w:t xml:space="preserve"> year of B.Tech students as per the following Course Structure:</w:t>
      </w:r>
    </w:p>
    <w:p w:rsidR="00200590" w:rsidRPr="00FF713F" w:rsidRDefault="00200590" w:rsidP="00200590">
      <w:pPr>
        <w:shd w:val="clear" w:color="auto" w:fill="FFFFFF"/>
        <w:spacing w:after="0" w:line="240" w:lineRule="auto"/>
        <w:jc w:val="both"/>
        <w:textAlignment w:val="baseline"/>
        <w:rPr>
          <w:rFonts w:ascii="Arial" w:eastAsia="Times New Roman" w:hAnsi="Arial" w:cs="Arial"/>
          <w:color w:val="323130"/>
          <w:lang w:eastAsia="en-IN" w:bidi="hi-IN"/>
        </w:rPr>
      </w:pPr>
    </w:p>
    <w:p w:rsidR="00200590" w:rsidRPr="00FF713F" w:rsidRDefault="00200590" w:rsidP="00200590">
      <w:pPr>
        <w:pStyle w:val="ListParagraph"/>
        <w:numPr>
          <w:ilvl w:val="0"/>
          <w:numId w:val="17"/>
        </w:numPr>
        <w:shd w:val="clear" w:color="auto" w:fill="FFFFFF"/>
        <w:spacing w:after="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 xml:space="preserve">The course of this nature would be spread over 4 </w:t>
      </w:r>
      <w:r>
        <w:rPr>
          <w:rFonts w:ascii="Arial" w:eastAsia="Times New Roman" w:hAnsi="Arial" w:cs="Arial"/>
          <w:color w:val="323130"/>
          <w:lang w:eastAsia="en-IN" w:bidi="hi-IN"/>
        </w:rPr>
        <w:t>S</w:t>
      </w:r>
      <w:r w:rsidRPr="00FF713F">
        <w:rPr>
          <w:rFonts w:ascii="Arial" w:eastAsia="Times New Roman" w:hAnsi="Arial" w:cs="Arial"/>
          <w:color w:val="323130"/>
          <w:lang w:eastAsia="en-IN" w:bidi="hi-IN"/>
        </w:rPr>
        <w:t>emester</w:t>
      </w:r>
      <w:r>
        <w:rPr>
          <w:rFonts w:ascii="Arial" w:eastAsia="Times New Roman" w:hAnsi="Arial" w:cs="Arial"/>
          <w:color w:val="323130"/>
          <w:lang w:eastAsia="en-IN" w:bidi="hi-IN"/>
        </w:rPr>
        <w:t>s</w:t>
      </w:r>
      <w:r w:rsidRPr="00FF713F">
        <w:rPr>
          <w:rFonts w:ascii="Arial" w:eastAsia="Times New Roman" w:hAnsi="Arial" w:cs="Arial"/>
          <w:color w:val="323130"/>
          <w:lang w:eastAsia="en-IN" w:bidi="hi-IN"/>
        </w:rPr>
        <w:t xml:space="preserve"> (1</w:t>
      </w:r>
      <w:r w:rsidRPr="00FF713F">
        <w:rPr>
          <w:rFonts w:ascii="Arial" w:eastAsia="Times New Roman" w:hAnsi="Arial" w:cs="Arial"/>
          <w:color w:val="323130"/>
          <w:vertAlign w:val="superscript"/>
          <w:lang w:eastAsia="en-IN" w:bidi="hi-IN"/>
        </w:rPr>
        <w:t>st</w:t>
      </w:r>
      <w:r w:rsidRPr="00FF713F">
        <w:rPr>
          <w:rFonts w:ascii="Arial" w:eastAsia="Times New Roman" w:hAnsi="Arial" w:cs="Arial"/>
          <w:color w:val="323130"/>
          <w:lang w:eastAsia="en-IN" w:bidi="hi-IN"/>
        </w:rPr>
        <w:t xml:space="preserve"> and 2</w:t>
      </w:r>
      <w:r w:rsidRPr="00FF713F">
        <w:rPr>
          <w:rFonts w:ascii="Arial" w:eastAsia="Times New Roman" w:hAnsi="Arial" w:cs="Arial"/>
          <w:color w:val="323130"/>
          <w:vertAlign w:val="superscript"/>
          <w:lang w:eastAsia="en-IN" w:bidi="hi-IN"/>
        </w:rPr>
        <w:t>nd</w:t>
      </w:r>
      <w:r w:rsidRPr="00FF713F">
        <w:rPr>
          <w:rFonts w:ascii="Arial" w:eastAsia="Times New Roman" w:hAnsi="Arial" w:cs="Arial"/>
          <w:color w:val="323130"/>
          <w:lang w:eastAsia="en-IN" w:bidi="hi-IN"/>
        </w:rPr>
        <w:t xml:space="preserve"> year of B.Tech) which will be beneficial and transformative for the students. </w:t>
      </w:r>
    </w:p>
    <w:p w:rsidR="00200590" w:rsidRPr="00FF713F" w:rsidRDefault="00200590" w:rsidP="00200590">
      <w:pPr>
        <w:shd w:val="clear" w:color="auto" w:fill="FFFFFF"/>
        <w:spacing w:after="0" w:line="240" w:lineRule="auto"/>
        <w:jc w:val="both"/>
        <w:textAlignment w:val="baseline"/>
        <w:rPr>
          <w:rFonts w:ascii="Arial" w:eastAsia="Times New Roman" w:hAnsi="Arial" w:cs="Arial"/>
          <w:color w:val="323130"/>
          <w:lang w:eastAsia="en-IN" w:bidi="hi-IN"/>
        </w:rPr>
      </w:pPr>
    </w:p>
    <w:p w:rsidR="00200590" w:rsidRPr="00FF713F" w:rsidRDefault="00200590" w:rsidP="00200590">
      <w:pPr>
        <w:pStyle w:val="ListParagraph"/>
        <w:numPr>
          <w:ilvl w:val="0"/>
          <w:numId w:val="17"/>
        </w:numPr>
        <w:shd w:val="clear" w:color="auto" w:fill="FFFFFF"/>
        <w:spacing w:after="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The course will be structured as follows:</w:t>
      </w:r>
    </w:p>
    <w:p w:rsidR="00200590" w:rsidRPr="00FF713F" w:rsidRDefault="00200590" w:rsidP="00200590">
      <w:pPr>
        <w:shd w:val="clear" w:color="auto" w:fill="FFFFFF"/>
        <w:spacing w:after="0"/>
        <w:ind w:firstLine="72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-- 3/4 credits per semester</w:t>
      </w:r>
    </w:p>
    <w:p w:rsidR="00200590" w:rsidRPr="00FF713F" w:rsidRDefault="00200590" w:rsidP="00200590">
      <w:pPr>
        <w:shd w:val="clear" w:color="auto" w:fill="FFFFFF"/>
        <w:spacing w:after="0"/>
        <w:ind w:firstLine="72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-- 45/60 hours of instruction/ interaction per semester</w:t>
      </w:r>
    </w:p>
    <w:p w:rsidR="00200590" w:rsidRPr="00FF713F" w:rsidRDefault="00200590" w:rsidP="00200590">
      <w:pPr>
        <w:shd w:val="clear" w:color="auto" w:fill="FFFFFF"/>
        <w:spacing w:after="0"/>
        <w:ind w:firstLine="72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 first three semesters course work and fourth semester project work </w:t>
      </w:r>
    </w:p>
    <w:p w:rsidR="00200590" w:rsidRPr="00FF713F" w:rsidRDefault="00200590" w:rsidP="00200590">
      <w:pPr>
        <w:shd w:val="clear" w:color="auto" w:fill="FFFFFF"/>
        <w:spacing w:after="0"/>
        <w:ind w:firstLine="72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 testing, grading and evaluation as per the existing norms for other subjects</w:t>
      </w:r>
    </w:p>
    <w:p w:rsidR="00200590" w:rsidRPr="00FF713F" w:rsidRDefault="00200590" w:rsidP="00200590">
      <w:pPr>
        <w:shd w:val="clear" w:color="auto" w:fill="FFFFFF"/>
        <w:spacing w:after="0"/>
        <w:ind w:firstLine="72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 credit transfer facility in universities whose students opt for the course.</w:t>
      </w:r>
    </w:p>
    <w:p w:rsidR="00200590" w:rsidRPr="00FF713F" w:rsidRDefault="00200590" w:rsidP="00200590">
      <w:pPr>
        <w:shd w:val="clear" w:color="auto" w:fill="FFFFFF"/>
        <w:spacing w:after="0" w:line="240" w:lineRule="auto"/>
        <w:jc w:val="both"/>
        <w:textAlignment w:val="baseline"/>
        <w:rPr>
          <w:rFonts w:ascii="Arial" w:eastAsia="Times New Roman" w:hAnsi="Arial" w:cs="Arial"/>
          <w:color w:val="323130"/>
          <w:lang w:eastAsia="en-IN" w:bidi="hi-IN"/>
        </w:rPr>
      </w:pPr>
    </w:p>
    <w:p w:rsidR="00200590" w:rsidRPr="00FF713F" w:rsidRDefault="00200590" w:rsidP="00200590">
      <w:pPr>
        <w:shd w:val="clear" w:color="auto" w:fill="FFFFFF"/>
        <w:spacing w:after="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The course syllabus and material will be prepared by VIHE and where possible training and instruction will also be undertaken by VIHE. </w:t>
      </w:r>
    </w:p>
    <w:p w:rsidR="00200590" w:rsidRPr="00FF713F" w:rsidRDefault="00200590" w:rsidP="00200590">
      <w:pPr>
        <w:shd w:val="clear" w:color="auto" w:fill="FFFFFF"/>
        <w:spacing w:after="0" w:line="240" w:lineRule="auto"/>
        <w:jc w:val="both"/>
        <w:textAlignment w:val="baseline"/>
        <w:rPr>
          <w:rFonts w:ascii="Arial" w:eastAsia="Times New Roman" w:hAnsi="Arial" w:cs="Arial"/>
          <w:color w:val="323130"/>
          <w:lang w:eastAsia="en-IN" w:bidi="hi-IN"/>
        </w:rPr>
      </w:pPr>
    </w:p>
    <w:p w:rsidR="00200590" w:rsidRPr="00FF713F" w:rsidRDefault="00200590" w:rsidP="00200590">
      <w:pPr>
        <w:shd w:val="clear" w:color="auto" w:fill="FFFFFF"/>
        <w:spacing w:after="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In this connection, VIHE has submitted that, if the entire 4 semesters package of Course is made available online through SWAYAM portal, it will have a wider reach. For this, VIHE needs to be permitted to prepare and execute the online courses with the financial assistance of MHRD. </w:t>
      </w:r>
    </w:p>
    <w:p w:rsidR="00200590" w:rsidRPr="00FF713F" w:rsidRDefault="00200590" w:rsidP="00200590">
      <w:pPr>
        <w:shd w:val="clear" w:color="auto" w:fill="FFFFFF"/>
        <w:spacing w:after="0" w:line="240" w:lineRule="auto"/>
        <w:jc w:val="both"/>
        <w:textAlignment w:val="baseline"/>
        <w:rPr>
          <w:rFonts w:ascii="Arial" w:eastAsia="Times New Roman" w:hAnsi="Arial" w:cs="Arial"/>
          <w:color w:val="323130"/>
          <w:lang w:eastAsia="en-IN" w:bidi="hi-IN"/>
        </w:rPr>
      </w:pPr>
    </w:p>
    <w:p w:rsidR="00200590" w:rsidRDefault="00200590" w:rsidP="00200590">
      <w:pPr>
        <w:shd w:val="clear" w:color="auto" w:fill="FFFFFF"/>
        <w:spacing w:after="0"/>
        <w:jc w:val="both"/>
        <w:textAlignment w:val="baseline"/>
        <w:rPr>
          <w:rFonts w:ascii="Arial" w:eastAsia="Times New Roman" w:hAnsi="Arial" w:cs="Arial"/>
          <w:color w:val="323130"/>
          <w:lang w:eastAsia="en-IN" w:bidi="hi-IN"/>
        </w:rPr>
      </w:pPr>
      <w:r w:rsidRPr="00FF713F">
        <w:rPr>
          <w:rFonts w:ascii="Arial" w:eastAsia="Times New Roman" w:hAnsi="Arial" w:cs="Arial"/>
          <w:color w:val="323130"/>
          <w:lang w:eastAsia="en-IN" w:bidi="hi-IN"/>
        </w:rPr>
        <w:t xml:space="preserve">Since the courses proposed by VIHE, Ramakrishna Math, Hyderabad will help the future generation of Engineers to equip with </w:t>
      </w:r>
      <w:r w:rsidRPr="00FF713F">
        <w:rPr>
          <w:rFonts w:ascii="Arial" w:eastAsia="Times New Roman" w:hAnsi="Arial" w:cs="Arial"/>
          <w:b/>
          <w:bCs/>
          <w:color w:val="323130"/>
          <w:lang w:eastAsia="en-IN" w:bidi="hi-IN"/>
        </w:rPr>
        <w:t xml:space="preserve">Indian Culture, Values with Life Skills and Human Excellence in addition to their Technical Abilities, </w:t>
      </w:r>
      <w:r w:rsidRPr="00FF713F">
        <w:rPr>
          <w:rFonts w:ascii="Arial" w:eastAsia="Times New Roman" w:hAnsi="Arial" w:cs="Arial"/>
          <w:color w:val="323130"/>
          <w:lang w:eastAsia="en-IN" w:bidi="hi-IN"/>
        </w:rPr>
        <w:t>the proposal of VIHE could be considered with financial support like any other credit course(s) offered under SWAYAM. Further, the courses of this nature may be considered either as Self-Paced Courses (or) Credit Courses as pe</w:t>
      </w:r>
      <w:r>
        <w:rPr>
          <w:rFonts w:ascii="Arial" w:eastAsia="Times New Roman" w:hAnsi="Arial" w:cs="Arial"/>
          <w:color w:val="323130"/>
          <w:lang w:eastAsia="en-IN" w:bidi="hi-IN"/>
        </w:rPr>
        <w:t>r the SWAYAM MOOCs Guidelines.</w:t>
      </w:r>
    </w:p>
    <w:p w:rsidR="00200590" w:rsidRPr="00FF713F" w:rsidRDefault="00200590" w:rsidP="00200590">
      <w:pPr>
        <w:shd w:val="clear" w:color="auto" w:fill="FFFFFF"/>
        <w:spacing w:after="0" w:line="240" w:lineRule="auto"/>
        <w:jc w:val="both"/>
        <w:textAlignment w:val="baseline"/>
        <w:rPr>
          <w:rFonts w:ascii="Arial" w:eastAsia="Times New Roman" w:hAnsi="Arial" w:cs="Arial"/>
          <w:color w:val="323130"/>
          <w:lang w:eastAsia="en-IN" w:bidi="hi-IN"/>
        </w:rPr>
      </w:pPr>
    </w:p>
    <w:p w:rsidR="00200590" w:rsidRDefault="00200590" w:rsidP="00200590">
      <w:pPr>
        <w:spacing w:after="0" w:line="240" w:lineRule="auto"/>
        <w:jc w:val="both"/>
        <w:textAlignment w:val="baseline"/>
        <w:rPr>
          <w:rFonts w:ascii="Arial" w:eastAsia="Times New Roman" w:hAnsi="Arial" w:cs="Arial"/>
          <w:b/>
          <w:color w:val="000000" w:themeColor="text1"/>
          <w:lang w:eastAsia="en-IN" w:bidi="hi-IN"/>
        </w:rPr>
      </w:pPr>
      <w:r w:rsidRPr="00FF713F">
        <w:rPr>
          <w:rFonts w:ascii="Arial" w:eastAsia="Times New Roman" w:hAnsi="Arial" w:cs="Arial"/>
          <w:b/>
          <w:color w:val="000000" w:themeColor="text1"/>
          <w:lang w:eastAsia="en-IN" w:bidi="hi-IN"/>
        </w:rPr>
        <w:t>Approval Sought</w:t>
      </w:r>
    </w:p>
    <w:p w:rsidR="00200590" w:rsidRPr="00762CF1" w:rsidRDefault="00200590" w:rsidP="00200590">
      <w:pPr>
        <w:spacing w:after="0" w:line="240" w:lineRule="auto"/>
        <w:jc w:val="both"/>
        <w:textAlignment w:val="baseline"/>
        <w:rPr>
          <w:rFonts w:ascii="Arial" w:eastAsia="Times New Roman" w:hAnsi="Arial" w:cs="Arial"/>
          <w:color w:val="000000" w:themeColor="text1"/>
          <w:lang w:eastAsia="en-IN" w:bidi="hi-IN"/>
        </w:rPr>
      </w:pPr>
    </w:p>
    <w:p w:rsidR="00200590" w:rsidRDefault="00200590" w:rsidP="00200590">
      <w:pPr>
        <w:jc w:val="both"/>
        <w:rPr>
          <w:rFonts w:ascii="Arial" w:eastAsia="Times New Roman" w:hAnsi="Arial" w:cs="Arial"/>
          <w:bCs/>
          <w:color w:val="000000"/>
          <w:bdr w:val="none" w:sz="0" w:space="0" w:color="auto" w:frame="1"/>
          <w:lang w:eastAsia="en-IN"/>
        </w:rPr>
      </w:pPr>
      <w:r w:rsidRPr="00FF713F">
        <w:rPr>
          <w:rFonts w:ascii="Arial" w:hAnsi="Arial" w:cs="Arial"/>
          <w:color w:val="000000" w:themeColor="text1"/>
          <w:lang w:eastAsia="en-IN" w:bidi="hi-IN"/>
        </w:rPr>
        <w:t xml:space="preserve">Board may kindly consider the </w:t>
      </w:r>
      <w:r>
        <w:rPr>
          <w:rFonts w:ascii="Arial" w:hAnsi="Arial" w:cs="Arial"/>
          <w:color w:val="000000" w:themeColor="text1"/>
          <w:lang w:eastAsia="en-IN" w:bidi="hi-IN"/>
        </w:rPr>
        <w:t xml:space="preserve">above proposal for </w:t>
      </w:r>
      <w:r w:rsidRPr="00172627">
        <w:rPr>
          <w:rFonts w:ascii="Arial" w:eastAsia="Times New Roman" w:hAnsi="Arial" w:cs="Arial"/>
          <w:bCs/>
          <w:color w:val="000000"/>
          <w:bdr w:val="none" w:sz="0" w:space="0" w:color="auto" w:frame="1"/>
          <w:lang w:eastAsia="en-IN"/>
        </w:rPr>
        <w:t xml:space="preserve">Creation of </w:t>
      </w:r>
      <w:r>
        <w:rPr>
          <w:rFonts w:ascii="Arial" w:eastAsia="Times New Roman" w:hAnsi="Arial" w:cs="Arial"/>
          <w:bCs/>
          <w:color w:val="000000"/>
          <w:bdr w:val="none" w:sz="0" w:space="0" w:color="auto" w:frame="1"/>
          <w:lang w:eastAsia="en-IN"/>
        </w:rPr>
        <w:t>O</w:t>
      </w:r>
      <w:r w:rsidRPr="00172627">
        <w:rPr>
          <w:rFonts w:ascii="Arial" w:eastAsia="Times New Roman" w:hAnsi="Arial" w:cs="Arial"/>
          <w:bCs/>
          <w:color w:val="000000"/>
          <w:bdr w:val="none" w:sz="0" w:space="0" w:color="auto" w:frame="1"/>
          <w:lang w:eastAsia="en-IN"/>
        </w:rPr>
        <w:t xml:space="preserve">nline </w:t>
      </w:r>
      <w:r>
        <w:rPr>
          <w:rFonts w:ascii="Arial" w:eastAsia="Times New Roman" w:hAnsi="Arial" w:cs="Arial"/>
          <w:bCs/>
          <w:color w:val="000000"/>
          <w:bdr w:val="none" w:sz="0" w:space="0" w:color="auto" w:frame="1"/>
          <w:lang w:eastAsia="en-IN"/>
        </w:rPr>
        <w:t>C</w:t>
      </w:r>
      <w:r w:rsidRPr="00172627">
        <w:rPr>
          <w:rFonts w:ascii="Arial" w:eastAsia="Times New Roman" w:hAnsi="Arial" w:cs="Arial"/>
          <w:bCs/>
          <w:color w:val="000000"/>
          <w:bdr w:val="none" w:sz="0" w:space="0" w:color="auto" w:frame="1"/>
          <w:lang w:eastAsia="en-IN"/>
        </w:rPr>
        <w:t>ourses on “Human Excellence” by Vivekananda Institute of Human Excellence, Ramakrishna Math, Hyderabad</w:t>
      </w:r>
      <w:r>
        <w:rPr>
          <w:rFonts w:ascii="Arial" w:eastAsia="Times New Roman" w:hAnsi="Arial" w:cs="Arial"/>
          <w:bCs/>
          <w:color w:val="000000"/>
          <w:bdr w:val="none" w:sz="0" w:space="0" w:color="auto" w:frame="1"/>
          <w:lang w:eastAsia="en-IN"/>
        </w:rPr>
        <w:t>.</w:t>
      </w:r>
    </w:p>
    <w:p w:rsidR="00200590" w:rsidRDefault="00200590" w:rsidP="00200590">
      <w:pPr>
        <w:spacing w:after="0"/>
        <w:rPr>
          <w:rFonts w:ascii="Arial" w:hAnsi="Arial" w:cs="Arial"/>
          <w:bCs/>
        </w:rPr>
      </w:pPr>
    </w:p>
    <w:p w:rsidR="00200590" w:rsidRPr="00FF713F" w:rsidRDefault="00200590" w:rsidP="00200590">
      <w:pPr>
        <w:spacing w:after="0"/>
        <w:jc w:val="right"/>
        <w:rPr>
          <w:rFonts w:ascii="Arial" w:hAnsi="Arial" w:cs="Arial"/>
          <w:b/>
          <w:bCs/>
          <w:u w:val="single"/>
        </w:rPr>
      </w:pPr>
      <w:r w:rsidRPr="00FF713F">
        <w:rPr>
          <w:rFonts w:ascii="Arial" w:hAnsi="Arial" w:cs="Arial"/>
          <w:b/>
          <w:bCs/>
          <w:u w:val="single"/>
        </w:rPr>
        <w:t xml:space="preserve">Agenda Item No. </w:t>
      </w:r>
      <w:r>
        <w:rPr>
          <w:rFonts w:ascii="Arial" w:hAnsi="Arial" w:cs="Arial"/>
          <w:b/>
          <w:bCs/>
          <w:u w:val="single"/>
        </w:rPr>
        <w:t>7</w:t>
      </w:r>
    </w:p>
    <w:p w:rsidR="00200590" w:rsidRPr="00200590" w:rsidRDefault="00200590" w:rsidP="00200590">
      <w:pPr>
        <w:spacing w:after="0"/>
        <w:rPr>
          <w:rFonts w:ascii="Arial" w:hAnsi="Arial" w:cs="Arial"/>
          <w:bCs/>
          <w:sz w:val="18"/>
        </w:rPr>
      </w:pPr>
    </w:p>
    <w:p w:rsidR="00200590" w:rsidRDefault="00200590" w:rsidP="00200590">
      <w:pPr>
        <w:spacing w:after="0"/>
        <w:jc w:val="center"/>
        <w:rPr>
          <w:rFonts w:ascii="Arial" w:hAnsi="Arial" w:cs="Arial"/>
          <w:b/>
          <w:u w:val="single"/>
        </w:rPr>
      </w:pPr>
      <w:r w:rsidRPr="00200590">
        <w:rPr>
          <w:rFonts w:ascii="Arial" w:hAnsi="Arial" w:cs="Arial"/>
          <w:b/>
          <w:u w:val="single"/>
        </w:rPr>
        <w:t>LSC - Proposal for Creating MOOC relating to Logistics Courses in SWAYAM Portal</w:t>
      </w:r>
    </w:p>
    <w:p w:rsidR="00200590" w:rsidRDefault="00200590" w:rsidP="00200590">
      <w:pPr>
        <w:spacing w:after="0"/>
        <w:rPr>
          <w:rFonts w:ascii="Arial" w:hAnsi="Arial" w:cs="Arial"/>
        </w:rPr>
      </w:pPr>
    </w:p>
    <w:p w:rsidR="00200590" w:rsidRDefault="00200590" w:rsidP="00200590">
      <w:pPr>
        <w:spacing w:after="0" w:line="240" w:lineRule="auto"/>
        <w:ind w:left="1440" w:hanging="1440"/>
        <w:jc w:val="both"/>
        <w:rPr>
          <w:rFonts w:ascii="Arial" w:eastAsia="Times New Roman" w:hAnsi="Arial" w:cs="Arial"/>
          <w:b/>
          <w:bCs/>
          <w:color w:val="000000"/>
          <w:bdr w:val="none" w:sz="0" w:space="0" w:color="auto" w:frame="1"/>
          <w:lang w:eastAsia="en-IN"/>
        </w:rPr>
      </w:pPr>
      <w:r>
        <w:rPr>
          <w:rFonts w:ascii="Arial" w:eastAsia="Times New Roman" w:hAnsi="Arial" w:cs="Arial"/>
          <w:b/>
          <w:bCs/>
          <w:color w:val="000000"/>
          <w:bdr w:val="none" w:sz="0" w:space="0" w:color="auto" w:frame="1"/>
          <w:lang w:eastAsia="en-IN"/>
        </w:rPr>
        <w:t>Purport</w:t>
      </w:r>
    </w:p>
    <w:p w:rsidR="00200590" w:rsidRPr="00FF713F" w:rsidRDefault="00200590" w:rsidP="00200590">
      <w:pPr>
        <w:spacing w:after="0" w:line="240" w:lineRule="auto"/>
        <w:ind w:left="1440" w:hanging="1440"/>
        <w:jc w:val="both"/>
        <w:rPr>
          <w:rFonts w:ascii="Arial" w:eastAsia="Times New Roman" w:hAnsi="Arial" w:cs="Arial"/>
          <w:bCs/>
          <w:color w:val="000000"/>
          <w:bdr w:val="none" w:sz="0" w:space="0" w:color="auto" w:frame="1"/>
          <w:lang w:eastAsia="en-IN"/>
        </w:rPr>
      </w:pPr>
    </w:p>
    <w:p w:rsidR="00200590" w:rsidRPr="00172627" w:rsidRDefault="00200590" w:rsidP="00200590">
      <w:pPr>
        <w:spacing w:after="0"/>
        <w:jc w:val="both"/>
        <w:rPr>
          <w:rFonts w:ascii="Arial" w:eastAsia="Times New Roman" w:hAnsi="Arial" w:cs="Arial"/>
          <w:bCs/>
          <w:color w:val="000000"/>
          <w:bdr w:val="none" w:sz="0" w:space="0" w:color="auto" w:frame="1"/>
          <w:lang w:eastAsia="en-IN"/>
        </w:rPr>
      </w:pPr>
      <w:r>
        <w:rPr>
          <w:rFonts w:ascii="Arial" w:eastAsia="Times New Roman" w:hAnsi="Arial" w:cs="Arial"/>
          <w:bCs/>
          <w:color w:val="000000"/>
          <w:bdr w:val="none" w:sz="0" w:space="0" w:color="auto" w:frame="1"/>
          <w:lang w:eastAsia="en-IN"/>
        </w:rPr>
        <w:t>The Objective of this Note is to seek the approval</w:t>
      </w:r>
      <w:r w:rsidR="001C63DE">
        <w:rPr>
          <w:rFonts w:ascii="Arial" w:eastAsia="Times New Roman" w:hAnsi="Arial" w:cs="Arial"/>
          <w:bCs/>
          <w:color w:val="000000"/>
          <w:bdr w:val="none" w:sz="0" w:space="0" w:color="auto" w:frame="1"/>
          <w:lang w:eastAsia="en-IN"/>
        </w:rPr>
        <w:t xml:space="preserve"> of the Board</w:t>
      </w:r>
      <w:r>
        <w:rPr>
          <w:rFonts w:ascii="Arial" w:eastAsia="Times New Roman" w:hAnsi="Arial" w:cs="Arial"/>
          <w:bCs/>
          <w:color w:val="000000"/>
          <w:bdr w:val="none" w:sz="0" w:space="0" w:color="auto" w:frame="1"/>
          <w:lang w:eastAsia="en-IN"/>
        </w:rPr>
        <w:t xml:space="preserve"> </w:t>
      </w:r>
      <w:r w:rsidR="001C63DE">
        <w:rPr>
          <w:rFonts w:ascii="Arial" w:eastAsia="Times New Roman" w:hAnsi="Arial" w:cs="Arial"/>
          <w:bCs/>
          <w:color w:val="000000"/>
          <w:bdr w:val="none" w:sz="0" w:space="0" w:color="auto" w:frame="1"/>
          <w:lang w:eastAsia="en-IN"/>
        </w:rPr>
        <w:t>on the proposal of Logistics Skill Council (LSC) for</w:t>
      </w:r>
      <w:r>
        <w:rPr>
          <w:rFonts w:ascii="Arial" w:eastAsia="Times New Roman" w:hAnsi="Arial" w:cs="Arial"/>
          <w:bCs/>
          <w:color w:val="000000"/>
          <w:bdr w:val="none" w:sz="0" w:space="0" w:color="auto" w:frame="1"/>
          <w:lang w:eastAsia="en-IN"/>
        </w:rPr>
        <w:t xml:space="preserve"> </w:t>
      </w:r>
      <w:r w:rsidRPr="00200590">
        <w:rPr>
          <w:rFonts w:ascii="Arial" w:eastAsia="Times New Roman" w:hAnsi="Arial" w:cs="Arial"/>
          <w:bCs/>
          <w:color w:val="000000"/>
          <w:bdr w:val="none" w:sz="0" w:space="0" w:color="auto" w:frame="1"/>
          <w:lang w:eastAsia="en-IN"/>
        </w:rPr>
        <w:t>Creating MOOC relating to Logistics Courses in SWAYAM Portal</w:t>
      </w:r>
      <w:r>
        <w:rPr>
          <w:rFonts w:ascii="Arial" w:eastAsia="Times New Roman" w:hAnsi="Arial" w:cs="Arial"/>
          <w:bCs/>
          <w:color w:val="000000"/>
          <w:bdr w:val="none" w:sz="0" w:space="0" w:color="auto" w:frame="1"/>
          <w:lang w:eastAsia="en-IN"/>
        </w:rPr>
        <w:t>.</w:t>
      </w:r>
    </w:p>
    <w:p w:rsidR="00200590" w:rsidRDefault="00200590" w:rsidP="00200590">
      <w:pPr>
        <w:spacing w:after="0" w:line="240" w:lineRule="auto"/>
        <w:ind w:left="1440" w:hanging="1440"/>
        <w:jc w:val="both"/>
        <w:rPr>
          <w:rFonts w:ascii="Arial" w:hAnsi="Arial" w:cs="Arial"/>
          <w:b/>
        </w:rPr>
      </w:pPr>
    </w:p>
    <w:p w:rsidR="00200590" w:rsidRDefault="00200590" w:rsidP="00200590">
      <w:pPr>
        <w:spacing w:after="0"/>
        <w:rPr>
          <w:rFonts w:ascii="Arial" w:hAnsi="Arial" w:cs="Arial"/>
        </w:rPr>
      </w:pPr>
      <w:r>
        <w:rPr>
          <w:rFonts w:ascii="Arial" w:hAnsi="Arial" w:cs="Arial"/>
          <w:b/>
        </w:rPr>
        <w:t>Background</w:t>
      </w:r>
    </w:p>
    <w:p w:rsidR="00200590" w:rsidRDefault="00200590" w:rsidP="00200590">
      <w:pPr>
        <w:spacing w:after="0"/>
        <w:rPr>
          <w:rFonts w:ascii="Arial" w:hAnsi="Arial" w:cs="Arial"/>
        </w:rPr>
      </w:pPr>
    </w:p>
    <w:p w:rsidR="00200590" w:rsidRDefault="00200590" w:rsidP="00825967">
      <w:pPr>
        <w:spacing w:after="0"/>
        <w:jc w:val="both"/>
        <w:rPr>
          <w:rFonts w:ascii="Arial" w:hAnsi="Arial" w:cs="Arial"/>
        </w:rPr>
      </w:pPr>
      <w:r>
        <w:rPr>
          <w:rFonts w:ascii="Arial" w:hAnsi="Arial" w:cs="Arial"/>
        </w:rPr>
        <w:t xml:space="preserve">Logistics Sector Skill Council (LSC) with the active support of Ministry of Human Resource Development and </w:t>
      </w:r>
      <w:r w:rsidR="00825967">
        <w:rPr>
          <w:rFonts w:ascii="Arial" w:hAnsi="Arial" w:cs="Arial"/>
        </w:rPr>
        <w:t>Ministry of Skill Development &amp; Entrepreneurship ha</w:t>
      </w:r>
      <w:r w:rsidR="001C63DE">
        <w:rPr>
          <w:rFonts w:ascii="Arial" w:hAnsi="Arial" w:cs="Arial"/>
        </w:rPr>
        <w:t>s</w:t>
      </w:r>
      <w:r w:rsidR="00825967">
        <w:rPr>
          <w:rFonts w:ascii="Arial" w:hAnsi="Arial" w:cs="Arial"/>
        </w:rPr>
        <w:t xml:space="preserve"> designed curriculum for apprenticeship-based BBA Degree Programme in Logistics. The Degree Programme has been launched in 18 institutions across the country in the current Academic Year 2019-2020. About 500 Students have joined the programme in these institutions.</w:t>
      </w:r>
    </w:p>
    <w:p w:rsidR="00BC4794" w:rsidRDefault="00BC4794" w:rsidP="00825967">
      <w:pPr>
        <w:spacing w:after="0"/>
        <w:jc w:val="both"/>
        <w:rPr>
          <w:rFonts w:ascii="Arial" w:hAnsi="Arial" w:cs="Arial"/>
        </w:rPr>
      </w:pPr>
    </w:p>
    <w:p w:rsidR="00BC4794" w:rsidRDefault="00BC4794" w:rsidP="00825967">
      <w:pPr>
        <w:spacing w:after="0"/>
        <w:jc w:val="both"/>
        <w:rPr>
          <w:rFonts w:ascii="Arial" w:hAnsi="Arial" w:cs="Arial"/>
        </w:rPr>
      </w:pPr>
      <w:r>
        <w:rPr>
          <w:rFonts w:ascii="Arial" w:hAnsi="Arial" w:cs="Arial"/>
        </w:rPr>
        <w:t xml:space="preserve">In addition to the core courses on Logistics, the programme is also populated with one MOOC Courses in each Even Semester of the programme. LSC has scheduled a total of 6 MOOC Courses, of which students would register 3 Courses. Copy of the proposal is enclosed at </w:t>
      </w:r>
      <w:r w:rsidRPr="00BC4794">
        <w:rPr>
          <w:rFonts w:ascii="Arial" w:hAnsi="Arial" w:cs="Arial"/>
          <w:b/>
          <w:u w:val="single"/>
        </w:rPr>
        <w:t>Annexure III</w:t>
      </w:r>
    </w:p>
    <w:p w:rsidR="00BC4794" w:rsidRDefault="00BC4794" w:rsidP="00825967">
      <w:pPr>
        <w:spacing w:after="0"/>
        <w:jc w:val="both"/>
        <w:rPr>
          <w:rFonts w:ascii="Arial" w:hAnsi="Arial" w:cs="Arial"/>
        </w:rPr>
      </w:pPr>
    </w:p>
    <w:p w:rsidR="00BC4794" w:rsidRDefault="00BC4794" w:rsidP="00825967">
      <w:pPr>
        <w:spacing w:after="0"/>
        <w:jc w:val="both"/>
        <w:rPr>
          <w:rFonts w:ascii="Arial" w:hAnsi="Arial" w:cs="Arial"/>
        </w:rPr>
      </w:pPr>
      <w:r>
        <w:rPr>
          <w:rFonts w:ascii="Arial" w:hAnsi="Arial" w:cs="Arial"/>
        </w:rPr>
        <w:t xml:space="preserve">LSC would deliver the above 6 </w:t>
      </w:r>
      <w:r w:rsidR="00964FCF">
        <w:rPr>
          <w:rFonts w:ascii="Arial" w:hAnsi="Arial" w:cs="Arial"/>
        </w:rPr>
        <w:t>C</w:t>
      </w:r>
      <w:r>
        <w:rPr>
          <w:rFonts w:ascii="Arial" w:hAnsi="Arial" w:cs="Arial"/>
        </w:rPr>
        <w:t xml:space="preserve">ourses in MOOC Format and assess the students. The Grades awarded to students would be incorporated in the Grade Sheets </w:t>
      </w:r>
      <w:r w:rsidR="00964FCF">
        <w:rPr>
          <w:rFonts w:ascii="Arial" w:hAnsi="Arial" w:cs="Arial"/>
        </w:rPr>
        <w:t xml:space="preserve">issued </w:t>
      </w:r>
      <w:r>
        <w:rPr>
          <w:rFonts w:ascii="Arial" w:hAnsi="Arial" w:cs="Arial"/>
        </w:rPr>
        <w:t>by Collaborating Institutions with relevant credits.</w:t>
      </w:r>
    </w:p>
    <w:p w:rsidR="00BC4794" w:rsidRDefault="00BC4794" w:rsidP="00825967">
      <w:pPr>
        <w:spacing w:after="0"/>
        <w:jc w:val="both"/>
        <w:rPr>
          <w:rFonts w:ascii="Arial" w:hAnsi="Arial" w:cs="Arial"/>
        </w:rPr>
      </w:pPr>
    </w:p>
    <w:p w:rsidR="00BC4794" w:rsidRDefault="00BC4794" w:rsidP="00825967">
      <w:pPr>
        <w:spacing w:after="0"/>
        <w:jc w:val="both"/>
        <w:rPr>
          <w:rFonts w:ascii="Arial" w:hAnsi="Arial" w:cs="Arial"/>
        </w:rPr>
      </w:pPr>
      <w:r>
        <w:rPr>
          <w:rFonts w:ascii="Arial" w:hAnsi="Arial" w:cs="Arial"/>
        </w:rPr>
        <w:t>Two Courses “Warehouse Automation” and “Best Practices in Transpor</w:t>
      </w:r>
      <w:r w:rsidR="00964FCF">
        <w:rPr>
          <w:rFonts w:ascii="Arial" w:hAnsi="Arial" w:cs="Arial"/>
        </w:rPr>
        <w:t>t</w:t>
      </w:r>
      <w:r>
        <w:rPr>
          <w:rFonts w:ascii="Arial" w:hAnsi="Arial" w:cs="Arial"/>
        </w:rPr>
        <w:t xml:space="preserve">ation” are listed in the II Semester under MOOC Format. The II Semester </w:t>
      </w:r>
      <w:r w:rsidR="00964FCF">
        <w:rPr>
          <w:rFonts w:ascii="Arial" w:hAnsi="Arial" w:cs="Arial"/>
        </w:rPr>
        <w:t>C</w:t>
      </w:r>
      <w:r>
        <w:rPr>
          <w:rFonts w:ascii="Arial" w:hAnsi="Arial" w:cs="Arial"/>
        </w:rPr>
        <w:t>lasses commence by the middle of December 2019 for the current academic year.</w:t>
      </w:r>
    </w:p>
    <w:p w:rsidR="00BC4794" w:rsidRDefault="00BC4794" w:rsidP="00825967">
      <w:pPr>
        <w:spacing w:after="0"/>
        <w:jc w:val="both"/>
        <w:rPr>
          <w:rFonts w:ascii="Arial" w:hAnsi="Arial" w:cs="Arial"/>
        </w:rPr>
      </w:pPr>
    </w:p>
    <w:p w:rsidR="00BC4794" w:rsidRDefault="00BC4794" w:rsidP="00825967">
      <w:pPr>
        <w:spacing w:after="0"/>
        <w:jc w:val="both"/>
        <w:rPr>
          <w:rFonts w:ascii="Arial" w:hAnsi="Arial" w:cs="Arial"/>
        </w:rPr>
      </w:pPr>
      <w:r>
        <w:rPr>
          <w:rFonts w:ascii="Arial" w:hAnsi="Arial" w:cs="Arial"/>
        </w:rPr>
        <w:t xml:space="preserve">LSC has requested MHRD to kindly approve inclusion of these two courses </w:t>
      </w:r>
      <w:r w:rsidR="00B101FF">
        <w:rPr>
          <w:rFonts w:ascii="Arial" w:hAnsi="Arial" w:cs="Arial"/>
        </w:rPr>
        <w:t>in</w:t>
      </w:r>
      <w:r>
        <w:rPr>
          <w:rFonts w:ascii="Arial" w:hAnsi="Arial" w:cs="Arial"/>
        </w:rPr>
        <w:t xml:space="preserve"> SWAYAM P</w:t>
      </w:r>
      <w:r w:rsidR="00B101FF">
        <w:rPr>
          <w:rFonts w:ascii="Arial" w:hAnsi="Arial" w:cs="Arial"/>
        </w:rPr>
        <w:t>latform</w:t>
      </w:r>
      <w:r>
        <w:rPr>
          <w:rFonts w:ascii="Arial" w:hAnsi="Arial" w:cs="Arial"/>
        </w:rPr>
        <w:t xml:space="preserve"> and sanction the required grant for the same.</w:t>
      </w:r>
    </w:p>
    <w:p w:rsidR="00200590" w:rsidRDefault="00200590" w:rsidP="00200590">
      <w:pPr>
        <w:spacing w:after="0"/>
        <w:rPr>
          <w:rFonts w:ascii="Arial" w:hAnsi="Arial" w:cs="Arial"/>
        </w:rPr>
      </w:pPr>
    </w:p>
    <w:p w:rsidR="00200590" w:rsidRDefault="00200590" w:rsidP="00200590">
      <w:pPr>
        <w:spacing w:after="0" w:line="240" w:lineRule="auto"/>
        <w:jc w:val="both"/>
        <w:textAlignment w:val="baseline"/>
        <w:rPr>
          <w:rFonts w:ascii="Arial" w:eastAsia="Times New Roman" w:hAnsi="Arial" w:cs="Arial"/>
          <w:b/>
          <w:color w:val="000000" w:themeColor="text1"/>
          <w:lang w:eastAsia="en-IN" w:bidi="hi-IN"/>
        </w:rPr>
      </w:pPr>
      <w:r w:rsidRPr="00FF713F">
        <w:rPr>
          <w:rFonts w:ascii="Arial" w:eastAsia="Times New Roman" w:hAnsi="Arial" w:cs="Arial"/>
          <w:b/>
          <w:color w:val="000000" w:themeColor="text1"/>
          <w:lang w:eastAsia="en-IN" w:bidi="hi-IN"/>
        </w:rPr>
        <w:t>Approval Sought</w:t>
      </w:r>
    </w:p>
    <w:p w:rsidR="00200590" w:rsidRPr="00762CF1" w:rsidRDefault="00200590" w:rsidP="00200590">
      <w:pPr>
        <w:spacing w:after="0" w:line="240" w:lineRule="auto"/>
        <w:jc w:val="both"/>
        <w:textAlignment w:val="baseline"/>
        <w:rPr>
          <w:rFonts w:ascii="Arial" w:eastAsia="Times New Roman" w:hAnsi="Arial" w:cs="Arial"/>
          <w:color w:val="000000" w:themeColor="text1"/>
          <w:lang w:eastAsia="en-IN" w:bidi="hi-IN"/>
        </w:rPr>
      </w:pPr>
    </w:p>
    <w:p w:rsidR="00200590" w:rsidRDefault="00200590" w:rsidP="00200590">
      <w:pPr>
        <w:spacing w:after="0"/>
        <w:jc w:val="both"/>
        <w:rPr>
          <w:rFonts w:ascii="Arial" w:eastAsia="Times New Roman" w:hAnsi="Arial" w:cs="Arial"/>
          <w:bCs/>
          <w:color w:val="000000"/>
          <w:bdr w:val="none" w:sz="0" w:space="0" w:color="auto" w:frame="1"/>
          <w:lang w:eastAsia="en-IN"/>
        </w:rPr>
      </w:pPr>
      <w:r w:rsidRPr="00FF713F">
        <w:rPr>
          <w:rFonts w:ascii="Arial" w:hAnsi="Arial" w:cs="Arial"/>
          <w:color w:val="000000" w:themeColor="text1"/>
          <w:lang w:eastAsia="en-IN" w:bidi="hi-IN"/>
        </w:rPr>
        <w:t xml:space="preserve">Board may kindly consider the </w:t>
      </w:r>
      <w:r>
        <w:rPr>
          <w:rFonts w:ascii="Arial" w:hAnsi="Arial" w:cs="Arial"/>
          <w:color w:val="000000" w:themeColor="text1"/>
          <w:lang w:eastAsia="en-IN" w:bidi="hi-IN"/>
        </w:rPr>
        <w:t xml:space="preserve">above proposal </w:t>
      </w:r>
      <w:r w:rsidR="00BC4794">
        <w:rPr>
          <w:rFonts w:ascii="Arial" w:hAnsi="Arial" w:cs="Arial"/>
          <w:color w:val="000000" w:themeColor="text1"/>
          <w:lang w:eastAsia="en-IN" w:bidi="hi-IN"/>
        </w:rPr>
        <w:t xml:space="preserve">of LSC and provide </w:t>
      </w:r>
      <w:r>
        <w:rPr>
          <w:rFonts w:ascii="Arial" w:hAnsi="Arial" w:cs="Arial"/>
          <w:color w:val="000000" w:themeColor="text1"/>
          <w:lang w:eastAsia="en-IN" w:bidi="hi-IN"/>
        </w:rPr>
        <w:t xml:space="preserve">financial assistance for </w:t>
      </w:r>
      <w:r w:rsidR="00BC4794">
        <w:rPr>
          <w:rFonts w:ascii="Arial" w:eastAsia="Times New Roman" w:hAnsi="Arial" w:cs="Arial"/>
          <w:bCs/>
          <w:color w:val="000000"/>
          <w:bdr w:val="none" w:sz="0" w:space="0" w:color="auto" w:frame="1"/>
          <w:lang w:eastAsia="en-IN"/>
        </w:rPr>
        <w:t xml:space="preserve">Two </w:t>
      </w:r>
      <w:r w:rsidRPr="00200590">
        <w:rPr>
          <w:rFonts w:ascii="Arial" w:eastAsia="Times New Roman" w:hAnsi="Arial" w:cs="Arial"/>
          <w:bCs/>
          <w:color w:val="000000"/>
          <w:bdr w:val="none" w:sz="0" w:space="0" w:color="auto" w:frame="1"/>
          <w:lang w:eastAsia="en-IN"/>
        </w:rPr>
        <w:t xml:space="preserve">Courses </w:t>
      </w:r>
      <w:r w:rsidR="00BC4794">
        <w:rPr>
          <w:rFonts w:ascii="Arial" w:eastAsia="Times New Roman" w:hAnsi="Arial" w:cs="Arial"/>
          <w:bCs/>
          <w:color w:val="000000"/>
          <w:bdr w:val="none" w:sz="0" w:space="0" w:color="auto" w:frame="1"/>
          <w:lang w:eastAsia="en-IN"/>
        </w:rPr>
        <w:t>as requested</w:t>
      </w:r>
      <w:r>
        <w:rPr>
          <w:rFonts w:ascii="Arial" w:eastAsia="Times New Roman" w:hAnsi="Arial" w:cs="Arial"/>
          <w:bCs/>
          <w:color w:val="000000"/>
          <w:bdr w:val="none" w:sz="0" w:space="0" w:color="auto" w:frame="1"/>
          <w:lang w:eastAsia="en-IN"/>
        </w:rPr>
        <w:t>.</w:t>
      </w:r>
    </w:p>
    <w:p w:rsidR="00BC4794" w:rsidRDefault="00BC4794" w:rsidP="00200590">
      <w:pPr>
        <w:spacing w:after="0"/>
        <w:jc w:val="both"/>
        <w:rPr>
          <w:rFonts w:ascii="Arial" w:eastAsia="Times New Roman" w:hAnsi="Arial" w:cs="Arial"/>
          <w:bCs/>
          <w:color w:val="000000"/>
          <w:bdr w:val="none" w:sz="0" w:space="0" w:color="auto" w:frame="1"/>
          <w:lang w:eastAsia="en-IN"/>
        </w:rPr>
      </w:pPr>
    </w:p>
    <w:p w:rsidR="00200590" w:rsidRDefault="00200590" w:rsidP="00200590">
      <w:pPr>
        <w:spacing w:after="0"/>
        <w:jc w:val="both"/>
        <w:rPr>
          <w:rFonts w:ascii="Arial" w:eastAsia="Times New Roman" w:hAnsi="Arial" w:cs="Arial"/>
          <w:bCs/>
          <w:color w:val="000000"/>
          <w:bdr w:val="none" w:sz="0" w:space="0" w:color="auto" w:frame="1"/>
          <w:lang w:eastAsia="en-IN"/>
        </w:rPr>
      </w:pPr>
    </w:p>
    <w:p w:rsidR="00200590" w:rsidRDefault="00200590" w:rsidP="00200590">
      <w:pPr>
        <w:spacing w:after="0"/>
        <w:jc w:val="both"/>
        <w:rPr>
          <w:rFonts w:ascii="Arial" w:hAnsi="Arial" w:cs="Arial"/>
        </w:rPr>
      </w:pPr>
    </w:p>
    <w:p w:rsidR="00200590" w:rsidRDefault="00200590" w:rsidP="00200590">
      <w:pPr>
        <w:spacing w:after="0"/>
        <w:rPr>
          <w:rFonts w:ascii="Arial" w:hAnsi="Arial" w:cs="Arial"/>
        </w:rPr>
      </w:pPr>
    </w:p>
    <w:p w:rsidR="00200590" w:rsidRDefault="00200590" w:rsidP="00200590">
      <w:pPr>
        <w:spacing w:after="0"/>
        <w:rPr>
          <w:rFonts w:ascii="Arial" w:hAnsi="Arial" w:cs="Arial"/>
        </w:rPr>
      </w:pPr>
    </w:p>
    <w:p w:rsidR="00200590" w:rsidRPr="00200590" w:rsidRDefault="00200590" w:rsidP="00200590">
      <w:pPr>
        <w:spacing w:after="0"/>
        <w:rPr>
          <w:rFonts w:ascii="Arial" w:hAnsi="Arial" w:cs="Arial"/>
        </w:rPr>
      </w:pPr>
    </w:p>
    <w:p w:rsidR="00200590" w:rsidRDefault="00200590" w:rsidP="00200590">
      <w:pPr>
        <w:spacing w:after="0"/>
        <w:rPr>
          <w:rFonts w:ascii="Arial" w:hAnsi="Arial" w:cs="Arial"/>
          <w:bCs/>
        </w:rPr>
      </w:pPr>
      <w:r>
        <w:rPr>
          <w:rFonts w:ascii="Arial" w:hAnsi="Arial" w:cs="Arial"/>
          <w:bCs/>
        </w:rPr>
        <w:t xml:space="preserve"> </w:t>
      </w:r>
      <w:r>
        <w:rPr>
          <w:rFonts w:ascii="Arial" w:hAnsi="Arial" w:cs="Arial"/>
          <w:bCs/>
        </w:rPr>
        <w:br w:type="page"/>
      </w:r>
    </w:p>
    <w:p w:rsidR="00200590" w:rsidRDefault="00200590" w:rsidP="00825967">
      <w:pPr>
        <w:spacing w:after="0"/>
        <w:rPr>
          <w:rFonts w:ascii="Arial" w:hAnsi="Arial" w:cs="Arial"/>
          <w:bCs/>
        </w:rPr>
      </w:pPr>
    </w:p>
    <w:p w:rsidR="00825967" w:rsidRDefault="00825967" w:rsidP="00825967">
      <w:pPr>
        <w:spacing w:after="0"/>
        <w:jc w:val="right"/>
        <w:rPr>
          <w:rFonts w:ascii="Arial" w:hAnsi="Arial" w:cs="Arial"/>
          <w:b/>
          <w:bCs/>
          <w:u w:val="single"/>
        </w:rPr>
      </w:pPr>
      <w:r w:rsidRPr="00825967">
        <w:rPr>
          <w:rFonts w:ascii="Arial" w:hAnsi="Arial" w:cs="Arial"/>
          <w:b/>
          <w:bCs/>
          <w:u w:val="single"/>
        </w:rPr>
        <w:t>Annexure III</w:t>
      </w:r>
    </w:p>
    <w:p w:rsidR="00825967" w:rsidRPr="00825967" w:rsidRDefault="00825967" w:rsidP="00825967">
      <w:pPr>
        <w:spacing w:after="0"/>
        <w:rPr>
          <w:rFonts w:ascii="Arial" w:hAnsi="Arial" w:cs="Arial"/>
          <w:bCs/>
        </w:rPr>
      </w:pPr>
    </w:p>
    <w:p w:rsidR="00825967" w:rsidRDefault="00825967">
      <w:pPr>
        <w:rPr>
          <w:rFonts w:ascii="Arial" w:hAnsi="Arial" w:cs="Arial"/>
          <w:bCs/>
        </w:rPr>
      </w:pPr>
      <w:r>
        <w:rPr>
          <w:rFonts w:ascii="Arial" w:hAnsi="Arial" w:cs="Arial"/>
          <w:bCs/>
          <w:noProof/>
        </w:rPr>
        <w:drawing>
          <wp:inline distT="0" distB="0" distL="0" distR="0">
            <wp:extent cx="6124575" cy="80772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124575" cy="8077200"/>
                    </a:xfrm>
                    <a:prstGeom prst="rect">
                      <a:avLst/>
                    </a:prstGeom>
                    <a:noFill/>
                    <a:ln w="9525">
                      <a:noFill/>
                      <a:miter lim="800000"/>
                      <a:headEnd/>
                      <a:tailEnd/>
                    </a:ln>
                  </pic:spPr>
                </pic:pic>
              </a:graphicData>
            </a:graphic>
          </wp:inline>
        </w:drawing>
      </w:r>
    </w:p>
    <w:p w:rsidR="00825967" w:rsidRDefault="00825967">
      <w:pPr>
        <w:rPr>
          <w:rFonts w:ascii="Arial" w:hAnsi="Arial" w:cs="Arial"/>
          <w:bCs/>
        </w:rPr>
      </w:pPr>
    </w:p>
    <w:p w:rsidR="00825967" w:rsidRDefault="00825967">
      <w:pPr>
        <w:rPr>
          <w:rFonts w:ascii="Arial" w:hAnsi="Arial" w:cs="Arial"/>
          <w:bCs/>
        </w:rPr>
      </w:pPr>
      <w:r>
        <w:rPr>
          <w:rFonts w:ascii="Arial" w:hAnsi="Arial" w:cs="Arial"/>
          <w:bCs/>
          <w:noProof/>
        </w:rPr>
        <w:drawing>
          <wp:inline distT="0" distB="0" distL="0" distR="0">
            <wp:extent cx="6134100" cy="840105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34100" cy="8401050"/>
                    </a:xfrm>
                    <a:prstGeom prst="rect">
                      <a:avLst/>
                    </a:prstGeom>
                    <a:noFill/>
                    <a:ln w="9525">
                      <a:noFill/>
                      <a:miter lim="800000"/>
                      <a:headEnd/>
                      <a:tailEnd/>
                    </a:ln>
                  </pic:spPr>
                </pic:pic>
              </a:graphicData>
            </a:graphic>
          </wp:inline>
        </w:drawing>
      </w:r>
    </w:p>
    <w:p w:rsidR="00825967" w:rsidRDefault="00825967">
      <w:pPr>
        <w:rPr>
          <w:rFonts w:ascii="Arial" w:hAnsi="Arial" w:cs="Arial"/>
          <w:bCs/>
        </w:rPr>
      </w:pPr>
    </w:p>
    <w:p w:rsidR="00825967" w:rsidRDefault="00825967">
      <w:pPr>
        <w:rPr>
          <w:rFonts w:ascii="Arial" w:hAnsi="Arial" w:cs="Arial"/>
          <w:bCs/>
        </w:rPr>
      </w:pPr>
      <w:r>
        <w:rPr>
          <w:rFonts w:ascii="Arial" w:hAnsi="Arial" w:cs="Arial"/>
          <w:bCs/>
          <w:noProof/>
        </w:rPr>
        <w:drawing>
          <wp:inline distT="0" distB="0" distL="0" distR="0">
            <wp:extent cx="6134100" cy="74961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134100" cy="7496175"/>
                    </a:xfrm>
                    <a:prstGeom prst="rect">
                      <a:avLst/>
                    </a:prstGeom>
                    <a:noFill/>
                    <a:ln w="9525">
                      <a:noFill/>
                      <a:miter lim="800000"/>
                      <a:headEnd/>
                      <a:tailEnd/>
                    </a:ln>
                  </pic:spPr>
                </pic:pic>
              </a:graphicData>
            </a:graphic>
          </wp:inline>
        </w:drawing>
      </w:r>
    </w:p>
    <w:p w:rsidR="00825967" w:rsidRDefault="00825967">
      <w:pPr>
        <w:rPr>
          <w:rFonts w:ascii="Arial" w:hAnsi="Arial" w:cs="Arial"/>
          <w:bCs/>
        </w:rPr>
      </w:pPr>
      <w:r>
        <w:rPr>
          <w:rFonts w:ascii="Arial" w:hAnsi="Arial" w:cs="Arial"/>
          <w:bCs/>
        </w:rPr>
        <w:br w:type="page"/>
      </w:r>
    </w:p>
    <w:p w:rsidR="00825967" w:rsidRDefault="00825967">
      <w:pPr>
        <w:rPr>
          <w:rFonts w:ascii="Arial" w:hAnsi="Arial" w:cs="Arial"/>
          <w:bCs/>
        </w:rPr>
      </w:pPr>
    </w:p>
    <w:p w:rsidR="00825967" w:rsidRDefault="00825967">
      <w:pPr>
        <w:rPr>
          <w:rFonts w:ascii="Arial" w:hAnsi="Arial" w:cs="Arial"/>
          <w:bCs/>
        </w:rPr>
      </w:pPr>
      <w:r>
        <w:rPr>
          <w:rFonts w:ascii="Arial" w:hAnsi="Arial" w:cs="Arial"/>
          <w:bCs/>
          <w:noProof/>
        </w:rPr>
        <w:drawing>
          <wp:inline distT="0" distB="0" distL="0" distR="0">
            <wp:extent cx="6143625" cy="8096250"/>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143625" cy="8096250"/>
                    </a:xfrm>
                    <a:prstGeom prst="rect">
                      <a:avLst/>
                    </a:prstGeom>
                    <a:noFill/>
                    <a:ln w="9525">
                      <a:noFill/>
                      <a:miter lim="800000"/>
                      <a:headEnd/>
                      <a:tailEnd/>
                    </a:ln>
                  </pic:spPr>
                </pic:pic>
              </a:graphicData>
            </a:graphic>
          </wp:inline>
        </w:drawing>
      </w:r>
    </w:p>
    <w:p w:rsidR="00825967" w:rsidRDefault="00825967">
      <w:pPr>
        <w:rPr>
          <w:rFonts w:ascii="Arial" w:hAnsi="Arial" w:cs="Arial"/>
          <w:bCs/>
        </w:rPr>
      </w:pPr>
      <w:r>
        <w:rPr>
          <w:rFonts w:ascii="Arial" w:hAnsi="Arial" w:cs="Arial"/>
          <w:bCs/>
        </w:rPr>
        <w:br w:type="page"/>
      </w:r>
    </w:p>
    <w:p w:rsidR="00825967" w:rsidRDefault="00825967">
      <w:pPr>
        <w:rPr>
          <w:rFonts w:ascii="Arial" w:hAnsi="Arial" w:cs="Arial"/>
          <w:bCs/>
        </w:rPr>
      </w:pPr>
    </w:p>
    <w:p w:rsidR="00572494" w:rsidRDefault="00825967">
      <w:pPr>
        <w:rPr>
          <w:rFonts w:ascii="Arial" w:hAnsi="Arial" w:cs="Arial"/>
          <w:bCs/>
        </w:rPr>
      </w:pPr>
      <w:r>
        <w:rPr>
          <w:rFonts w:ascii="Arial" w:hAnsi="Arial" w:cs="Arial"/>
          <w:bCs/>
          <w:noProof/>
        </w:rPr>
        <w:drawing>
          <wp:inline distT="0" distB="0" distL="0" distR="0">
            <wp:extent cx="6134100" cy="723900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134100" cy="7239000"/>
                    </a:xfrm>
                    <a:prstGeom prst="rect">
                      <a:avLst/>
                    </a:prstGeom>
                    <a:noFill/>
                    <a:ln w="9525">
                      <a:noFill/>
                      <a:miter lim="800000"/>
                      <a:headEnd/>
                      <a:tailEnd/>
                    </a:ln>
                  </pic:spPr>
                </pic:pic>
              </a:graphicData>
            </a:graphic>
          </wp:inline>
        </w:drawing>
      </w:r>
    </w:p>
    <w:p w:rsidR="00572494" w:rsidRDefault="00572494">
      <w:pPr>
        <w:rPr>
          <w:rFonts w:ascii="Arial" w:hAnsi="Arial" w:cs="Arial"/>
          <w:bCs/>
        </w:rPr>
      </w:pPr>
      <w:r>
        <w:rPr>
          <w:rFonts w:ascii="Arial" w:hAnsi="Arial" w:cs="Arial"/>
          <w:bCs/>
        </w:rPr>
        <w:br w:type="page"/>
      </w:r>
    </w:p>
    <w:p w:rsidR="00572494" w:rsidRDefault="00572494">
      <w:pPr>
        <w:rPr>
          <w:rFonts w:ascii="Arial" w:hAnsi="Arial" w:cs="Arial"/>
          <w:bCs/>
        </w:rPr>
      </w:pPr>
    </w:p>
    <w:p w:rsidR="00825967" w:rsidRDefault="00572494">
      <w:pPr>
        <w:rPr>
          <w:rFonts w:ascii="Arial" w:hAnsi="Arial" w:cs="Arial"/>
          <w:bCs/>
        </w:rPr>
      </w:pPr>
      <w:r>
        <w:rPr>
          <w:rFonts w:ascii="Arial" w:hAnsi="Arial" w:cs="Arial"/>
          <w:bCs/>
          <w:noProof/>
        </w:rPr>
        <w:drawing>
          <wp:inline distT="0" distB="0" distL="0" distR="0">
            <wp:extent cx="6134100" cy="776287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134100" cy="7762875"/>
                    </a:xfrm>
                    <a:prstGeom prst="rect">
                      <a:avLst/>
                    </a:prstGeom>
                    <a:noFill/>
                    <a:ln w="9525">
                      <a:noFill/>
                      <a:miter lim="800000"/>
                      <a:headEnd/>
                      <a:tailEnd/>
                    </a:ln>
                  </pic:spPr>
                </pic:pic>
              </a:graphicData>
            </a:graphic>
          </wp:inline>
        </w:drawing>
      </w:r>
      <w:r w:rsidR="00825967">
        <w:rPr>
          <w:rFonts w:ascii="Arial" w:hAnsi="Arial" w:cs="Arial"/>
          <w:bCs/>
        </w:rPr>
        <w:br w:type="page"/>
      </w:r>
    </w:p>
    <w:p w:rsidR="00572494" w:rsidRPr="00554FFA" w:rsidRDefault="00572494" w:rsidP="00572494">
      <w:pPr>
        <w:spacing w:line="240" w:lineRule="auto"/>
        <w:jc w:val="both"/>
        <w:rPr>
          <w:rFonts w:asciiTheme="majorHAnsi" w:hAnsiTheme="majorHAnsi"/>
          <w:sz w:val="21"/>
          <w:szCs w:val="21"/>
        </w:rPr>
      </w:pPr>
    </w:p>
    <w:p w:rsidR="00572494" w:rsidRDefault="00572494" w:rsidP="00572494">
      <w:pPr>
        <w:spacing w:after="0"/>
        <w:jc w:val="right"/>
        <w:rPr>
          <w:rFonts w:ascii="Arial" w:hAnsi="Arial" w:cs="Arial"/>
          <w:b/>
          <w:bCs/>
          <w:u w:val="single"/>
        </w:rPr>
      </w:pPr>
      <w:r w:rsidRPr="00FF713F">
        <w:rPr>
          <w:rFonts w:ascii="Arial" w:hAnsi="Arial" w:cs="Arial"/>
          <w:b/>
          <w:bCs/>
          <w:u w:val="single"/>
        </w:rPr>
        <w:t xml:space="preserve">Agenda Item No. </w:t>
      </w:r>
      <w:r>
        <w:rPr>
          <w:rFonts w:ascii="Arial" w:hAnsi="Arial" w:cs="Arial"/>
          <w:b/>
          <w:bCs/>
          <w:u w:val="single"/>
        </w:rPr>
        <w:t>8</w:t>
      </w:r>
    </w:p>
    <w:p w:rsidR="00572494" w:rsidRPr="000C399F" w:rsidRDefault="00572494" w:rsidP="00572494">
      <w:pPr>
        <w:spacing w:after="0"/>
        <w:rPr>
          <w:rFonts w:ascii="Arial" w:hAnsi="Arial" w:cs="Arial"/>
          <w:bCs/>
        </w:rPr>
      </w:pPr>
    </w:p>
    <w:p w:rsidR="00572494" w:rsidRPr="00080CF0" w:rsidRDefault="00572494" w:rsidP="00572494">
      <w:pPr>
        <w:spacing w:after="0"/>
        <w:jc w:val="center"/>
        <w:rPr>
          <w:rFonts w:ascii="Arial" w:hAnsi="Arial" w:cs="Arial"/>
          <w:b/>
          <w:bCs/>
          <w:u w:val="single"/>
        </w:rPr>
      </w:pPr>
      <w:r w:rsidRPr="000C399F">
        <w:rPr>
          <w:rFonts w:ascii="Arial" w:hAnsi="Arial" w:cs="Arial"/>
          <w:b/>
          <w:bCs/>
          <w:color w:val="333333"/>
          <w:u w:val="single"/>
          <w:bdr w:val="none" w:sz="0" w:space="0" w:color="auto" w:frame="1"/>
        </w:rPr>
        <w:t>NC / CC Guidelines for Running of SWAYAM Courses</w:t>
      </w:r>
    </w:p>
    <w:p w:rsidR="00572494" w:rsidRPr="000C399F" w:rsidRDefault="00572494" w:rsidP="00572494">
      <w:pPr>
        <w:spacing w:after="0"/>
        <w:jc w:val="both"/>
        <w:rPr>
          <w:rFonts w:ascii="Arial" w:hAnsi="Arial" w:cs="Arial"/>
          <w:bCs/>
        </w:rPr>
      </w:pPr>
    </w:p>
    <w:p w:rsidR="00572494" w:rsidRPr="00FF713F" w:rsidRDefault="00572494" w:rsidP="00572494">
      <w:pPr>
        <w:spacing w:after="0"/>
        <w:jc w:val="both"/>
        <w:rPr>
          <w:rFonts w:ascii="Arial" w:hAnsi="Arial" w:cs="Arial"/>
          <w:b/>
          <w:bCs/>
        </w:rPr>
      </w:pPr>
      <w:r w:rsidRPr="00FF713F">
        <w:rPr>
          <w:rFonts w:ascii="Arial" w:hAnsi="Arial" w:cs="Arial"/>
          <w:b/>
          <w:bCs/>
        </w:rPr>
        <w:t>Purport</w:t>
      </w:r>
    </w:p>
    <w:p w:rsidR="00572494" w:rsidRPr="00FF713F" w:rsidRDefault="00572494" w:rsidP="00572494">
      <w:pPr>
        <w:spacing w:after="0"/>
        <w:jc w:val="both"/>
        <w:rPr>
          <w:rFonts w:ascii="Arial" w:hAnsi="Arial" w:cs="Arial"/>
          <w:bCs/>
        </w:rPr>
      </w:pPr>
    </w:p>
    <w:p w:rsidR="00572494" w:rsidRDefault="00572494" w:rsidP="00572494">
      <w:pPr>
        <w:spacing w:after="0"/>
        <w:jc w:val="both"/>
        <w:rPr>
          <w:rFonts w:ascii="Arial" w:hAnsi="Arial" w:cs="Arial"/>
          <w:bCs/>
        </w:rPr>
      </w:pPr>
      <w:r w:rsidRPr="00FF713F">
        <w:rPr>
          <w:rFonts w:ascii="Arial" w:hAnsi="Arial" w:cs="Arial"/>
          <w:bCs/>
        </w:rPr>
        <w:t xml:space="preserve">The </w:t>
      </w:r>
      <w:r>
        <w:rPr>
          <w:rFonts w:ascii="Arial" w:hAnsi="Arial" w:cs="Arial"/>
          <w:bCs/>
        </w:rPr>
        <w:t>O</w:t>
      </w:r>
      <w:r w:rsidRPr="00FF713F">
        <w:rPr>
          <w:rFonts w:ascii="Arial" w:hAnsi="Arial" w:cs="Arial"/>
          <w:bCs/>
        </w:rPr>
        <w:t xml:space="preserve">bjective of this </w:t>
      </w:r>
      <w:r>
        <w:rPr>
          <w:rFonts w:ascii="Arial" w:hAnsi="Arial" w:cs="Arial"/>
          <w:bCs/>
        </w:rPr>
        <w:t>N</w:t>
      </w:r>
      <w:r w:rsidRPr="00FF713F">
        <w:rPr>
          <w:rFonts w:ascii="Arial" w:hAnsi="Arial" w:cs="Arial"/>
          <w:bCs/>
        </w:rPr>
        <w:t xml:space="preserve">ote is </w:t>
      </w:r>
      <w:r>
        <w:rPr>
          <w:rFonts w:ascii="Arial" w:hAnsi="Arial" w:cs="Arial"/>
          <w:bCs/>
        </w:rPr>
        <w:t>to</w:t>
      </w:r>
      <w:r w:rsidR="00B101FF">
        <w:rPr>
          <w:rFonts w:ascii="Arial" w:hAnsi="Arial" w:cs="Arial"/>
          <w:bCs/>
        </w:rPr>
        <w:t xml:space="preserve"> take the approval of the Board for the </w:t>
      </w:r>
      <w:r>
        <w:rPr>
          <w:rFonts w:ascii="Arial" w:hAnsi="Arial" w:cs="Arial"/>
          <w:bCs/>
        </w:rPr>
        <w:t>submit the “</w:t>
      </w:r>
      <w:r w:rsidR="00B101FF" w:rsidRPr="00B101FF">
        <w:rPr>
          <w:rFonts w:ascii="Arial" w:hAnsi="Arial" w:cs="Arial"/>
          <w:bCs/>
        </w:rPr>
        <w:t>NC / CC Guidelines for Running of SWAYAM Courses</w:t>
      </w:r>
      <w:r>
        <w:rPr>
          <w:rFonts w:ascii="Arial" w:hAnsi="Arial" w:cs="Arial"/>
          <w:bCs/>
        </w:rPr>
        <w:t>” for consideration</w:t>
      </w:r>
      <w:r w:rsidRPr="00955BC8">
        <w:rPr>
          <w:rFonts w:ascii="Arial" w:hAnsi="Arial" w:cs="Arial"/>
          <w:bCs/>
        </w:rPr>
        <w:t>.</w:t>
      </w:r>
      <w:r>
        <w:rPr>
          <w:rFonts w:ascii="Arial" w:hAnsi="Arial" w:cs="Arial"/>
          <w:bCs/>
        </w:rPr>
        <w:t xml:space="preserve"> </w:t>
      </w:r>
    </w:p>
    <w:p w:rsidR="00572494" w:rsidRDefault="00572494" w:rsidP="00572494">
      <w:pPr>
        <w:spacing w:after="0"/>
        <w:jc w:val="both"/>
        <w:rPr>
          <w:rFonts w:ascii="Arial" w:hAnsi="Arial" w:cs="Arial"/>
          <w:bCs/>
        </w:rPr>
      </w:pPr>
    </w:p>
    <w:p w:rsidR="00572494" w:rsidRPr="00302655" w:rsidRDefault="00572494" w:rsidP="00572494">
      <w:pPr>
        <w:spacing w:after="0"/>
        <w:jc w:val="both"/>
        <w:rPr>
          <w:rFonts w:ascii="Arial" w:hAnsi="Arial" w:cs="Arial"/>
          <w:b/>
          <w:bCs/>
        </w:rPr>
      </w:pPr>
      <w:r w:rsidRPr="00302655">
        <w:rPr>
          <w:rFonts w:ascii="Arial" w:hAnsi="Arial" w:cs="Arial"/>
          <w:b/>
          <w:bCs/>
        </w:rPr>
        <w:t xml:space="preserve">Background </w:t>
      </w:r>
    </w:p>
    <w:p w:rsidR="00572494" w:rsidRDefault="00572494" w:rsidP="00572494">
      <w:pPr>
        <w:spacing w:after="0"/>
        <w:jc w:val="both"/>
        <w:rPr>
          <w:rFonts w:ascii="Arial" w:hAnsi="Arial" w:cs="Arial"/>
          <w:bCs/>
        </w:rPr>
      </w:pPr>
    </w:p>
    <w:p w:rsidR="00572494" w:rsidRDefault="00572494" w:rsidP="00572494">
      <w:pPr>
        <w:spacing w:after="0"/>
        <w:jc w:val="both"/>
        <w:rPr>
          <w:rFonts w:ascii="Arial" w:hAnsi="Arial" w:cs="Arial"/>
          <w:bCs/>
        </w:rPr>
      </w:pPr>
      <w:r>
        <w:rPr>
          <w:rFonts w:ascii="Arial" w:hAnsi="Arial" w:cs="Arial"/>
          <w:bCs/>
        </w:rPr>
        <w:t>The SWAYAM Examination was successfully organized</w:t>
      </w:r>
      <w:r w:rsidRPr="00302655">
        <w:rPr>
          <w:rFonts w:ascii="Arial" w:hAnsi="Arial" w:cs="Arial"/>
          <w:bCs/>
        </w:rPr>
        <w:t xml:space="preserve"> </w:t>
      </w:r>
      <w:r>
        <w:rPr>
          <w:rFonts w:ascii="Arial" w:hAnsi="Arial" w:cs="Arial"/>
          <w:bCs/>
        </w:rPr>
        <w:t xml:space="preserve">in </w:t>
      </w:r>
      <w:r w:rsidR="009C790F">
        <w:rPr>
          <w:rFonts w:ascii="Arial" w:hAnsi="Arial" w:cs="Arial"/>
          <w:bCs/>
        </w:rPr>
        <w:t>Dec</w:t>
      </w:r>
      <w:r>
        <w:rPr>
          <w:rFonts w:ascii="Arial" w:hAnsi="Arial" w:cs="Arial"/>
          <w:bCs/>
        </w:rPr>
        <w:t>ember 2018 and May 2019 for the courses delivered in two semesters i.e. July 2018 and January 2019.</w:t>
      </w:r>
    </w:p>
    <w:p w:rsidR="00572494" w:rsidRDefault="00572494" w:rsidP="00572494">
      <w:pPr>
        <w:spacing w:after="0"/>
        <w:jc w:val="both"/>
        <w:rPr>
          <w:rFonts w:ascii="Arial" w:hAnsi="Arial" w:cs="Arial"/>
          <w:bCs/>
        </w:rPr>
      </w:pPr>
    </w:p>
    <w:p w:rsidR="00572494" w:rsidRDefault="00572494" w:rsidP="00572494">
      <w:pPr>
        <w:spacing w:after="0"/>
        <w:jc w:val="both"/>
        <w:rPr>
          <w:rFonts w:ascii="Arial" w:hAnsi="Arial" w:cs="Arial"/>
          <w:bCs/>
        </w:rPr>
      </w:pPr>
      <w:r>
        <w:rPr>
          <w:rFonts w:ascii="Arial" w:hAnsi="Arial" w:cs="Arial"/>
          <w:bCs/>
        </w:rPr>
        <w:t>The learning and experience gathered in organizing these Examinations are compiled in the “</w:t>
      </w:r>
      <w:r w:rsidR="00B101FF" w:rsidRPr="00B101FF">
        <w:rPr>
          <w:rFonts w:ascii="Arial" w:hAnsi="Arial" w:cs="Arial"/>
          <w:bCs/>
        </w:rPr>
        <w:t>NC / CC Guidelines for Running of SWAYAM Courses</w:t>
      </w:r>
      <w:r>
        <w:rPr>
          <w:rFonts w:ascii="Arial" w:hAnsi="Arial" w:cs="Arial"/>
          <w:bCs/>
        </w:rPr>
        <w:t>”.</w:t>
      </w:r>
      <w:r w:rsidR="00B101FF">
        <w:rPr>
          <w:rFonts w:ascii="Arial" w:hAnsi="Arial" w:cs="Arial"/>
          <w:bCs/>
        </w:rPr>
        <w:t xml:space="preserve"> The same is enclosed at </w:t>
      </w:r>
      <w:r w:rsidR="00B101FF" w:rsidRPr="00572494">
        <w:rPr>
          <w:rFonts w:ascii="Arial" w:hAnsi="Arial" w:cs="Arial"/>
          <w:b/>
          <w:bCs/>
          <w:u w:val="single"/>
        </w:rPr>
        <w:t>Annexure IV</w:t>
      </w:r>
      <w:r w:rsidR="00B101FF">
        <w:rPr>
          <w:rFonts w:ascii="Arial" w:hAnsi="Arial" w:cs="Arial"/>
          <w:bCs/>
        </w:rPr>
        <w:t>.</w:t>
      </w:r>
    </w:p>
    <w:p w:rsidR="00572494" w:rsidRDefault="00572494" w:rsidP="00572494">
      <w:pPr>
        <w:spacing w:after="0"/>
        <w:jc w:val="both"/>
        <w:rPr>
          <w:rFonts w:ascii="Arial" w:hAnsi="Arial" w:cs="Arial"/>
          <w:bCs/>
        </w:rPr>
      </w:pPr>
    </w:p>
    <w:p w:rsidR="00572494" w:rsidRDefault="00B33C2A" w:rsidP="00572494">
      <w:pPr>
        <w:spacing w:after="0"/>
        <w:jc w:val="both"/>
        <w:rPr>
          <w:rFonts w:ascii="Arial" w:hAnsi="Arial" w:cs="Arial"/>
          <w:b/>
          <w:bCs/>
        </w:rPr>
      </w:pPr>
      <w:r>
        <w:rPr>
          <w:rFonts w:ascii="Arial" w:hAnsi="Arial" w:cs="Arial"/>
          <w:b/>
          <w:bCs/>
        </w:rPr>
        <w:t xml:space="preserve">Approval </w:t>
      </w:r>
      <w:r w:rsidR="0031516C">
        <w:rPr>
          <w:rFonts w:ascii="Arial" w:hAnsi="Arial" w:cs="Arial"/>
          <w:b/>
          <w:bCs/>
        </w:rPr>
        <w:t>Sought</w:t>
      </w:r>
    </w:p>
    <w:p w:rsidR="00572494" w:rsidRDefault="00572494" w:rsidP="00572494">
      <w:pPr>
        <w:spacing w:after="0"/>
        <w:jc w:val="both"/>
        <w:rPr>
          <w:rFonts w:ascii="Arial" w:hAnsi="Arial" w:cs="Arial"/>
          <w:b/>
          <w:bCs/>
        </w:rPr>
      </w:pPr>
    </w:p>
    <w:p w:rsidR="00572494" w:rsidRPr="00FB3132" w:rsidRDefault="00572494" w:rsidP="00572494">
      <w:pPr>
        <w:spacing w:after="0"/>
        <w:jc w:val="both"/>
        <w:rPr>
          <w:rFonts w:ascii="Arial" w:hAnsi="Arial" w:cs="Arial"/>
          <w:bCs/>
        </w:rPr>
      </w:pPr>
      <w:r w:rsidRPr="00FB3132">
        <w:rPr>
          <w:rFonts w:ascii="Arial" w:hAnsi="Arial" w:cs="Arial"/>
          <w:bCs/>
        </w:rPr>
        <w:t xml:space="preserve">The SWAYAM Board is requested to </w:t>
      </w:r>
      <w:r w:rsidR="00B101FF">
        <w:rPr>
          <w:rFonts w:ascii="Arial" w:hAnsi="Arial" w:cs="Arial"/>
          <w:bCs/>
        </w:rPr>
        <w:t xml:space="preserve">kindly approve the </w:t>
      </w:r>
      <w:r w:rsidR="00B33C2A">
        <w:rPr>
          <w:rFonts w:ascii="Arial" w:hAnsi="Arial" w:cs="Arial"/>
          <w:bCs/>
        </w:rPr>
        <w:t>“</w:t>
      </w:r>
      <w:r w:rsidR="00B101FF" w:rsidRPr="00B101FF">
        <w:rPr>
          <w:rFonts w:ascii="Arial" w:hAnsi="Arial" w:cs="Arial"/>
          <w:bCs/>
        </w:rPr>
        <w:t>NC / CC Guidelines for Running of SWAYAM Courses</w:t>
      </w:r>
      <w:r w:rsidR="00B33C2A">
        <w:rPr>
          <w:rFonts w:ascii="Arial" w:hAnsi="Arial" w:cs="Arial"/>
          <w:bCs/>
        </w:rPr>
        <w:t>”</w:t>
      </w:r>
      <w:r w:rsidR="00B101FF">
        <w:rPr>
          <w:rFonts w:ascii="Arial" w:hAnsi="Arial" w:cs="Arial"/>
          <w:bCs/>
        </w:rPr>
        <w:t xml:space="preserve"> for circulation</w:t>
      </w:r>
      <w:r>
        <w:rPr>
          <w:rFonts w:ascii="Arial" w:hAnsi="Arial" w:cs="Arial"/>
          <w:bCs/>
        </w:rPr>
        <w:t>.</w:t>
      </w:r>
    </w:p>
    <w:p w:rsidR="00572494" w:rsidRDefault="00572494" w:rsidP="00572494">
      <w:pPr>
        <w:spacing w:after="0"/>
        <w:jc w:val="both"/>
        <w:rPr>
          <w:rFonts w:ascii="Arial" w:hAnsi="Arial" w:cs="Arial"/>
          <w:bCs/>
        </w:rPr>
      </w:pPr>
    </w:p>
    <w:p w:rsidR="00572494" w:rsidRPr="00FF713F" w:rsidRDefault="00572494" w:rsidP="00572494">
      <w:pPr>
        <w:spacing w:after="0"/>
        <w:jc w:val="both"/>
        <w:rPr>
          <w:rFonts w:ascii="Arial" w:hAnsi="Arial" w:cs="Arial"/>
          <w:bCs/>
        </w:rPr>
      </w:pPr>
    </w:p>
    <w:p w:rsidR="00572494" w:rsidRPr="00DA7EC9" w:rsidRDefault="00572494" w:rsidP="00572494">
      <w:pPr>
        <w:spacing w:line="240" w:lineRule="auto"/>
        <w:ind w:left="7920"/>
        <w:jc w:val="both"/>
        <w:rPr>
          <w:rFonts w:ascii="Arial" w:hAnsi="Arial" w:cs="Arial"/>
        </w:rPr>
      </w:pPr>
    </w:p>
    <w:p w:rsidR="00572494" w:rsidRDefault="00572494" w:rsidP="00572494">
      <w:pPr>
        <w:spacing w:line="240" w:lineRule="auto"/>
        <w:ind w:left="7920"/>
        <w:rPr>
          <w:rFonts w:ascii="Arial" w:hAnsi="Arial" w:cs="Arial"/>
          <w:b/>
          <w:u w:val="single"/>
        </w:rPr>
      </w:pPr>
    </w:p>
    <w:p w:rsidR="00572494" w:rsidRPr="00DA7EC9"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Default="00572494" w:rsidP="00572494">
      <w:pPr>
        <w:spacing w:line="240" w:lineRule="auto"/>
        <w:ind w:left="7920"/>
        <w:rPr>
          <w:rFonts w:ascii="Arial" w:hAnsi="Arial" w:cs="Arial"/>
          <w:b/>
          <w:u w:val="single"/>
        </w:rPr>
      </w:pPr>
    </w:p>
    <w:p w:rsidR="00572494" w:rsidRPr="00343D50" w:rsidRDefault="00572494" w:rsidP="00572494">
      <w:pPr>
        <w:spacing w:line="240" w:lineRule="auto"/>
        <w:rPr>
          <w:rFonts w:ascii="Arial" w:hAnsi="Arial" w:cs="Arial"/>
        </w:rPr>
      </w:pPr>
    </w:p>
    <w:p w:rsidR="00471F8F" w:rsidRPr="00471F8F" w:rsidRDefault="00471F8F" w:rsidP="00471F8F">
      <w:pPr>
        <w:spacing w:after="0" w:line="240" w:lineRule="auto"/>
        <w:rPr>
          <w:rFonts w:ascii="Arial" w:hAnsi="Arial" w:cs="Arial"/>
        </w:rPr>
      </w:pPr>
    </w:p>
    <w:p w:rsidR="00572494" w:rsidRPr="000C399F" w:rsidRDefault="00572494" w:rsidP="00471F8F">
      <w:pPr>
        <w:spacing w:after="0" w:line="240" w:lineRule="auto"/>
        <w:jc w:val="right"/>
        <w:rPr>
          <w:rFonts w:ascii="Arial" w:hAnsi="Arial" w:cs="Arial"/>
          <w:b/>
          <w:u w:val="single"/>
        </w:rPr>
      </w:pPr>
      <w:r w:rsidRPr="000C399F">
        <w:rPr>
          <w:rFonts w:ascii="Arial" w:hAnsi="Arial" w:cs="Arial"/>
          <w:b/>
          <w:u w:val="single"/>
        </w:rPr>
        <w:t xml:space="preserve">Annexure </w:t>
      </w:r>
      <w:r>
        <w:rPr>
          <w:rFonts w:ascii="Arial" w:hAnsi="Arial" w:cs="Arial"/>
          <w:b/>
          <w:u w:val="single"/>
        </w:rPr>
        <w:t>I</w:t>
      </w:r>
      <w:r w:rsidRPr="000C399F">
        <w:rPr>
          <w:rFonts w:ascii="Arial" w:hAnsi="Arial" w:cs="Arial"/>
          <w:b/>
          <w:u w:val="single"/>
        </w:rPr>
        <w:t>V</w:t>
      </w:r>
    </w:p>
    <w:p w:rsidR="00572494" w:rsidRPr="000C399F" w:rsidRDefault="00572494" w:rsidP="00572494">
      <w:pPr>
        <w:spacing w:after="0" w:line="240" w:lineRule="auto"/>
        <w:rPr>
          <w:rFonts w:ascii="Arial" w:hAnsi="Arial" w:cs="Arial"/>
        </w:rPr>
      </w:pPr>
    </w:p>
    <w:p w:rsidR="00572494" w:rsidRPr="000C399F" w:rsidRDefault="00572494" w:rsidP="00572494">
      <w:pPr>
        <w:spacing w:after="0" w:line="240" w:lineRule="auto"/>
        <w:jc w:val="center"/>
        <w:rPr>
          <w:rFonts w:ascii="Arial" w:hAnsi="Arial" w:cs="Arial"/>
          <w:b/>
          <w:u w:val="single"/>
          <w:lang w:val="en-IN"/>
        </w:rPr>
      </w:pPr>
      <w:r w:rsidRPr="000C399F">
        <w:rPr>
          <w:rFonts w:ascii="Arial" w:hAnsi="Arial" w:cs="Arial"/>
          <w:b/>
          <w:u w:val="single"/>
          <w:lang w:val="en-IN"/>
        </w:rPr>
        <w:t>NC / CC Guidelines for Running of SWAYAM Courses</w:t>
      </w:r>
    </w:p>
    <w:p w:rsidR="00572494" w:rsidRDefault="00572494" w:rsidP="00572494">
      <w:pPr>
        <w:spacing w:after="0" w:line="240" w:lineRule="auto"/>
        <w:jc w:val="both"/>
        <w:rPr>
          <w:rFonts w:ascii="Arial" w:hAnsi="Arial" w:cs="Arial"/>
          <w:lang w:val="en-IN"/>
        </w:rPr>
      </w:pPr>
    </w:p>
    <w:p w:rsidR="00572494" w:rsidRDefault="00572494" w:rsidP="00572494">
      <w:pPr>
        <w:spacing w:after="0"/>
        <w:ind w:firstLine="720"/>
        <w:jc w:val="both"/>
        <w:rPr>
          <w:rFonts w:ascii="Cambria" w:hAnsi="Cambria"/>
          <w:lang w:val="en-IN"/>
        </w:rPr>
      </w:pPr>
      <w:r w:rsidRPr="000C399F">
        <w:rPr>
          <w:rFonts w:ascii="Arial" w:hAnsi="Arial" w:cs="Arial"/>
          <w:lang w:val="en-IN"/>
        </w:rPr>
        <w:t>Integration with Conventional Education is one of the key features of SWAYAM. The necessary regulations for credit transfer ha</w:t>
      </w:r>
      <w:r>
        <w:rPr>
          <w:rFonts w:ascii="Arial" w:hAnsi="Arial" w:cs="Arial"/>
          <w:lang w:val="en-IN"/>
        </w:rPr>
        <w:t>ve</w:t>
      </w:r>
      <w:r w:rsidRPr="000C399F">
        <w:rPr>
          <w:rFonts w:ascii="Arial" w:hAnsi="Arial" w:cs="Arial"/>
          <w:lang w:val="en-IN"/>
        </w:rPr>
        <w:t xml:space="preserve"> been brought out by UGC</w:t>
      </w:r>
      <w:r>
        <w:rPr>
          <w:rFonts w:ascii="Arial" w:hAnsi="Arial" w:cs="Arial"/>
          <w:lang w:val="en-IN"/>
        </w:rPr>
        <w:t xml:space="preserve"> </w:t>
      </w:r>
      <w:r w:rsidRPr="000C399F">
        <w:rPr>
          <w:rFonts w:ascii="Arial" w:hAnsi="Arial" w:cs="Arial"/>
          <w:lang w:val="en-IN"/>
        </w:rPr>
        <w:t>/</w:t>
      </w:r>
      <w:r>
        <w:rPr>
          <w:rFonts w:ascii="Arial" w:hAnsi="Arial" w:cs="Arial"/>
          <w:lang w:val="en-IN"/>
        </w:rPr>
        <w:t xml:space="preserve"> </w:t>
      </w:r>
      <w:r w:rsidRPr="000C399F">
        <w:rPr>
          <w:rFonts w:ascii="Arial" w:hAnsi="Arial" w:cs="Arial"/>
          <w:lang w:val="en-IN"/>
        </w:rPr>
        <w:t>AICTE for the same. In order to make it happen it is essential to synchronise the SWAYAM courses with the semester followed in universities/colleges. The SWAYAM Board has finalised the following schedule for the SWAYAM courses</w:t>
      </w:r>
      <w:r w:rsidRPr="000C399F">
        <w:rPr>
          <w:rFonts w:ascii="Cambria" w:hAnsi="Cambria"/>
          <w:lang w:val="en-IN"/>
        </w:rPr>
        <w:t>.</w:t>
      </w:r>
    </w:p>
    <w:tbl>
      <w:tblPr>
        <w:tblStyle w:val="TableGrid"/>
        <w:tblW w:w="0" w:type="auto"/>
        <w:jc w:val="center"/>
        <w:tblLook w:val="04A0"/>
      </w:tblPr>
      <w:tblGrid>
        <w:gridCol w:w="3080"/>
        <w:gridCol w:w="3081"/>
        <w:gridCol w:w="3081"/>
      </w:tblGrid>
      <w:tr w:rsidR="00572494" w:rsidRPr="000C399F" w:rsidTr="00A251DD">
        <w:trPr>
          <w:jc w:val="center"/>
        </w:trPr>
        <w:tc>
          <w:tcPr>
            <w:tcW w:w="3080" w:type="dxa"/>
          </w:tcPr>
          <w:p w:rsidR="00572494" w:rsidRPr="000C399F" w:rsidRDefault="00572494" w:rsidP="00A251DD">
            <w:pPr>
              <w:jc w:val="both"/>
              <w:rPr>
                <w:rFonts w:ascii="Arial" w:hAnsi="Arial" w:cs="Arial"/>
              </w:rPr>
            </w:pPr>
          </w:p>
        </w:tc>
        <w:tc>
          <w:tcPr>
            <w:tcW w:w="3081" w:type="dxa"/>
          </w:tcPr>
          <w:p w:rsidR="00572494" w:rsidRPr="000C399F" w:rsidRDefault="00572494" w:rsidP="00A251DD">
            <w:pPr>
              <w:jc w:val="center"/>
              <w:rPr>
                <w:rFonts w:ascii="Arial" w:hAnsi="Arial" w:cs="Arial"/>
                <w:b/>
              </w:rPr>
            </w:pPr>
            <w:r w:rsidRPr="000C399F">
              <w:rPr>
                <w:rFonts w:ascii="Arial" w:hAnsi="Arial" w:cs="Arial"/>
                <w:b/>
              </w:rPr>
              <w:t>January</w:t>
            </w:r>
          </w:p>
          <w:p w:rsidR="00572494" w:rsidRPr="000C399F" w:rsidRDefault="00572494" w:rsidP="00A251DD">
            <w:pPr>
              <w:jc w:val="center"/>
              <w:rPr>
                <w:rFonts w:ascii="Arial" w:hAnsi="Arial" w:cs="Arial"/>
                <w:b/>
              </w:rPr>
            </w:pPr>
            <w:r w:rsidRPr="000C399F">
              <w:rPr>
                <w:rFonts w:ascii="Arial" w:hAnsi="Arial" w:cs="Arial"/>
                <w:b/>
              </w:rPr>
              <w:t>Semester</w:t>
            </w:r>
          </w:p>
        </w:tc>
        <w:tc>
          <w:tcPr>
            <w:tcW w:w="3081" w:type="dxa"/>
          </w:tcPr>
          <w:p w:rsidR="00572494" w:rsidRPr="000C399F" w:rsidRDefault="00572494" w:rsidP="00A251DD">
            <w:pPr>
              <w:jc w:val="center"/>
              <w:rPr>
                <w:rFonts w:ascii="Arial" w:hAnsi="Arial" w:cs="Arial"/>
                <w:b/>
              </w:rPr>
            </w:pPr>
            <w:r w:rsidRPr="000C399F">
              <w:rPr>
                <w:rFonts w:ascii="Arial" w:hAnsi="Arial" w:cs="Arial"/>
                <w:b/>
              </w:rPr>
              <w:t>July</w:t>
            </w:r>
          </w:p>
          <w:p w:rsidR="00572494" w:rsidRPr="000C399F" w:rsidRDefault="00572494" w:rsidP="00A251DD">
            <w:pPr>
              <w:jc w:val="center"/>
              <w:rPr>
                <w:rFonts w:ascii="Arial" w:hAnsi="Arial" w:cs="Arial"/>
                <w:b/>
              </w:rPr>
            </w:pPr>
            <w:r w:rsidRPr="000C399F">
              <w:rPr>
                <w:rFonts w:ascii="Arial" w:hAnsi="Arial" w:cs="Arial"/>
                <w:b/>
              </w:rPr>
              <w:t>Semester</w:t>
            </w:r>
          </w:p>
        </w:tc>
      </w:tr>
      <w:tr w:rsidR="00572494" w:rsidRPr="000C399F" w:rsidTr="00A251DD">
        <w:trPr>
          <w:jc w:val="center"/>
        </w:trPr>
        <w:tc>
          <w:tcPr>
            <w:tcW w:w="3080" w:type="dxa"/>
          </w:tcPr>
          <w:p w:rsidR="00572494" w:rsidRPr="000C399F" w:rsidRDefault="00572494" w:rsidP="00A251DD">
            <w:pPr>
              <w:jc w:val="both"/>
              <w:rPr>
                <w:rFonts w:ascii="Arial" w:hAnsi="Arial" w:cs="Arial"/>
              </w:rPr>
            </w:pPr>
            <w:r w:rsidRPr="000C399F">
              <w:rPr>
                <w:rFonts w:ascii="Arial" w:hAnsi="Arial" w:cs="Arial"/>
              </w:rPr>
              <w:t>Course Start Date</w:t>
            </w:r>
          </w:p>
        </w:tc>
        <w:tc>
          <w:tcPr>
            <w:tcW w:w="3081" w:type="dxa"/>
          </w:tcPr>
          <w:p w:rsidR="00572494" w:rsidRPr="000C399F" w:rsidRDefault="00572494" w:rsidP="00A251DD">
            <w:pPr>
              <w:jc w:val="both"/>
              <w:rPr>
                <w:rFonts w:ascii="Arial" w:hAnsi="Arial" w:cs="Arial"/>
              </w:rPr>
            </w:pPr>
            <w:r w:rsidRPr="000C399F">
              <w:rPr>
                <w:rFonts w:ascii="Arial" w:hAnsi="Arial" w:cs="Arial"/>
              </w:rPr>
              <w:t xml:space="preserve">1- 31 January </w:t>
            </w:r>
          </w:p>
        </w:tc>
        <w:tc>
          <w:tcPr>
            <w:tcW w:w="3081" w:type="dxa"/>
          </w:tcPr>
          <w:p w:rsidR="00572494" w:rsidRPr="000C399F" w:rsidRDefault="00572494" w:rsidP="00A251DD">
            <w:pPr>
              <w:jc w:val="both"/>
              <w:rPr>
                <w:rFonts w:ascii="Arial" w:hAnsi="Arial" w:cs="Arial"/>
              </w:rPr>
            </w:pPr>
            <w:r w:rsidRPr="000C399F">
              <w:rPr>
                <w:rFonts w:ascii="Arial" w:hAnsi="Arial" w:cs="Arial"/>
              </w:rPr>
              <w:t>1 – 31 July</w:t>
            </w:r>
          </w:p>
        </w:tc>
      </w:tr>
      <w:tr w:rsidR="00572494" w:rsidRPr="000C399F" w:rsidTr="00A251DD">
        <w:trPr>
          <w:jc w:val="center"/>
        </w:trPr>
        <w:tc>
          <w:tcPr>
            <w:tcW w:w="3080" w:type="dxa"/>
          </w:tcPr>
          <w:p w:rsidR="00572494" w:rsidRPr="000C399F" w:rsidRDefault="00572494" w:rsidP="00A251DD">
            <w:pPr>
              <w:jc w:val="both"/>
              <w:rPr>
                <w:rFonts w:ascii="Arial" w:hAnsi="Arial" w:cs="Arial"/>
              </w:rPr>
            </w:pPr>
            <w:r w:rsidRPr="000C399F">
              <w:rPr>
                <w:rFonts w:ascii="Arial" w:hAnsi="Arial" w:cs="Arial"/>
              </w:rPr>
              <w:t>Course Enrolment End Date</w:t>
            </w:r>
          </w:p>
        </w:tc>
        <w:tc>
          <w:tcPr>
            <w:tcW w:w="3081" w:type="dxa"/>
          </w:tcPr>
          <w:p w:rsidR="00572494" w:rsidRPr="000C399F" w:rsidRDefault="00572494" w:rsidP="00A251DD">
            <w:pPr>
              <w:jc w:val="both"/>
              <w:rPr>
                <w:rFonts w:ascii="Arial" w:hAnsi="Arial" w:cs="Arial"/>
              </w:rPr>
            </w:pPr>
            <w:r w:rsidRPr="000C399F">
              <w:rPr>
                <w:rFonts w:ascii="Arial" w:hAnsi="Arial" w:cs="Arial"/>
              </w:rPr>
              <w:t>28 February</w:t>
            </w:r>
          </w:p>
        </w:tc>
        <w:tc>
          <w:tcPr>
            <w:tcW w:w="3081" w:type="dxa"/>
          </w:tcPr>
          <w:p w:rsidR="00572494" w:rsidRPr="000C399F" w:rsidRDefault="00572494" w:rsidP="00A251DD">
            <w:pPr>
              <w:jc w:val="both"/>
              <w:rPr>
                <w:rFonts w:ascii="Arial" w:hAnsi="Arial" w:cs="Arial"/>
              </w:rPr>
            </w:pPr>
            <w:r w:rsidRPr="000C399F">
              <w:rPr>
                <w:rFonts w:ascii="Arial" w:hAnsi="Arial" w:cs="Arial"/>
              </w:rPr>
              <w:t xml:space="preserve">31 August </w:t>
            </w:r>
          </w:p>
        </w:tc>
      </w:tr>
      <w:tr w:rsidR="00572494" w:rsidRPr="000C399F" w:rsidTr="00A251DD">
        <w:trPr>
          <w:jc w:val="center"/>
        </w:trPr>
        <w:tc>
          <w:tcPr>
            <w:tcW w:w="3080" w:type="dxa"/>
          </w:tcPr>
          <w:p w:rsidR="00572494" w:rsidRPr="000C399F" w:rsidRDefault="00572494" w:rsidP="00A251DD">
            <w:pPr>
              <w:jc w:val="both"/>
              <w:rPr>
                <w:rFonts w:ascii="Arial" w:hAnsi="Arial" w:cs="Arial"/>
              </w:rPr>
            </w:pPr>
            <w:r w:rsidRPr="000C399F">
              <w:rPr>
                <w:rFonts w:ascii="Arial" w:hAnsi="Arial" w:cs="Arial"/>
              </w:rPr>
              <w:t xml:space="preserve">Course End Date </w:t>
            </w:r>
          </w:p>
        </w:tc>
        <w:tc>
          <w:tcPr>
            <w:tcW w:w="3081" w:type="dxa"/>
          </w:tcPr>
          <w:p w:rsidR="00572494" w:rsidRPr="000C399F" w:rsidRDefault="00572494" w:rsidP="00A251DD">
            <w:pPr>
              <w:jc w:val="both"/>
              <w:rPr>
                <w:rFonts w:ascii="Arial" w:hAnsi="Arial" w:cs="Arial"/>
              </w:rPr>
            </w:pPr>
            <w:r w:rsidRPr="000C399F">
              <w:rPr>
                <w:rFonts w:ascii="Arial" w:hAnsi="Arial" w:cs="Arial"/>
              </w:rPr>
              <w:t>30 April</w:t>
            </w:r>
          </w:p>
        </w:tc>
        <w:tc>
          <w:tcPr>
            <w:tcW w:w="3081" w:type="dxa"/>
          </w:tcPr>
          <w:p w:rsidR="00572494" w:rsidRPr="000C399F" w:rsidRDefault="00572494" w:rsidP="00A251DD">
            <w:pPr>
              <w:jc w:val="both"/>
              <w:rPr>
                <w:rFonts w:ascii="Arial" w:hAnsi="Arial" w:cs="Arial"/>
              </w:rPr>
            </w:pPr>
            <w:r w:rsidRPr="000C399F">
              <w:rPr>
                <w:rFonts w:ascii="Arial" w:hAnsi="Arial" w:cs="Arial"/>
              </w:rPr>
              <w:t>31 October</w:t>
            </w:r>
          </w:p>
        </w:tc>
      </w:tr>
      <w:tr w:rsidR="00572494" w:rsidRPr="000C399F" w:rsidTr="00A251DD">
        <w:trPr>
          <w:jc w:val="center"/>
        </w:trPr>
        <w:tc>
          <w:tcPr>
            <w:tcW w:w="3080" w:type="dxa"/>
          </w:tcPr>
          <w:p w:rsidR="00572494" w:rsidRPr="000C399F" w:rsidRDefault="00572494" w:rsidP="00A251DD">
            <w:pPr>
              <w:jc w:val="both"/>
              <w:rPr>
                <w:rFonts w:ascii="Arial" w:hAnsi="Arial" w:cs="Arial"/>
              </w:rPr>
            </w:pPr>
            <w:r w:rsidRPr="000C399F">
              <w:rPr>
                <w:rFonts w:ascii="Arial" w:hAnsi="Arial" w:cs="Arial"/>
              </w:rPr>
              <w:t>Examination Date</w:t>
            </w:r>
          </w:p>
        </w:tc>
        <w:tc>
          <w:tcPr>
            <w:tcW w:w="3081" w:type="dxa"/>
          </w:tcPr>
          <w:p w:rsidR="00572494" w:rsidRPr="000C399F" w:rsidRDefault="00572494" w:rsidP="00A251DD">
            <w:pPr>
              <w:jc w:val="both"/>
              <w:rPr>
                <w:rFonts w:ascii="Arial" w:hAnsi="Arial" w:cs="Arial"/>
              </w:rPr>
            </w:pPr>
            <w:r w:rsidRPr="000C399F">
              <w:rPr>
                <w:rFonts w:ascii="Arial" w:hAnsi="Arial" w:cs="Arial"/>
              </w:rPr>
              <w:t xml:space="preserve">Second Saturday and Sunday </w:t>
            </w:r>
            <w:r w:rsidR="0071407E">
              <w:rPr>
                <w:rFonts w:ascii="Arial" w:hAnsi="Arial" w:cs="Arial"/>
              </w:rPr>
              <w:t>-</w:t>
            </w:r>
            <w:r w:rsidRPr="000C399F">
              <w:rPr>
                <w:rFonts w:ascii="Arial" w:hAnsi="Arial" w:cs="Arial"/>
              </w:rPr>
              <w:t xml:space="preserve"> May</w:t>
            </w:r>
          </w:p>
          <w:p w:rsidR="00572494" w:rsidRPr="000C399F" w:rsidRDefault="00572494" w:rsidP="00A251DD">
            <w:pPr>
              <w:jc w:val="both"/>
              <w:rPr>
                <w:rFonts w:ascii="Arial" w:hAnsi="Arial" w:cs="Arial"/>
              </w:rPr>
            </w:pPr>
            <w:r w:rsidRPr="000C399F">
              <w:rPr>
                <w:rFonts w:ascii="Arial" w:hAnsi="Arial" w:cs="Arial"/>
              </w:rPr>
              <w:t>(Two slots on each day)</w:t>
            </w:r>
          </w:p>
        </w:tc>
        <w:tc>
          <w:tcPr>
            <w:tcW w:w="3081" w:type="dxa"/>
          </w:tcPr>
          <w:p w:rsidR="00572494" w:rsidRPr="000C399F" w:rsidRDefault="00572494" w:rsidP="00A251DD">
            <w:pPr>
              <w:jc w:val="both"/>
              <w:rPr>
                <w:rFonts w:ascii="Arial" w:hAnsi="Arial" w:cs="Arial"/>
              </w:rPr>
            </w:pPr>
            <w:r w:rsidRPr="000C399F">
              <w:rPr>
                <w:rFonts w:ascii="Arial" w:hAnsi="Arial" w:cs="Arial"/>
              </w:rPr>
              <w:t xml:space="preserve">Second Saturday and Sunday </w:t>
            </w:r>
            <w:r w:rsidR="0071407E">
              <w:rPr>
                <w:rFonts w:ascii="Arial" w:hAnsi="Arial" w:cs="Arial"/>
              </w:rPr>
              <w:t>-</w:t>
            </w:r>
            <w:r w:rsidRPr="000C399F">
              <w:rPr>
                <w:rFonts w:ascii="Arial" w:hAnsi="Arial" w:cs="Arial"/>
              </w:rPr>
              <w:t xml:space="preserve"> November</w:t>
            </w:r>
          </w:p>
          <w:p w:rsidR="00572494" w:rsidRPr="000C399F" w:rsidRDefault="00572494" w:rsidP="00A251DD">
            <w:pPr>
              <w:jc w:val="both"/>
              <w:rPr>
                <w:rFonts w:ascii="Arial" w:hAnsi="Arial" w:cs="Arial"/>
              </w:rPr>
            </w:pPr>
            <w:r w:rsidRPr="000C399F">
              <w:rPr>
                <w:rFonts w:ascii="Arial" w:hAnsi="Arial" w:cs="Arial"/>
              </w:rPr>
              <w:t>(Two slots on each day)</w:t>
            </w:r>
          </w:p>
        </w:tc>
      </w:tr>
    </w:tbl>
    <w:p w:rsidR="00572494" w:rsidRDefault="00572494" w:rsidP="00572494">
      <w:pPr>
        <w:spacing w:after="0"/>
        <w:jc w:val="both"/>
        <w:rPr>
          <w:rFonts w:ascii="Cambria" w:hAnsi="Cambria"/>
          <w:lang w:val="en-IN"/>
        </w:rPr>
      </w:pPr>
    </w:p>
    <w:p w:rsidR="00572494" w:rsidRDefault="00572494" w:rsidP="00572494">
      <w:pPr>
        <w:spacing w:after="0"/>
        <w:ind w:firstLine="720"/>
        <w:jc w:val="both"/>
        <w:rPr>
          <w:rFonts w:ascii="Arial" w:hAnsi="Arial" w:cs="Arial"/>
          <w:lang w:val="en-IN"/>
        </w:rPr>
      </w:pPr>
      <w:r w:rsidRPr="000C399F">
        <w:rPr>
          <w:rFonts w:ascii="Arial" w:hAnsi="Arial" w:cs="Arial"/>
          <w:lang w:val="en-IN"/>
        </w:rPr>
        <w:t>The Students while enrolling for a course would like to know the final examination schedule of the course. This would help the students choose the courses in such a way that the examinations do not clash. The NCs would have to coordinate with the CCs and decide the examination slots for all the courses offered during the semester in such a way that a student can easily enroll in upto four courses and appear in their examinations</w:t>
      </w:r>
      <w:r>
        <w:rPr>
          <w:rFonts w:ascii="Arial" w:hAnsi="Arial" w:cs="Arial"/>
          <w:lang w:val="en-IN"/>
        </w:rPr>
        <w:t>.</w:t>
      </w:r>
    </w:p>
    <w:p w:rsidR="00572494" w:rsidRDefault="00572494" w:rsidP="00572494">
      <w:pPr>
        <w:spacing w:after="0"/>
        <w:jc w:val="both"/>
        <w:rPr>
          <w:rFonts w:ascii="Arial" w:hAnsi="Arial" w:cs="Arial"/>
          <w:lang w:val="en-IN"/>
        </w:rPr>
      </w:pPr>
    </w:p>
    <w:p w:rsidR="00572494" w:rsidRDefault="00572494" w:rsidP="00572494">
      <w:pPr>
        <w:spacing w:after="0"/>
        <w:jc w:val="both"/>
        <w:rPr>
          <w:rFonts w:ascii="Arial" w:hAnsi="Arial" w:cs="Arial"/>
          <w:lang w:val="en-IN"/>
        </w:rPr>
      </w:pPr>
      <w:r w:rsidRPr="00E04320">
        <w:rPr>
          <w:rFonts w:ascii="Arial" w:hAnsi="Arial" w:cs="Arial"/>
          <w:b/>
          <w:lang w:val="en-IN"/>
        </w:rPr>
        <w:t>1. CCs while uploading a course on SWAYAM Portal should provide the following information. While deciding the dates, the CCs should ensure that they are within the ranges prescribed above. Also please see the notes below</w:t>
      </w:r>
      <w:r>
        <w:rPr>
          <w:rFonts w:ascii="Arial" w:hAnsi="Arial" w:cs="Arial"/>
          <w:lang w:val="en-IN"/>
        </w:rPr>
        <w:t>:</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w:t>
      </w:r>
      <w:r>
        <w:rPr>
          <w:rFonts w:ascii="Arial" w:hAnsi="Arial" w:cs="Arial"/>
          <w:lang w:val="en-IN"/>
        </w:rPr>
        <w:t xml:space="preserve"> </w:t>
      </w:r>
      <w:r w:rsidRPr="000C399F">
        <w:rPr>
          <w:rFonts w:ascii="Arial" w:hAnsi="Arial" w:cs="Arial"/>
          <w:lang w:val="en-IN"/>
        </w:rPr>
        <w:t>Course Start Date</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w:t>
      </w:r>
      <w:r>
        <w:rPr>
          <w:rFonts w:ascii="Arial" w:hAnsi="Arial" w:cs="Arial"/>
          <w:lang w:val="en-IN"/>
        </w:rPr>
        <w:t xml:space="preserve"> </w:t>
      </w:r>
      <w:r w:rsidRPr="000C399F">
        <w:rPr>
          <w:rFonts w:ascii="Arial" w:hAnsi="Arial" w:cs="Arial"/>
          <w:lang w:val="en-IN"/>
        </w:rPr>
        <w:t>Course Enrolment End Date</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w:t>
      </w:r>
      <w:r>
        <w:rPr>
          <w:rFonts w:ascii="Arial" w:hAnsi="Arial" w:cs="Arial"/>
          <w:lang w:val="en-IN"/>
        </w:rPr>
        <w:t xml:space="preserve"> </w:t>
      </w:r>
      <w:r w:rsidRPr="000C399F">
        <w:rPr>
          <w:rFonts w:ascii="Arial" w:hAnsi="Arial" w:cs="Arial"/>
          <w:lang w:val="en-IN"/>
        </w:rPr>
        <w:t>Course End Date</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w:t>
      </w:r>
      <w:r>
        <w:rPr>
          <w:rFonts w:ascii="Arial" w:hAnsi="Arial" w:cs="Arial"/>
          <w:lang w:val="en-IN"/>
        </w:rPr>
        <w:t xml:space="preserve"> </w:t>
      </w:r>
      <w:r w:rsidRPr="000C399F">
        <w:rPr>
          <w:rFonts w:ascii="Arial" w:hAnsi="Arial" w:cs="Arial"/>
          <w:lang w:val="en-IN"/>
        </w:rPr>
        <w:t>Final Examination Date</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w:t>
      </w:r>
      <w:r>
        <w:rPr>
          <w:rFonts w:ascii="Arial" w:hAnsi="Arial" w:cs="Arial"/>
          <w:lang w:val="en-IN"/>
        </w:rPr>
        <w:t xml:space="preserve"> </w:t>
      </w:r>
      <w:r w:rsidRPr="000C399F">
        <w:rPr>
          <w:rFonts w:ascii="Arial" w:hAnsi="Arial" w:cs="Arial"/>
          <w:lang w:val="en-IN"/>
        </w:rPr>
        <w:t>Examination slot</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w:t>
      </w:r>
      <w:r>
        <w:rPr>
          <w:rFonts w:ascii="Arial" w:hAnsi="Arial" w:cs="Arial"/>
          <w:lang w:val="en-IN"/>
        </w:rPr>
        <w:t xml:space="preserve"> </w:t>
      </w:r>
      <w:r w:rsidRPr="000C399F">
        <w:rPr>
          <w:rFonts w:ascii="Arial" w:hAnsi="Arial" w:cs="Arial"/>
          <w:lang w:val="en-IN"/>
        </w:rPr>
        <w:t>Language of Instruction</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w:t>
      </w:r>
      <w:r>
        <w:rPr>
          <w:rFonts w:ascii="Arial" w:hAnsi="Arial" w:cs="Arial"/>
          <w:lang w:val="en-IN"/>
        </w:rPr>
        <w:t xml:space="preserve"> </w:t>
      </w:r>
      <w:r w:rsidRPr="000C399F">
        <w:rPr>
          <w:rFonts w:ascii="Arial" w:hAnsi="Arial" w:cs="Arial"/>
          <w:lang w:val="en-IN"/>
        </w:rPr>
        <w:t>Duration of course</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w:t>
      </w:r>
      <w:r>
        <w:rPr>
          <w:rFonts w:ascii="Arial" w:hAnsi="Arial" w:cs="Arial"/>
          <w:lang w:val="en-IN"/>
        </w:rPr>
        <w:t xml:space="preserve"> </w:t>
      </w:r>
      <w:r w:rsidRPr="000C399F">
        <w:rPr>
          <w:rFonts w:ascii="Arial" w:hAnsi="Arial" w:cs="Arial"/>
          <w:lang w:val="en-IN"/>
        </w:rPr>
        <w:t>Mode of exam: CBT or Pen &amp; Paper</w:t>
      </w:r>
    </w:p>
    <w:p w:rsidR="00572494" w:rsidRDefault="00572494" w:rsidP="00572494">
      <w:pPr>
        <w:spacing w:after="0"/>
        <w:ind w:firstLine="720"/>
        <w:jc w:val="both"/>
        <w:rPr>
          <w:rFonts w:ascii="Arial" w:hAnsi="Arial" w:cs="Arial"/>
          <w:lang w:val="en-IN"/>
        </w:rPr>
      </w:pPr>
      <w:r w:rsidRPr="000C399F">
        <w:rPr>
          <w:rFonts w:ascii="Arial" w:hAnsi="Arial" w:cs="Arial"/>
          <w:lang w:val="en-IN"/>
        </w:rPr>
        <w:t>•</w:t>
      </w:r>
      <w:r>
        <w:rPr>
          <w:rFonts w:ascii="Arial" w:hAnsi="Arial" w:cs="Arial"/>
          <w:lang w:val="en-IN"/>
        </w:rPr>
        <w:t xml:space="preserve"> </w:t>
      </w:r>
      <w:r w:rsidRPr="000C399F">
        <w:rPr>
          <w:rFonts w:ascii="Arial" w:hAnsi="Arial" w:cs="Arial"/>
          <w:lang w:val="en-IN"/>
        </w:rPr>
        <w:t>Details and mode of internal assessment</w:t>
      </w:r>
    </w:p>
    <w:p w:rsidR="00572494" w:rsidRDefault="00572494" w:rsidP="00572494">
      <w:pPr>
        <w:spacing w:after="0"/>
        <w:jc w:val="both"/>
        <w:rPr>
          <w:rFonts w:ascii="Arial" w:hAnsi="Arial" w:cs="Arial"/>
          <w:lang w:val="en-IN"/>
        </w:rPr>
      </w:pPr>
    </w:p>
    <w:p w:rsidR="00572494" w:rsidRPr="000C399F" w:rsidRDefault="00572494" w:rsidP="00572494">
      <w:pPr>
        <w:spacing w:after="0"/>
        <w:jc w:val="both"/>
        <w:rPr>
          <w:rFonts w:ascii="Arial" w:hAnsi="Arial" w:cs="Arial"/>
          <w:lang w:val="en-IN"/>
        </w:rPr>
      </w:pPr>
      <w:r w:rsidRPr="000C399F">
        <w:rPr>
          <w:rFonts w:ascii="Arial" w:hAnsi="Arial" w:cs="Arial"/>
          <w:b/>
          <w:lang w:val="en-IN"/>
        </w:rPr>
        <w:t>Notes</w:t>
      </w:r>
      <w:r w:rsidRPr="000C399F">
        <w:rPr>
          <w:rFonts w:ascii="Arial" w:hAnsi="Arial" w:cs="Arial"/>
          <w:lang w:val="en-IN"/>
        </w:rPr>
        <w:t xml:space="preserve">: </w:t>
      </w:r>
    </w:p>
    <w:p w:rsidR="00572494" w:rsidRDefault="00572494" w:rsidP="00572494">
      <w:pPr>
        <w:spacing w:after="0"/>
        <w:jc w:val="both"/>
        <w:rPr>
          <w:rFonts w:ascii="Arial" w:hAnsi="Arial" w:cs="Arial"/>
          <w:lang w:val="en-IN"/>
        </w:rPr>
      </w:pPr>
    </w:p>
    <w:p w:rsidR="00572494" w:rsidRPr="000C399F" w:rsidRDefault="00572494" w:rsidP="00572494">
      <w:pPr>
        <w:spacing w:after="0"/>
        <w:jc w:val="both"/>
        <w:rPr>
          <w:rFonts w:ascii="Arial" w:hAnsi="Arial" w:cs="Arial"/>
          <w:lang w:val="en-IN"/>
        </w:rPr>
      </w:pPr>
      <w:r w:rsidRPr="000C399F">
        <w:rPr>
          <w:rFonts w:ascii="Arial" w:hAnsi="Arial" w:cs="Arial"/>
          <w:lang w:val="en-IN"/>
        </w:rPr>
        <w:t>(i)</w:t>
      </w:r>
      <w:r>
        <w:rPr>
          <w:rFonts w:ascii="Arial" w:hAnsi="Arial" w:cs="Arial"/>
          <w:lang w:val="en-IN"/>
        </w:rPr>
        <w:t xml:space="preserve"> </w:t>
      </w:r>
      <w:r w:rsidRPr="000C399F">
        <w:rPr>
          <w:rFonts w:ascii="Arial" w:hAnsi="Arial" w:cs="Arial"/>
          <w:lang w:val="en-IN"/>
        </w:rPr>
        <w:t xml:space="preserve">The internal assessments may involve marks for weekly assignments, tests, participation in discussion forums etc </w:t>
      </w:r>
    </w:p>
    <w:p w:rsidR="00572494" w:rsidRPr="000C399F" w:rsidRDefault="00572494" w:rsidP="00572494">
      <w:pPr>
        <w:spacing w:after="0"/>
        <w:jc w:val="both"/>
        <w:rPr>
          <w:rFonts w:ascii="Arial" w:hAnsi="Arial" w:cs="Arial"/>
          <w:lang w:val="en-IN"/>
        </w:rPr>
      </w:pPr>
      <w:r w:rsidRPr="000C399F">
        <w:rPr>
          <w:rFonts w:ascii="Arial" w:hAnsi="Arial" w:cs="Arial"/>
          <w:lang w:val="en-IN"/>
        </w:rPr>
        <w:t>(ii)</w:t>
      </w:r>
      <w:r>
        <w:rPr>
          <w:rFonts w:ascii="Arial" w:hAnsi="Arial" w:cs="Arial"/>
          <w:lang w:val="en-IN"/>
        </w:rPr>
        <w:t xml:space="preserve"> </w:t>
      </w:r>
      <w:r w:rsidRPr="000C399F">
        <w:rPr>
          <w:rFonts w:ascii="Arial" w:hAnsi="Arial" w:cs="Arial"/>
          <w:lang w:val="en-IN"/>
        </w:rPr>
        <w:t>In Computer Based Test (CBT) all the questions would be answered by the student in Computer only.</w:t>
      </w:r>
    </w:p>
    <w:p w:rsidR="00572494" w:rsidRPr="000C399F" w:rsidRDefault="00572494" w:rsidP="00572494">
      <w:pPr>
        <w:spacing w:after="0"/>
        <w:jc w:val="both"/>
        <w:rPr>
          <w:rFonts w:ascii="Arial" w:hAnsi="Arial" w:cs="Arial"/>
          <w:lang w:val="en-IN"/>
        </w:rPr>
      </w:pPr>
      <w:r w:rsidRPr="000C399F">
        <w:rPr>
          <w:rFonts w:ascii="Arial" w:hAnsi="Arial" w:cs="Arial"/>
          <w:lang w:val="en-IN"/>
        </w:rPr>
        <w:t>(iii)</w:t>
      </w:r>
      <w:r>
        <w:rPr>
          <w:rFonts w:ascii="Arial" w:hAnsi="Arial" w:cs="Arial"/>
          <w:lang w:val="en-IN"/>
        </w:rPr>
        <w:t xml:space="preserve"> </w:t>
      </w:r>
      <w:r w:rsidRPr="000C399F">
        <w:rPr>
          <w:rFonts w:ascii="Arial" w:hAnsi="Arial" w:cs="Arial"/>
          <w:lang w:val="en-IN"/>
        </w:rPr>
        <w:t xml:space="preserve">In Pen &amp; </w:t>
      </w:r>
      <w:r>
        <w:rPr>
          <w:rFonts w:ascii="Arial" w:hAnsi="Arial" w:cs="Arial"/>
          <w:lang w:val="en-IN"/>
        </w:rPr>
        <w:t>P</w:t>
      </w:r>
      <w:r w:rsidRPr="000C399F">
        <w:rPr>
          <w:rFonts w:ascii="Arial" w:hAnsi="Arial" w:cs="Arial"/>
          <w:lang w:val="en-IN"/>
        </w:rPr>
        <w:t xml:space="preserve">aper </w:t>
      </w:r>
      <w:r>
        <w:rPr>
          <w:rFonts w:ascii="Arial" w:hAnsi="Arial" w:cs="Arial"/>
          <w:lang w:val="en-IN"/>
        </w:rPr>
        <w:t>E</w:t>
      </w:r>
      <w:r w:rsidRPr="000C399F">
        <w:rPr>
          <w:rFonts w:ascii="Arial" w:hAnsi="Arial" w:cs="Arial"/>
          <w:lang w:val="en-IN"/>
        </w:rPr>
        <w:t>xam, the student needs to write all the answers, including the answers for objective questions, in answer sheets provided</w:t>
      </w:r>
    </w:p>
    <w:p w:rsidR="00572494" w:rsidRPr="000C399F" w:rsidRDefault="00572494" w:rsidP="00572494">
      <w:pPr>
        <w:spacing w:after="0"/>
        <w:jc w:val="both"/>
        <w:rPr>
          <w:rFonts w:ascii="Arial" w:hAnsi="Arial" w:cs="Arial"/>
          <w:lang w:val="en-IN"/>
        </w:rPr>
      </w:pPr>
      <w:r w:rsidRPr="000C399F">
        <w:rPr>
          <w:rFonts w:ascii="Arial" w:hAnsi="Arial" w:cs="Arial"/>
          <w:lang w:val="en-IN"/>
        </w:rPr>
        <w:t>(iv)</w:t>
      </w:r>
      <w:r>
        <w:rPr>
          <w:rFonts w:ascii="Arial" w:hAnsi="Arial" w:cs="Arial"/>
          <w:lang w:val="en-IN"/>
        </w:rPr>
        <w:t xml:space="preserve"> </w:t>
      </w:r>
      <w:r w:rsidRPr="000C399F">
        <w:rPr>
          <w:rFonts w:ascii="Arial" w:hAnsi="Arial" w:cs="Arial"/>
          <w:lang w:val="en-IN"/>
        </w:rPr>
        <w:t>Exam for January session will be held on 2</w:t>
      </w:r>
      <w:r w:rsidRPr="00E04320">
        <w:rPr>
          <w:rFonts w:ascii="Arial" w:hAnsi="Arial" w:cs="Arial"/>
          <w:vertAlign w:val="superscript"/>
          <w:lang w:val="en-IN"/>
        </w:rPr>
        <w:t>nd</w:t>
      </w:r>
      <w:r>
        <w:rPr>
          <w:rFonts w:ascii="Arial" w:hAnsi="Arial" w:cs="Arial"/>
          <w:lang w:val="en-IN"/>
        </w:rPr>
        <w:t xml:space="preserve"> </w:t>
      </w:r>
      <w:r w:rsidRPr="000C399F">
        <w:rPr>
          <w:rFonts w:ascii="Arial" w:hAnsi="Arial" w:cs="Arial"/>
          <w:lang w:val="en-IN"/>
        </w:rPr>
        <w:t>Saturday and Sunday of May in following slots:</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a.</w:t>
      </w:r>
      <w:r>
        <w:rPr>
          <w:rFonts w:ascii="Arial" w:hAnsi="Arial" w:cs="Arial"/>
          <w:lang w:val="en-IN"/>
        </w:rPr>
        <w:t xml:space="preserve"> </w:t>
      </w:r>
      <w:r w:rsidRPr="000C399F">
        <w:rPr>
          <w:rFonts w:ascii="Arial" w:hAnsi="Arial" w:cs="Arial"/>
          <w:lang w:val="en-IN"/>
        </w:rPr>
        <w:t>Slot1 - Morning session and Slot2 - Afternoon session</w:t>
      </w:r>
      <w:r>
        <w:rPr>
          <w:rFonts w:ascii="Arial" w:hAnsi="Arial" w:cs="Arial"/>
          <w:lang w:val="en-IN"/>
        </w:rPr>
        <w:t xml:space="preserve"> </w:t>
      </w:r>
      <w:r w:rsidRPr="000C399F">
        <w:rPr>
          <w:rFonts w:ascii="Arial" w:hAnsi="Arial" w:cs="Arial"/>
          <w:lang w:val="en-IN"/>
        </w:rPr>
        <w:t>on Saturday</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b.</w:t>
      </w:r>
      <w:r>
        <w:rPr>
          <w:rFonts w:ascii="Arial" w:hAnsi="Arial" w:cs="Arial"/>
          <w:lang w:val="en-IN"/>
        </w:rPr>
        <w:t xml:space="preserve"> </w:t>
      </w:r>
      <w:r w:rsidRPr="000C399F">
        <w:rPr>
          <w:rFonts w:ascii="Arial" w:hAnsi="Arial" w:cs="Arial"/>
          <w:lang w:val="en-IN"/>
        </w:rPr>
        <w:t>Slot3 - Morning session and Slot4 - Afternoon session on Sunday</w:t>
      </w:r>
    </w:p>
    <w:p w:rsidR="00572494" w:rsidRPr="000C399F" w:rsidRDefault="00572494" w:rsidP="00572494">
      <w:pPr>
        <w:spacing w:after="0"/>
        <w:jc w:val="both"/>
        <w:rPr>
          <w:rFonts w:ascii="Arial" w:hAnsi="Arial" w:cs="Arial"/>
          <w:lang w:val="en-IN"/>
        </w:rPr>
      </w:pPr>
    </w:p>
    <w:p w:rsidR="00572494" w:rsidRPr="000C399F" w:rsidRDefault="00572494" w:rsidP="00572494">
      <w:pPr>
        <w:spacing w:after="0"/>
        <w:jc w:val="both"/>
        <w:rPr>
          <w:rFonts w:ascii="Arial" w:hAnsi="Arial" w:cs="Arial"/>
          <w:lang w:val="en-IN"/>
        </w:rPr>
      </w:pPr>
      <w:r w:rsidRPr="000C399F">
        <w:rPr>
          <w:rFonts w:ascii="Arial" w:hAnsi="Arial" w:cs="Arial"/>
          <w:lang w:val="en-IN"/>
        </w:rPr>
        <w:t>(v)</w:t>
      </w:r>
      <w:r>
        <w:rPr>
          <w:rFonts w:ascii="Arial" w:hAnsi="Arial" w:cs="Arial"/>
          <w:lang w:val="en-IN"/>
        </w:rPr>
        <w:t xml:space="preserve"> </w:t>
      </w:r>
      <w:r w:rsidRPr="000C399F">
        <w:rPr>
          <w:rFonts w:ascii="Arial" w:hAnsi="Arial" w:cs="Arial"/>
          <w:lang w:val="en-IN"/>
        </w:rPr>
        <w:t>Exam for July session will be held on 2nd Saturday and Sunday of November in following slots:</w:t>
      </w:r>
    </w:p>
    <w:p w:rsidR="00572494" w:rsidRPr="000C399F" w:rsidRDefault="00572494" w:rsidP="00572494">
      <w:pPr>
        <w:spacing w:after="0"/>
        <w:ind w:firstLine="720"/>
        <w:jc w:val="both"/>
        <w:rPr>
          <w:rFonts w:ascii="Arial" w:hAnsi="Arial" w:cs="Arial"/>
          <w:lang w:val="en-IN"/>
        </w:rPr>
      </w:pPr>
      <w:r w:rsidRPr="000C399F">
        <w:rPr>
          <w:rFonts w:ascii="Arial" w:hAnsi="Arial" w:cs="Arial"/>
          <w:lang w:val="en-IN"/>
        </w:rPr>
        <w:t>a.</w:t>
      </w:r>
      <w:r>
        <w:rPr>
          <w:rFonts w:ascii="Arial" w:hAnsi="Arial" w:cs="Arial"/>
          <w:lang w:val="en-IN"/>
        </w:rPr>
        <w:t xml:space="preserve"> </w:t>
      </w:r>
      <w:r w:rsidRPr="000C399F">
        <w:rPr>
          <w:rFonts w:ascii="Arial" w:hAnsi="Arial" w:cs="Arial"/>
          <w:lang w:val="en-IN"/>
        </w:rPr>
        <w:t>Slot1 - Morning session and Slot2 - Afternoon session</w:t>
      </w:r>
      <w:r>
        <w:rPr>
          <w:rFonts w:ascii="Arial" w:hAnsi="Arial" w:cs="Arial"/>
          <w:lang w:val="en-IN"/>
        </w:rPr>
        <w:t xml:space="preserve"> </w:t>
      </w:r>
      <w:r w:rsidRPr="000C399F">
        <w:rPr>
          <w:rFonts w:ascii="Arial" w:hAnsi="Arial" w:cs="Arial"/>
          <w:lang w:val="en-IN"/>
        </w:rPr>
        <w:t>on Saturday</w:t>
      </w:r>
    </w:p>
    <w:p w:rsidR="00572494" w:rsidRDefault="00572494" w:rsidP="00572494">
      <w:pPr>
        <w:spacing w:after="0"/>
        <w:ind w:firstLine="720"/>
        <w:jc w:val="both"/>
        <w:rPr>
          <w:rFonts w:ascii="Arial" w:hAnsi="Arial" w:cs="Arial"/>
          <w:lang w:val="en-IN"/>
        </w:rPr>
      </w:pPr>
      <w:r w:rsidRPr="000C399F">
        <w:rPr>
          <w:rFonts w:ascii="Arial" w:hAnsi="Arial" w:cs="Arial"/>
          <w:lang w:val="en-IN"/>
        </w:rPr>
        <w:t>b.</w:t>
      </w:r>
      <w:r>
        <w:rPr>
          <w:rFonts w:ascii="Arial" w:hAnsi="Arial" w:cs="Arial"/>
          <w:lang w:val="en-IN"/>
        </w:rPr>
        <w:t xml:space="preserve"> </w:t>
      </w:r>
      <w:r w:rsidRPr="000C399F">
        <w:rPr>
          <w:rFonts w:ascii="Arial" w:hAnsi="Arial" w:cs="Arial"/>
          <w:lang w:val="en-IN"/>
        </w:rPr>
        <w:t>Slot3 - Morning session and Slot4 - Afternoon session on Sunday</w:t>
      </w:r>
    </w:p>
    <w:p w:rsidR="00572494" w:rsidRPr="000C399F" w:rsidRDefault="00572494" w:rsidP="00572494">
      <w:pPr>
        <w:spacing w:after="0"/>
        <w:jc w:val="both"/>
        <w:rPr>
          <w:rFonts w:ascii="Arial" w:hAnsi="Arial" w:cs="Arial"/>
          <w:lang w:val="en-IN"/>
        </w:rPr>
      </w:pPr>
    </w:p>
    <w:p w:rsidR="00572494" w:rsidRPr="000C399F" w:rsidRDefault="00572494" w:rsidP="00572494">
      <w:pPr>
        <w:rPr>
          <w:rFonts w:ascii="Arial" w:hAnsi="Arial" w:cs="Arial"/>
        </w:rPr>
      </w:pPr>
      <w:r w:rsidRPr="000C399F">
        <w:rPr>
          <w:rFonts w:ascii="Arial" w:hAnsi="Arial" w:cs="Arial"/>
          <w:b/>
        </w:rPr>
        <w:t>2.</w:t>
      </w:r>
      <w:r>
        <w:rPr>
          <w:rFonts w:ascii="Arial" w:hAnsi="Arial" w:cs="Arial"/>
          <w:b/>
        </w:rPr>
        <w:t xml:space="preserve"> </w:t>
      </w:r>
      <w:r w:rsidRPr="000C399F">
        <w:rPr>
          <w:rFonts w:ascii="Arial" w:hAnsi="Arial" w:cs="Arial"/>
          <w:b/>
        </w:rPr>
        <w:t>Guidelines for preparation of question papers</w:t>
      </w:r>
    </w:p>
    <w:p w:rsidR="00572494" w:rsidRPr="000C399F" w:rsidRDefault="00572494" w:rsidP="00572494">
      <w:pPr>
        <w:pStyle w:val="ListParagraph"/>
        <w:numPr>
          <w:ilvl w:val="0"/>
          <w:numId w:val="37"/>
        </w:numPr>
        <w:jc w:val="both"/>
        <w:rPr>
          <w:rFonts w:ascii="Arial" w:hAnsi="Arial" w:cs="Arial"/>
        </w:rPr>
      </w:pPr>
      <w:r w:rsidRPr="000C399F">
        <w:rPr>
          <w:rFonts w:ascii="Arial" w:hAnsi="Arial" w:cs="Arial"/>
        </w:rPr>
        <w:t>The Questions should be clear. There should be no ambiguity in the multiple answers provided (in the case of CBT).</w:t>
      </w:r>
    </w:p>
    <w:p w:rsidR="00572494" w:rsidRPr="000C399F" w:rsidRDefault="00572494" w:rsidP="00572494">
      <w:pPr>
        <w:pStyle w:val="ListParagraph"/>
        <w:numPr>
          <w:ilvl w:val="0"/>
          <w:numId w:val="37"/>
        </w:numPr>
        <w:jc w:val="both"/>
        <w:rPr>
          <w:rFonts w:ascii="Arial" w:hAnsi="Arial" w:cs="Arial"/>
        </w:rPr>
      </w:pPr>
      <w:r w:rsidRPr="000C399F">
        <w:rPr>
          <w:rFonts w:ascii="Arial" w:hAnsi="Arial" w:cs="Arial"/>
        </w:rPr>
        <w:t>Avoid repetition of questions in the question paper</w:t>
      </w:r>
    </w:p>
    <w:p w:rsidR="00572494" w:rsidRPr="000C399F" w:rsidRDefault="00572494" w:rsidP="00572494">
      <w:pPr>
        <w:pStyle w:val="ListParagraph"/>
        <w:numPr>
          <w:ilvl w:val="0"/>
          <w:numId w:val="37"/>
        </w:numPr>
        <w:jc w:val="both"/>
        <w:rPr>
          <w:rFonts w:ascii="Arial" w:hAnsi="Arial" w:cs="Arial"/>
        </w:rPr>
      </w:pPr>
      <w:r w:rsidRPr="000C399F">
        <w:rPr>
          <w:rFonts w:ascii="Arial" w:hAnsi="Arial" w:cs="Arial"/>
        </w:rPr>
        <w:t>In case of CBT, Clearly specify the type of questions: Multiple Choice Question (MCQ), Multiple Select Question (MSQ), Short Answer (SA), Long Answer (LA) etc.</w:t>
      </w:r>
    </w:p>
    <w:p w:rsidR="00572494" w:rsidRPr="000C399F" w:rsidRDefault="00572494" w:rsidP="00572494">
      <w:pPr>
        <w:pStyle w:val="ListParagraph"/>
        <w:numPr>
          <w:ilvl w:val="0"/>
          <w:numId w:val="37"/>
        </w:numPr>
        <w:jc w:val="both"/>
        <w:rPr>
          <w:rFonts w:ascii="Arial" w:hAnsi="Arial" w:cs="Arial"/>
        </w:rPr>
      </w:pPr>
      <w:r w:rsidRPr="000C399F">
        <w:rPr>
          <w:rFonts w:ascii="Arial" w:hAnsi="Arial" w:cs="Arial"/>
        </w:rPr>
        <w:t>The question paper should be set in such a way that neither it should be too short (i.e taking very less time to answer) nor too long (i.e. unable to complete)</w:t>
      </w:r>
    </w:p>
    <w:p w:rsidR="00572494" w:rsidRPr="000C399F" w:rsidRDefault="00572494" w:rsidP="00572494">
      <w:pPr>
        <w:pStyle w:val="ListParagraph"/>
        <w:numPr>
          <w:ilvl w:val="0"/>
          <w:numId w:val="37"/>
        </w:numPr>
        <w:jc w:val="both"/>
        <w:rPr>
          <w:rFonts w:ascii="Arial" w:hAnsi="Arial" w:cs="Arial"/>
        </w:rPr>
      </w:pPr>
      <w:r w:rsidRPr="000C399F">
        <w:rPr>
          <w:rFonts w:ascii="Arial" w:hAnsi="Arial" w:cs="Arial"/>
        </w:rPr>
        <w:t>The CC should get the question paper peer reviewed before finalising it. NC should ensure that this is complied.</w:t>
      </w:r>
    </w:p>
    <w:p w:rsidR="00572494" w:rsidRPr="000C399F" w:rsidRDefault="00572494" w:rsidP="00572494">
      <w:pPr>
        <w:pStyle w:val="ListParagraph"/>
        <w:ind w:left="757"/>
        <w:rPr>
          <w:rFonts w:ascii="Arial" w:hAnsi="Arial" w:cs="Arial"/>
        </w:rPr>
      </w:pPr>
    </w:p>
    <w:p w:rsidR="00572494" w:rsidRPr="000C399F" w:rsidRDefault="00572494" w:rsidP="00572494">
      <w:pPr>
        <w:pStyle w:val="ListParagraph"/>
        <w:numPr>
          <w:ilvl w:val="0"/>
          <w:numId w:val="37"/>
        </w:numPr>
        <w:rPr>
          <w:rFonts w:ascii="Arial" w:hAnsi="Arial" w:cs="Arial"/>
        </w:rPr>
      </w:pPr>
      <w:r w:rsidRPr="000C399F">
        <w:rPr>
          <w:rFonts w:ascii="Arial" w:hAnsi="Arial" w:cs="Arial"/>
          <w:b/>
        </w:rPr>
        <w:t>Duration of Examination:</w:t>
      </w:r>
    </w:p>
    <w:p w:rsidR="00572494" w:rsidRPr="000C399F" w:rsidRDefault="00572494" w:rsidP="00572494">
      <w:pPr>
        <w:pStyle w:val="ListParagraph"/>
        <w:numPr>
          <w:ilvl w:val="1"/>
          <w:numId w:val="37"/>
        </w:numPr>
        <w:rPr>
          <w:rFonts w:ascii="Arial" w:hAnsi="Arial" w:cs="Arial"/>
        </w:rPr>
      </w:pPr>
      <w:r w:rsidRPr="000C399F">
        <w:rPr>
          <w:rFonts w:ascii="Arial" w:hAnsi="Arial" w:cs="Arial"/>
        </w:rPr>
        <w:t>3 Hours  (9 am to 12.00 noon and 2.00 pm to 5.00 pm)</w:t>
      </w:r>
    </w:p>
    <w:p w:rsidR="00572494" w:rsidRPr="000C399F" w:rsidRDefault="00572494" w:rsidP="00572494">
      <w:pPr>
        <w:pStyle w:val="ListParagraph"/>
        <w:ind w:left="1477"/>
        <w:rPr>
          <w:rFonts w:ascii="Arial" w:hAnsi="Arial" w:cs="Arial"/>
        </w:rPr>
      </w:pPr>
    </w:p>
    <w:p w:rsidR="00572494" w:rsidRPr="000C399F" w:rsidRDefault="00572494" w:rsidP="00572494">
      <w:pPr>
        <w:pStyle w:val="ListParagraph"/>
        <w:numPr>
          <w:ilvl w:val="0"/>
          <w:numId w:val="37"/>
        </w:numPr>
        <w:rPr>
          <w:rFonts w:ascii="Arial" w:hAnsi="Arial" w:cs="Arial"/>
          <w:b/>
        </w:rPr>
      </w:pPr>
      <w:r w:rsidRPr="000C399F">
        <w:rPr>
          <w:rFonts w:ascii="Arial" w:hAnsi="Arial" w:cs="Arial"/>
        </w:rPr>
        <w:t xml:space="preserve">.  </w:t>
      </w:r>
      <w:r w:rsidRPr="000C399F">
        <w:rPr>
          <w:rFonts w:ascii="Arial" w:hAnsi="Arial" w:cs="Arial"/>
          <w:b/>
        </w:rPr>
        <w:t>Maximum marks in each question paper</w:t>
      </w:r>
    </w:p>
    <w:p w:rsidR="00572494" w:rsidRPr="000C399F" w:rsidRDefault="00572494" w:rsidP="00572494">
      <w:pPr>
        <w:pStyle w:val="ListParagraph"/>
        <w:rPr>
          <w:rFonts w:ascii="Arial" w:hAnsi="Arial" w:cs="Arial"/>
        </w:rPr>
      </w:pPr>
      <w:r w:rsidRPr="000C399F">
        <w:rPr>
          <w:rFonts w:ascii="Arial" w:hAnsi="Arial" w:cs="Arial"/>
        </w:rPr>
        <w:t>1.  CBT – 100 Marks</w:t>
      </w:r>
    </w:p>
    <w:p w:rsidR="00572494" w:rsidRPr="000C399F" w:rsidRDefault="00572494" w:rsidP="00572494">
      <w:pPr>
        <w:pStyle w:val="ListParagraph"/>
        <w:rPr>
          <w:rFonts w:ascii="Arial" w:hAnsi="Arial" w:cs="Arial"/>
        </w:rPr>
      </w:pPr>
      <w:r w:rsidRPr="000C399F">
        <w:rPr>
          <w:rFonts w:ascii="Arial" w:hAnsi="Arial" w:cs="Arial"/>
        </w:rPr>
        <w:t>2.  Pen &amp; Paper – 100 Marks</w:t>
      </w:r>
    </w:p>
    <w:p w:rsidR="00572494" w:rsidRPr="000C399F" w:rsidRDefault="00572494" w:rsidP="00572494">
      <w:pPr>
        <w:pStyle w:val="ListParagraph"/>
        <w:rPr>
          <w:rFonts w:ascii="Arial" w:hAnsi="Arial" w:cs="Arial"/>
        </w:rPr>
      </w:pPr>
    </w:p>
    <w:p w:rsidR="00572494" w:rsidRPr="000C399F" w:rsidRDefault="00572494" w:rsidP="00572494">
      <w:pPr>
        <w:pStyle w:val="ListParagraph"/>
        <w:numPr>
          <w:ilvl w:val="0"/>
          <w:numId w:val="37"/>
        </w:numPr>
        <w:rPr>
          <w:rFonts w:ascii="Arial" w:hAnsi="Arial" w:cs="Arial"/>
        </w:rPr>
      </w:pPr>
      <w:r w:rsidRPr="000C399F">
        <w:rPr>
          <w:rFonts w:ascii="Arial" w:hAnsi="Arial" w:cs="Arial"/>
          <w:b/>
        </w:rPr>
        <w:t>Questions should be set as per the difficulty level given below</w:t>
      </w:r>
    </w:p>
    <w:p w:rsidR="00572494" w:rsidRPr="000C399F" w:rsidRDefault="00572494" w:rsidP="00572494">
      <w:pPr>
        <w:pStyle w:val="ListParagraph"/>
        <w:rPr>
          <w:rFonts w:ascii="Arial" w:hAnsi="Arial" w:cs="Arial"/>
        </w:rPr>
      </w:pPr>
      <w:r w:rsidRPr="000C399F">
        <w:rPr>
          <w:rFonts w:ascii="Arial" w:hAnsi="Arial" w:cs="Arial"/>
        </w:rPr>
        <w:t>1.   40% - Easy</w:t>
      </w:r>
    </w:p>
    <w:p w:rsidR="00572494" w:rsidRPr="000C399F" w:rsidRDefault="00572494" w:rsidP="00572494">
      <w:pPr>
        <w:pStyle w:val="ListParagraph"/>
        <w:rPr>
          <w:rFonts w:ascii="Arial" w:hAnsi="Arial" w:cs="Arial"/>
        </w:rPr>
      </w:pPr>
      <w:r w:rsidRPr="000C399F">
        <w:rPr>
          <w:rFonts w:ascii="Arial" w:hAnsi="Arial" w:cs="Arial"/>
        </w:rPr>
        <w:t>2.   40% - Moderate</w:t>
      </w:r>
    </w:p>
    <w:p w:rsidR="00572494" w:rsidRPr="000C399F" w:rsidRDefault="00572494" w:rsidP="00572494">
      <w:pPr>
        <w:pStyle w:val="ListParagraph"/>
        <w:rPr>
          <w:rFonts w:ascii="Arial" w:hAnsi="Arial" w:cs="Arial"/>
        </w:rPr>
      </w:pPr>
      <w:r w:rsidRPr="000C399F">
        <w:rPr>
          <w:rFonts w:ascii="Arial" w:hAnsi="Arial" w:cs="Arial"/>
        </w:rPr>
        <w:t>3.   20% - Difficult</w:t>
      </w:r>
    </w:p>
    <w:p w:rsidR="00572494" w:rsidRPr="000C399F" w:rsidRDefault="00572494" w:rsidP="00572494">
      <w:pPr>
        <w:pStyle w:val="ListParagraph"/>
        <w:numPr>
          <w:ilvl w:val="0"/>
          <w:numId w:val="37"/>
        </w:numPr>
        <w:rPr>
          <w:rFonts w:ascii="Arial" w:hAnsi="Arial" w:cs="Arial"/>
        </w:rPr>
      </w:pPr>
      <w:r w:rsidRPr="000C399F">
        <w:rPr>
          <w:rFonts w:ascii="Arial" w:hAnsi="Arial" w:cs="Arial"/>
          <w:b/>
        </w:rPr>
        <w:t>Question paper should contain following information</w:t>
      </w:r>
    </w:p>
    <w:p w:rsidR="00572494" w:rsidRPr="000C399F" w:rsidRDefault="00572494" w:rsidP="00572494">
      <w:pPr>
        <w:pStyle w:val="ListParagraph"/>
        <w:numPr>
          <w:ilvl w:val="0"/>
          <w:numId w:val="38"/>
        </w:numPr>
        <w:ind w:left="993" w:hanging="284"/>
        <w:rPr>
          <w:rFonts w:ascii="Arial" w:hAnsi="Arial" w:cs="Arial"/>
        </w:rPr>
      </w:pPr>
      <w:r w:rsidRPr="000C399F">
        <w:rPr>
          <w:rFonts w:ascii="Arial" w:hAnsi="Arial" w:cs="Arial"/>
        </w:rPr>
        <w:t xml:space="preserve">  Course Code </w:t>
      </w:r>
    </w:p>
    <w:p w:rsidR="00572494" w:rsidRPr="000C399F" w:rsidRDefault="00572494" w:rsidP="00572494">
      <w:pPr>
        <w:pStyle w:val="ListParagraph"/>
        <w:numPr>
          <w:ilvl w:val="0"/>
          <w:numId w:val="38"/>
        </w:numPr>
        <w:ind w:left="993" w:hanging="284"/>
        <w:rPr>
          <w:rFonts w:ascii="Arial" w:hAnsi="Arial" w:cs="Arial"/>
        </w:rPr>
      </w:pPr>
      <w:r w:rsidRPr="000C399F">
        <w:rPr>
          <w:rFonts w:ascii="Arial" w:hAnsi="Arial" w:cs="Arial"/>
        </w:rPr>
        <w:t xml:space="preserve">  Course Title</w:t>
      </w:r>
    </w:p>
    <w:p w:rsidR="00572494" w:rsidRPr="000C399F" w:rsidRDefault="00572494" w:rsidP="00572494">
      <w:pPr>
        <w:pStyle w:val="ListParagraph"/>
        <w:numPr>
          <w:ilvl w:val="0"/>
          <w:numId w:val="38"/>
        </w:numPr>
        <w:ind w:left="993" w:hanging="284"/>
        <w:rPr>
          <w:rFonts w:ascii="Arial" w:hAnsi="Arial" w:cs="Arial"/>
        </w:rPr>
      </w:pPr>
      <w:r w:rsidRPr="000C399F">
        <w:rPr>
          <w:rFonts w:ascii="Arial" w:hAnsi="Arial" w:cs="Arial"/>
        </w:rPr>
        <w:t xml:space="preserve">  Examination date</w:t>
      </w:r>
    </w:p>
    <w:p w:rsidR="00572494" w:rsidRPr="000C399F" w:rsidRDefault="00572494" w:rsidP="00572494">
      <w:pPr>
        <w:pStyle w:val="ListParagraph"/>
        <w:numPr>
          <w:ilvl w:val="0"/>
          <w:numId w:val="38"/>
        </w:numPr>
        <w:ind w:left="993" w:hanging="284"/>
        <w:rPr>
          <w:rFonts w:ascii="Arial" w:hAnsi="Arial" w:cs="Arial"/>
        </w:rPr>
      </w:pPr>
      <w:r w:rsidRPr="000C399F">
        <w:rPr>
          <w:rFonts w:ascii="Arial" w:hAnsi="Arial" w:cs="Arial"/>
        </w:rPr>
        <w:t xml:space="preserve">  Examination slot</w:t>
      </w:r>
    </w:p>
    <w:p w:rsidR="00572494" w:rsidRPr="000C399F" w:rsidRDefault="00572494" w:rsidP="00572494">
      <w:pPr>
        <w:pStyle w:val="ListParagraph"/>
        <w:numPr>
          <w:ilvl w:val="0"/>
          <w:numId w:val="38"/>
        </w:numPr>
        <w:ind w:left="993" w:hanging="284"/>
        <w:rPr>
          <w:rFonts w:ascii="Arial" w:hAnsi="Arial" w:cs="Arial"/>
        </w:rPr>
      </w:pPr>
      <w:r w:rsidRPr="000C399F">
        <w:rPr>
          <w:rFonts w:ascii="Arial" w:hAnsi="Arial" w:cs="Arial"/>
        </w:rPr>
        <w:t>Mode of Examination : CBT or Pen &amp; Paper</w:t>
      </w:r>
    </w:p>
    <w:p w:rsidR="00572494" w:rsidRPr="000C399F" w:rsidRDefault="00572494" w:rsidP="00572494">
      <w:pPr>
        <w:pStyle w:val="ListParagraph"/>
        <w:numPr>
          <w:ilvl w:val="0"/>
          <w:numId w:val="38"/>
        </w:numPr>
        <w:ind w:left="993" w:hanging="284"/>
        <w:rPr>
          <w:rFonts w:ascii="Arial" w:hAnsi="Arial" w:cs="Arial"/>
        </w:rPr>
      </w:pPr>
      <w:r w:rsidRPr="000C399F">
        <w:rPr>
          <w:rFonts w:ascii="Arial" w:hAnsi="Arial" w:cs="Arial"/>
        </w:rPr>
        <w:t xml:space="preserve">  Duration of Examination  in minutes</w:t>
      </w:r>
    </w:p>
    <w:p w:rsidR="00572494" w:rsidRPr="000C399F" w:rsidRDefault="00572494" w:rsidP="00572494">
      <w:pPr>
        <w:pStyle w:val="ListParagraph"/>
        <w:numPr>
          <w:ilvl w:val="0"/>
          <w:numId w:val="38"/>
        </w:numPr>
        <w:ind w:left="993" w:hanging="284"/>
        <w:rPr>
          <w:rFonts w:ascii="Arial" w:hAnsi="Arial" w:cs="Arial"/>
        </w:rPr>
      </w:pPr>
      <w:r w:rsidRPr="000C399F">
        <w:rPr>
          <w:rFonts w:ascii="Arial" w:hAnsi="Arial" w:cs="Arial"/>
        </w:rPr>
        <w:t xml:space="preserve">  Total no. of questions to be answered</w:t>
      </w:r>
    </w:p>
    <w:p w:rsidR="00572494" w:rsidRPr="000C399F" w:rsidRDefault="00572494" w:rsidP="00572494">
      <w:pPr>
        <w:pStyle w:val="ListParagraph"/>
        <w:numPr>
          <w:ilvl w:val="0"/>
          <w:numId w:val="38"/>
        </w:numPr>
        <w:ind w:left="993" w:hanging="284"/>
        <w:rPr>
          <w:rFonts w:ascii="Arial" w:hAnsi="Arial" w:cs="Arial"/>
        </w:rPr>
      </w:pPr>
      <w:r w:rsidRPr="000C399F">
        <w:rPr>
          <w:rFonts w:ascii="Arial" w:hAnsi="Arial" w:cs="Arial"/>
        </w:rPr>
        <w:t>Clearly specify If choice is available (applicable in Pen &amp; Paper exam only)</w:t>
      </w:r>
    </w:p>
    <w:p w:rsidR="00572494" w:rsidRPr="000C399F" w:rsidRDefault="00572494" w:rsidP="00572494">
      <w:pPr>
        <w:pStyle w:val="ListParagraph"/>
        <w:numPr>
          <w:ilvl w:val="0"/>
          <w:numId w:val="38"/>
        </w:numPr>
        <w:ind w:left="993" w:hanging="284"/>
        <w:rPr>
          <w:rFonts w:ascii="Arial" w:hAnsi="Arial" w:cs="Arial"/>
        </w:rPr>
      </w:pPr>
      <w:r w:rsidRPr="000C399F">
        <w:rPr>
          <w:rFonts w:ascii="Arial" w:hAnsi="Arial" w:cs="Arial"/>
        </w:rPr>
        <w:t>Clearly specify the marks against each question</w:t>
      </w:r>
    </w:p>
    <w:p w:rsidR="00572494" w:rsidRPr="000C399F" w:rsidRDefault="00572494" w:rsidP="00572494">
      <w:pPr>
        <w:spacing w:after="0"/>
        <w:rPr>
          <w:rFonts w:ascii="Arial" w:hAnsi="Arial" w:cs="Arial"/>
        </w:rPr>
      </w:pPr>
      <w:r w:rsidRPr="000C399F">
        <w:rPr>
          <w:rFonts w:ascii="Arial" w:hAnsi="Arial" w:cs="Arial"/>
          <w:b/>
        </w:rPr>
        <w:t>3.</w:t>
      </w:r>
      <w:r w:rsidRPr="000C399F">
        <w:rPr>
          <w:rFonts w:ascii="Arial" w:hAnsi="Arial" w:cs="Arial"/>
        </w:rPr>
        <w:t xml:space="preserve">  NCs/CCs should ensure that 2 sets of question paper along with Answer Keys for each course should be shared with NTA (as per NTA guidelines) two months prior to the examination date.</w:t>
      </w:r>
    </w:p>
    <w:p w:rsidR="00572494" w:rsidRPr="000C399F" w:rsidRDefault="00572494" w:rsidP="00572494">
      <w:pPr>
        <w:spacing w:after="0"/>
        <w:rPr>
          <w:rFonts w:ascii="Arial" w:hAnsi="Arial" w:cs="Arial"/>
        </w:rPr>
      </w:pPr>
    </w:p>
    <w:p w:rsidR="00572494" w:rsidRPr="000C399F" w:rsidRDefault="00572494" w:rsidP="00572494">
      <w:pPr>
        <w:pStyle w:val="ListParagraph"/>
        <w:spacing w:after="0"/>
        <w:ind w:left="0"/>
        <w:rPr>
          <w:rFonts w:ascii="Arial" w:hAnsi="Arial" w:cs="Arial"/>
          <w:b/>
        </w:rPr>
      </w:pPr>
      <w:r w:rsidRPr="000C399F">
        <w:rPr>
          <w:rFonts w:ascii="Arial" w:hAnsi="Arial" w:cs="Arial"/>
          <w:b/>
        </w:rPr>
        <w:t>4.  Examination Day</w:t>
      </w:r>
    </w:p>
    <w:p w:rsidR="00572494" w:rsidRPr="000C399F" w:rsidRDefault="00572494" w:rsidP="00572494">
      <w:pPr>
        <w:pStyle w:val="ListParagraph"/>
        <w:ind w:left="0"/>
        <w:rPr>
          <w:rFonts w:ascii="Arial" w:hAnsi="Arial" w:cs="Arial"/>
          <w:b/>
        </w:rPr>
      </w:pPr>
    </w:p>
    <w:p w:rsidR="00572494" w:rsidRPr="000C399F" w:rsidRDefault="00572494" w:rsidP="00572494">
      <w:pPr>
        <w:pStyle w:val="ListParagraph"/>
        <w:numPr>
          <w:ilvl w:val="0"/>
          <w:numId w:val="39"/>
        </w:numPr>
        <w:jc w:val="both"/>
        <w:rPr>
          <w:rFonts w:ascii="Arial" w:hAnsi="Arial" w:cs="Arial"/>
          <w:b/>
        </w:rPr>
      </w:pPr>
      <w:r w:rsidRPr="000C399F">
        <w:rPr>
          <w:rFonts w:ascii="Arial" w:hAnsi="Arial" w:cs="Arial"/>
        </w:rPr>
        <w:t>Representatives from each NC should be available at NTA, Noida and details of representatives should be shared with NTA with copy to MHRD</w:t>
      </w:r>
    </w:p>
    <w:p w:rsidR="00572494" w:rsidRPr="000C399F" w:rsidRDefault="00572494" w:rsidP="00572494">
      <w:pPr>
        <w:pStyle w:val="ListParagraph"/>
        <w:numPr>
          <w:ilvl w:val="0"/>
          <w:numId w:val="39"/>
        </w:numPr>
        <w:jc w:val="both"/>
        <w:rPr>
          <w:rFonts w:ascii="Arial" w:hAnsi="Arial" w:cs="Arial"/>
          <w:b/>
        </w:rPr>
      </w:pPr>
      <w:r w:rsidRPr="000C399F">
        <w:rPr>
          <w:rFonts w:ascii="Arial" w:hAnsi="Arial" w:cs="Arial"/>
        </w:rPr>
        <w:t>CC should be available on phone and should keep a copy of question paper ready for any query which may arise during the examination.</w:t>
      </w:r>
    </w:p>
    <w:p w:rsidR="00572494" w:rsidRPr="000C399F" w:rsidRDefault="00572494" w:rsidP="00572494">
      <w:pPr>
        <w:rPr>
          <w:rFonts w:ascii="Arial" w:hAnsi="Arial" w:cs="Arial"/>
          <w:b/>
        </w:rPr>
      </w:pPr>
      <w:r w:rsidRPr="000C399F">
        <w:rPr>
          <w:rFonts w:ascii="Arial" w:hAnsi="Arial" w:cs="Arial"/>
          <w:b/>
        </w:rPr>
        <w:t>5.  Evaluation of Paper</w:t>
      </w:r>
    </w:p>
    <w:p w:rsidR="00572494" w:rsidRPr="000C399F" w:rsidRDefault="00572494" w:rsidP="00572494">
      <w:pPr>
        <w:pStyle w:val="ListParagraph"/>
        <w:numPr>
          <w:ilvl w:val="0"/>
          <w:numId w:val="40"/>
        </w:numPr>
        <w:rPr>
          <w:rFonts w:ascii="Arial" w:hAnsi="Arial" w:cs="Arial"/>
        </w:rPr>
      </w:pPr>
      <w:r w:rsidRPr="000C399F">
        <w:rPr>
          <w:rFonts w:ascii="Arial" w:hAnsi="Arial" w:cs="Arial"/>
        </w:rPr>
        <w:t>70% (min) for Final examination</w:t>
      </w:r>
    </w:p>
    <w:p w:rsidR="00572494" w:rsidRPr="000C399F" w:rsidRDefault="00572494" w:rsidP="00572494">
      <w:pPr>
        <w:pStyle w:val="ListParagraph"/>
        <w:numPr>
          <w:ilvl w:val="0"/>
          <w:numId w:val="40"/>
        </w:numPr>
        <w:rPr>
          <w:rFonts w:ascii="Arial" w:hAnsi="Arial" w:cs="Arial"/>
        </w:rPr>
      </w:pPr>
      <w:r w:rsidRPr="000C399F">
        <w:rPr>
          <w:rFonts w:ascii="Arial" w:hAnsi="Arial" w:cs="Arial"/>
        </w:rPr>
        <w:t>30% (max) for internal assessment</w:t>
      </w:r>
    </w:p>
    <w:p w:rsidR="00572494" w:rsidRPr="000C399F" w:rsidRDefault="00572494" w:rsidP="00572494">
      <w:pPr>
        <w:pStyle w:val="ListParagraph"/>
        <w:rPr>
          <w:rFonts w:ascii="Arial" w:hAnsi="Arial" w:cs="Arial"/>
          <w:b/>
        </w:rPr>
      </w:pPr>
    </w:p>
    <w:p w:rsidR="00572494" w:rsidRPr="000C399F" w:rsidRDefault="00572494" w:rsidP="00572494">
      <w:pPr>
        <w:pStyle w:val="ListParagraph"/>
        <w:ind w:left="0"/>
        <w:rPr>
          <w:rFonts w:ascii="Arial" w:hAnsi="Arial" w:cs="Arial"/>
          <w:b/>
        </w:rPr>
      </w:pPr>
      <w:r w:rsidRPr="000C399F">
        <w:rPr>
          <w:rFonts w:ascii="Arial" w:hAnsi="Arial" w:cs="Arial"/>
          <w:b/>
        </w:rPr>
        <w:t>6.  Pass Criteria</w:t>
      </w:r>
    </w:p>
    <w:p w:rsidR="00572494" w:rsidRPr="000C399F" w:rsidRDefault="00572494" w:rsidP="00572494">
      <w:pPr>
        <w:pStyle w:val="ListParagraph"/>
        <w:numPr>
          <w:ilvl w:val="0"/>
          <w:numId w:val="28"/>
        </w:numPr>
        <w:rPr>
          <w:rFonts w:ascii="Arial" w:hAnsi="Arial" w:cs="Arial"/>
        </w:rPr>
      </w:pPr>
      <w:r w:rsidRPr="000C399F">
        <w:rPr>
          <w:rFonts w:ascii="Arial" w:hAnsi="Arial" w:cs="Arial"/>
        </w:rPr>
        <w:t xml:space="preserve">40% or more  </w:t>
      </w:r>
    </w:p>
    <w:p w:rsidR="00572494" w:rsidRPr="000C399F" w:rsidRDefault="00572494" w:rsidP="00572494">
      <w:pPr>
        <w:ind w:left="284" w:hanging="284"/>
        <w:jc w:val="both"/>
        <w:rPr>
          <w:rFonts w:ascii="Arial" w:hAnsi="Arial" w:cs="Arial"/>
        </w:rPr>
      </w:pPr>
      <w:r w:rsidRPr="000C399F">
        <w:rPr>
          <w:rFonts w:ascii="Arial" w:hAnsi="Arial" w:cs="Arial"/>
          <w:b/>
        </w:rPr>
        <w:t>7.</w:t>
      </w:r>
      <w:r>
        <w:rPr>
          <w:rFonts w:ascii="Arial" w:hAnsi="Arial" w:cs="Arial"/>
          <w:b/>
        </w:rPr>
        <w:t xml:space="preserve"> </w:t>
      </w:r>
      <w:r w:rsidRPr="000C399F">
        <w:rPr>
          <w:rFonts w:ascii="Arial" w:hAnsi="Arial" w:cs="Arial"/>
          <w:b/>
        </w:rPr>
        <w:t>Information related to the Course in Exam Slots</w:t>
      </w:r>
    </w:p>
    <w:p w:rsidR="00572494" w:rsidRPr="000C399F" w:rsidRDefault="00572494" w:rsidP="00572494">
      <w:pPr>
        <w:pStyle w:val="ListParagraph"/>
        <w:numPr>
          <w:ilvl w:val="0"/>
          <w:numId w:val="37"/>
        </w:numPr>
        <w:jc w:val="both"/>
        <w:rPr>
          <w:rFonts w:ascii="Arial" w:hAnsi="Arial" w:cs="Arial"/>
        </w:rPr>
      </w:pPr>
      <w:r w:rsidRPr="000C399F">
        <w:rPr>
          <w:rFonts w:ascii="Arial" w:hAnsi="Arial" w:cs="Arial"/>
        </w:rPr>
        <w:t>NCs should share the courses list in different exam slots (template already shared with NCs) to MHRD immediately after uploading of course on SWAYAM portal.</w:t>
      </w:r>
    </w:p>
    <w:p w:rsidR="00572494" w:rsidRPr="000C399F" w:rsidRDefault="00572494" w:rsidP="00572494">
      <w:pPr>
        <w:rPr>
          <w:rFonts w:ascii="Arial" w:hAnsi="Arial" w:cs="Arial"/>
          <w:b/>
        </w:rPr>
      </w:pPr>
      <w:r w:rsidRPr="000C399F">
        <w:rPr>
          <w:rFonts w:ascii="Arial" w:hAnsi="Arial" w:cs="Arial"/>
          <w:b/>
        </w:rPr>
        <w:t>8. Uploading of Marks and Certificates on SWAYAM Portal</w:t>
      </w:r>
    </w:p>
    <w:p w:rsidR="00572494" w:rsidRDefault="00572494" w:rsidP="00572494">
      <w:pPr>
        <w:jc w:val="both"/>
        <w:rPr>
          <w:rFonts w:ascii="Arial" w:hAnsi="Arial" w:cs="Arial"/>
        </w:rPr>
      </w:pPr>
      <w:r w:rsidRPr="000C399F">
        <w:rPr>
          <w:rFonts w:ascii="Arial" w:hAnsi="Arial" w:cs="Arial"/>
        </w:rPr>
        <w:t>NCs ensure that uploading of marks and certificates must be completed within two weeks after the declaration of the examination result.</w:t>
      </w:r>
    </w:p>
    <w:p w:rsidR="00572494" w:rsidRDefault="00572494" w:rsidP="00572494">
      <w:pPr>
        <w:rPr>
          <w:rFonts w:ascii="Arial" w:hAnsi="Arial" w:cs="Arial"/>
          <w:bCs/>
        </w:rPr>
      </w:pPr>
      <w:r>
        <w:rPr>
          <w:rFonts w:ascii="Arial" w:hAnsi="Arial" w:cs="Arial"/>
          <w:bCs/>
        </w:rPr>
        <w:br w:type="page"/>
      </w:r>
    </w:p>
    <w:p w:rsidR="00FE1A88" w:rsidRPr="00EF496D" w:rsidRDefault="00FE1A88" w:rsidP="00EF496D">
      <w:pPr>
        <w:spacing w:after="0" w:line="240" w:lineRule="auto"/>
        <w:rPr>
          <w:rFonts w:ascii="Arial" w:hAnsi="Arial" w:cs="Arial"/>
          <w:bCs/>
        </w:rPr>
      </w:pPr>
    </w:p>
    <w:p w:rsidR="00515EBE" w:rsidRPr="008F1BCE" w:rsidRDefault="00515EBE" w:rsidP="00515EBE">
      <w:pPr>
        <w:spacing w:after="0" w:line="240" w:lineRule="auto"/>
        <w:jc w:val="right"/>
        <w:rPr>
          <w:rFonts w:ascii="Arial" w:hAnsi="Arial" w:cs="Arial"/>
          <w:bCs/>
        </w:rPr>
      </w:pPr>
      <w:r w:rsidRPr="008F1BCE">
        <w:rPr>
          <w:rFonts w:ascii="Arial" w:hAnsi="Arial" w:cs="Arial"/>
          <w:b/>
          <w:bCs/>
          <w:u w:val="single"/>
        </w:rPr>
        <w:t xml:space="preserve">Agenda Item No. </w:t>
      </w:r>
      <w:r w:rsidR="00200590">
        <w:rPr>
          <w:rFonts w:ascii="Arial" w:hAnsi="Arial" w:cs="Arial"/>
          <w:b/>
          <w:bCs/>
          <w:u w:val="single"/>
        </w:rPr>
        <w:t>9</w:t>
      </w:r>
    </w:p>
    <w:p w:rsidR="00515EBE" w:rsidRPr="008F1BCE" w:rsidRDefault="00515EBE" w:rsidP="00515EBE">
      <w:pPr>
        <w:spacing w:after="0" w:line="240" w:lineRule="auto"/>
        <w:rPr>
          <w:rFonts w:ascii="Arial" w:hAnsi="Arial" w:cs="Arial"/>
          <w:bCs/>
          <w:sz w:val="12"/>
        </w:rPr>
      </w:pPr>
    </w:p>
    <w:p w:rsidR="00515EBE" w:rsidRPr="005E2033" w:rsidRDefault="00515EBE" w:rsidP="005E2033">
      <w:pPr>
        <w:spacing w:after="0" w:line="240" w:lineRule="auto"/>
        <w:jc w:val="both"/>
        <w:rPr>
          <w:rFonts w:ascii="Arial" w:hAnsi="Arial" w:cs="Arial"/>
          <w:bCs/>
          <w:sz w:val="12"/>
          <w:u w:val="single"/>
        </w:rPr>
      </w:pPr>
    </w:p>
    <w:p w:rsidR="005E2033" w:rsidRPr="00676AA1" w:rsidRDefault="00E97BC2" w:rsidP="00EF496D">
      <w:pPr>
        <w:spacing w:after="0"/>
        <w:jc w:val="both"/>
        <w:rPr>
          <w:rFonts w:ascii="Arial" w:hAnsi="Arial" w:cs="Arial"/>
          <w:b/>
          <w:u w:val="single"/>
        </w:rPr>
      </w:pPr>
      <w:r w:rsidRPr="00E97BC2">
        <w:rPr>
          <w:rFonts w:ascii="Arial" w:hAnsi="Arial" w:cs="Arial"/>
          <w:b/>
          <w:u w:val="single"/>
        </w:rPr>
        <w:t>NIOS – Hosting “D.El.Ed. Course for Elementary Teachers” material on SWAYAM as self paced Teacher Refresher Course</w:t>
      </w:r>
    </w:p>
    <w:p w:rsidR="005E2033" w:rsidRDefault="005E2033" w:rsidP="008F1BCE">
      <w:pPr>
        <w:spacing w:after="0" w:line="240" w:lineRule="auto"/>
        <w:rPr>
          <w:rFonts w:ascii="Arial" w:hAnsi="Arial" w:cs="Arial"/>
          <w:b/>
          <w:bCs/>
        </w:rPr>
      </w:pPr>
    </w:p>
    <w:p w:rsidR="00AE5AAD" w:rsidRPr="005E2033" w:rsidRDefault="008733C0" w:rsidP="008F1BCE">
      <w:pPr>
        <w:spacing w:after="0" w:line="240" w:lineRule="auto"/>
        <w:rPr>
          <w:rFonts w:ascii="Arial" w:hAnsi="Arial" w:cs="Arial"/>
          <w:b/>
          <w:bCs/>
        </w:rPr>
      </w:pPr>
      <w:r>
        <w:rPr>
          <w:rFonts w:ascii="Arial" w:hAnsi="Arial" w:cs="Arial"/>
          <w:b/>
          <w:bCs/>
        </w:rPr>
        <w:t>Purport</w:t>
      </w:r>
    </w:p>
    <w:p w:rsidR="005E2033" w:rsidRDefault="005E2033" w:rsidP="008F1BCE">
      <w:pPr>
        <w:spacing w:after="0" w:line="240" w:lineRule="auto"/>
        <w:rPr>
          <w:rFonts w:ascii="Arial" w:hAnsi="Arial" w:cs="Arial"/>
        </w:rPr>
      </w:pPr>
    </w:p>
    <w:p w:rsidR="005E2033" w:rsidRDefault="00E02823" w:rsidP="00EF496D">
      <w:pPr>
        <w:spacing w:after="0"/>
        <w:jc w:val="both"/>
        <w:rPr>
          <w:rFonts w:ascii="Arial" w:hAnsi="Arial" w:cs="Arial"/>
        </w:rPr>
      </w:pPr>
      <w:r>
        <w:rPr>
          <w:rFonts w:ascii="Arial" w:hAnsi="Arial" w:cs="Arial"/>
        </w:rPr>
        <w:t xml:space="preserve">The Objective of this Note is to seek the approval of the Board for </w:t>
      </w:r>
      <w:r w:rsidRPr="00E02823">
        <w:rPr>
          <w:rFonts w:ascii="Arial" w:hAnsi="Arial" w:cs="Arial"/>
        </w:rPr>
        <w:t>Hosting “D.El.Ed. Course for Elementary Teachers” material on SWAYAM as self paced Teacher Refresher Course</w:t>
      </w:r>
      <w:r>
        <w:rPr>
          <w:rFonts w:ascii="Arial" w:hAnsi="Arial" w:cs="Arial"/>
        </w:rPr>
        <w:t>.</w:t>
      </w:r>
    </w:p>
    <w:p w:rsidR="005E2033" w:rsidRDefault="005E2033" w:rsidP="008F1BCE">
      <w:pPr>
        <w:spacing w:after="0" w:line="240" w:lineRule="auto"/>
        <w:rPr>
          <w:rFonts w:ascii="Arial" w:hAnsi="Arial" w:cs="Arial"/>
        </w:rPr>
      </w:pPr>
    </w:p>
    <w:p w:rsidR="005E2033" w:rsidRPr="005E2033" w:rsidRDefault="005E2033" w:rsidP="008F1BCE">
      <w:pPr>
        <w:spacing w:after="0" w:line="240" w:lineRule="auto"/>
        <w:rPr>
          <w:rFonts w:ascii="Arial" w:hAnsi="Arial" w:cs="Arial"/>
          <w:b/>
        </w:rPr>
      </w:pPr>
      <w:r w:rsidRPr="005E2033">
        <w:rPr>
          <w:rFonts w:ascii="Arial" w:hAnsi="Arial" w:cs="Arial"/>
          <w:b/>
        </w:rPr>
        <w:t>Background</w:t>
      </w:r>
    </w:p>
    <w:p w:rsidR="005E2033" w:rsidRDefault="005E2033" w:rsidP="008F1BCE">
      <w:pPr>
        <w:spacing w:after="0" w:line="240" w:lineRule="auto"/>
        <w:rPr>
          <w:rFonts w:ascii="Arial" w:hAnsi="Arial" w:cs="Arial"/>
        </w:rPr>
      </w:pPr>
    </w:p>
    <w:p w:rsidR="005E2033" w:rsidRPr="00ED2B4C" w:rsidRDefault="005E2033" w:rsidP="005E2033">
      <w:pPr>
        <w:jc w:val="both"/>
        <w:rPr>
          <w:rFonts w:ascii="Arial" w:hAnsi="Arial" w:cs="Arial"/>
          <w:color w:val="000000"/>
        </w:rPr>
      </w:pPr>
      <w:r w:rsidRPr="00ED2B4C">
        <w:rPr>
          <w:rFonts w:ascii="Arial" w:hAnsi="Arial" w:cs="Arial"/>
        </w:rPr>
        <w:t>As per the notification of NCTE</w:t>
      </w:r>
      <w:r w:rsidRPr="00ED2B4C">
        <w:rPr>
          <w:rFonts w:ascii="Arial" w:hAnsi="Arial" w:cs="Arial"/>
          <w:b/>
          <w:bCs/>
        </w:rPr>
        <w:t xml:space="preserve"> </w:t>
      </w:r>
      <w:r w:rsidRPr="00ED2B4C">
        <w:rPr>
          <w:rFonts w:ascii="Arial" w:hAnsi="Arial" w:cs="Arial"/>
          <w:color w:val="000000"/>
        </w:rPr>
        <w:t>Right of Children to Free and Compulsory Education Act 2009 (35 of 2009) effective from 1</w:t>
      </w:r>
      <w:r w:rsidRPr="00ED2B4C">
        <w:rPr>
          <w:rFonts w:ascii="Arial" w:hAnsi="Arial" w:cs="Arial"/>
          <w:color w:val="000000"/>
          <w:vertAlign w:val="superscript"/>
        </w:rPr>
        <w:t>st</w:t>
      </w:r>
      <w:r w:rsidRPr="00ED2B4C">
        <w:rPr>
          <w:rFonts w:ascii="Arial" w:hAnsi="Arial" w:cs="Arial"/>
          <w:color w:val="000000"/>
        </w:rPr>
        <w:t xml:space="preserve">  April</w:t>
      </w:r>
      <w:r w:rsidR="00EF496D">
        <w:rPr>
          <w:rFonts w:ascii="Arial" w:hAnsi="Arial" w:cs="Arial"/>
          <w:color w:val="000000"/>
        </w:rPr>
        <w:t xml:space="preserve">, </w:t>
      </w:r>
      <w:r w:rsidRPr="00ED2B4C">
        <w:rPr>
          <w:rFonts w:ascii="Arial" w:hAnsi="Arial" w:cs="Arial"/>
          <w:color w:val="000000"/>
        </w:rPr>
        <w:t xml:space="preserve">2010, it is imperative that all teachers teaching at the elementary level, if not trained, shall have to acquire training qualification within a period of five years. After five years, it was observed that the teachers were still teaching </w:t>
      </w:r>
      <w:r>
        <w:rPr>
          <w:rFonts w:ascii="Arial" w:hAnsi="Arial" w:cs="Arial"/>
          <w:color w:val="000000"/>
        </w:rPr>
        <w:t>in</w:t>
      </w:r>
      <w:r w:rsidRPr="00ED2B4C">
        <w:rPr>
          <w:rFonts w:ascii="Arial" w:hAnsi="Arial" w:cs="Arial"/>
          <w:color w:val="000000"/>
        </w:rPr>
        <w:t xml:space="preserve"> Primary schools without the essential training/qualification. </w:t>
      </w:r>
    </w:p>
    <w:p w:rsidR="005E2033" w:rsidRPr="00ED2B4C" w:rsidRDefault="005E2033" w:rsidP="005E2033">
      <w:pPr>
        <w:ind w:firstLine="11"/>
        <w:jc w:val="both"/>
        <w:rPr>
          <w:rFonts w:ascii="Arial" w:hAnsi="Arial" w:cs="Arial"/>
          <w:color w:val="000000"/>
        </w:rPr>
      </w:pPr>
      <w:r>
        <w:rPr>
          <w:rFonts w:ascii="Arial" w:hAnsi="Arial" w:cs="Arial"/>
          <w:bCs/>
        </w:rPr>
        <w:t>In order to give a last chance to the untrained in-service elementary teachers, an</w:t>
      </w:r>
      <w:r w:rsidRPr="00ED2B4C">
        <w:rPr>
          <w:rFonts w:ascii="Arial" w:hAnsi="Arial" w:cs="Arial"/>
          <w:bCs/>
        </w:rPr>
        <w:t xml:space="preserve"> amendment to the section 23(2) of RTE Act</w:t>
      </w:r>
      <w:r>
        <w:rPr>
          <w:rFonts w:ascii="Arial" w:hAnsi="Arial" w:cs="Arial"/>
          <w:bCs/>
        </w:rPr>
        <w:t xml:space="preserve"> was</w:t>
      </w:r>
      <w:r w:rsidRPr="00ED2B4C">
        <w:rPr>
          <w:rFonts w:ascii="Arial" w:hAnsi="Arial" w:cs="Arial"/>
          <w:bCs/>
        </w:rPr>
        <w:t xml:space="preserve"> passed on 10</w:t>
      </w:r>
      <w:r w:rsidRPr="00ED2B4C">
        <w:rPr>
          <w:rFonts w:ascii="Arial" w:hAnsi="Arial" w:cs="Arial"/>
          <w:bCs/>
          <w:vertAlign w:val="superscript"/>
        </w:rPr>
        <w:t>th</w:t>
      </w:r>
      <w:r w:rsidRPr="00ED2B4C">
        <w:rPr>
          <w:rFonts w:ascii="Arial" w:hAnsi="Arial" w:cs="Arial"/>
          <w:bCs/>
        </w:rPr>
        <w:t xml:space="preserve"> August 2017 by the Parliament of India</w:t>
      </w:r>
      <w:r>
        <w:rPr>
          <w:rFonts w:ascii="Arial" w:hAnsi="Arial" w:cs="Arial"/>
          <w:bCs/>
        </w:rPr>
        <w:t xml:space="preserve"> and </w:t>
      </w:r>
      <w:r w:rsidRPr="00ED2B4C">
        <w:rPr>
          <w:rFonts w:ascii="Arial" w:hAnsi="Arial" w:cs="Arial"/>
          <w:bCs/>
        </w:rPr>
        <w:t xml:space="preserve">It </w:t>
      </w:r>
      <w:r>
        <w:rPr>
          <w:rFonts w:ascii="Arial" w:hAnsi="Arial" w:cs="Arial"/>
          <w:bCs/>
        </w:rPr>
        <w:t>was</w:t>
      </w:r>
      <w:r w:rsidRPr="00ED2B4C">
        <w:rPr>
          <w:rFonts w:ascii="Arial" w:hAnsi="Arial" w:cs="Arial"/>
          <w:bCs/>
        </w:rPr>
        <w:t xml:space="preserve"> made mandatory for the untrained in-service elementary teachers to complete the training by 31</w:t>
      </w:r>
      <w:r w:rsidRPr="00ED2B4C">
        <w:rPr>
          <w:rFonts w:ascii="Arial" w:hAnsi="Arial" w:cs="Arial"/>
          <w:bCs/>
          <w:vertAlign w:val="superscript"/>
        </w:rPr>
        <w:t>st</w:t>
      </w:r>
      <w:r w:rsidRPr="00ED2B4C">
        <w:rPr>
          <w:rFonts w:ascii="Arial" w:hAnsi="Arial" w:cs="Arial"/>
          <w:bCs/>
        </w:rPr>
        <w:t xml:space="preserve"> March, 2019</w:t>
      </w:r>
      <w:r w:rsidRPr="00ED2B4C">
        <w:rPr>
          <w:rFonts w:ascii="Arial" w:hAnsi="Arial" w:cs="Arial"/>
          <w:color w:val="000000"/>
        </w:rPr>
        <w:t xml:space="preserve">. </w:t>
      </w:r>
    </w:p>
    <w:p w:rsidR="005E2033" w:rsidRPr="00ED2B4C" w:rsidRDefault="005E2033" w:rsidP="005E2033">
      <w:pPr>
        <w:tabs>
          <w:tab w:val="left" w:pos="720"/>
        </w:tabs>
        <w:ind w:hanging="501"/>
        <w:jc w:val="both"/>
        <w:rPr>
          <w:rFonts w:ascii="Arial" w:hAnsi="Arial" w:cs="Arial"/>
          <w:color w:val="000000"/>
        </w:rPr>
      </w:pPr>
      <w:r w:rsidRPr="00ED2B4C">
        <w:rPr>
          <w:rFonts w:ascii="Arial" w:hAnsi="Arial" w:cs="Arial"/>
        </w:rPr>
        <w:t xml:space="preserve"> </w:t>
      </w:r>
      <w:r>
        <w:rPr>
          <w:rFonts w:ascii="Arial" w:hAnsi="Arial" w:cs="Arial"/>
        </w:rPr>
        <w:tab/>
      </w:r>
      <w:r w:rsidRPr="00ED2B4C">
        <w:rPr>
          <w:rFonts w:ascii="Arial" w:hAnsi="Arial" w:cs="Arial"/>
          <w:color w:val="000000"/>
        </w:rPr>
        <w:t>The National Institute of Open Schooling (NIOS) was identified by MHRD as the nodal agency for the training of these teachers. The Diploma in Elementary Education Programme through Open and Distance Learning (ODL) mode has been designed and developed by NIOS duly approved by NCTE for the untrained in-service teachers at the elementary level.</w:t>
      </w:r>
    </w:p>
    <w:p w:rsidR="005E2033" w:rsidRDefault="005E2033" w:rsidP="00471F8F">
      <w:pPr>
        <w:pStyle w:val="ListParagraph"/>
        <w:tabs>
          <w:tab w:val="left" w:pos="810"/>
        </w:tabs>
        <w:spacing w:afterLines="200"/>
        <w:ind w:left="0"/>
        <w:jc w:val="both"/>
        <w:rPr>
          <w:rFonts w:ascii="Arial" w:hAnsi="Arial" w:cs="Arial"/>
        </w:rPr>
      </w:pPr>
      <w:r w:rsidRPr="00ED2B4C">
        <w:rPr>
          <w:rFonts w:ascii="Arial" w:hAnsi="Arial" w:cs="Arial"/>
        </w:rPr>
        <w:t xml:space="preserve">The </w:t>
      </w:r>
      <w:r>
        <w:rPr>
          <w:rFonts w:ascii="Arial" w:hAnsi="Arial" w:cs="Arial"/>
        </w:rPr>
        <w:t xml:space="preserve">NIOS </w:t>
      </w:r>
      <w:r w:rsidRPr="00ED2B4C">
        <w:rPr>
          <w:rFonts w:ascii="Arial" w:hAnsi="Arial" w:cs="Arial"/>
        </w:rPr>
        <w:t xml:space="preserve">offered this </w:t>
      </w:r>
      <w:r>
        <w:rPr>
          <w:rFonts w:ascii="Arial" w:hAnsi="Arial" w:cs="Arial"/>
        </w:rPr>
        <w:t>D.El.Ed</w:t>
      </w:r>
      <w:r w:rsidR="00EF496D">
        <w:rPr>
          <w:rFonts w:ascii="Arial" w:hAnsi="Arial" w:cs="Arial"/>
        </w:rPr>
        <w:t>.</w:t>
      </w:r>
      <w:r>
        <w:rPr>
          <w:rFonts w:ascii="Arial" w:hAnsi="Arial" w:cs="Arial"/>
        </w:rPr>
        <w:t xml:space="preserve"> </w:t>
      </w:r>
      <w:r w:rsidR="00EF496D">
        <w:rPr>
          <w:rFonts w:ascii="Arial" w:hAnsi="Arial" w:cs="Arial"/>
        </w:rPr>
        <w:t>P</w:t>
      </w:r>
      <w:r w:rsidRPr="00ED2B4C">
        <w:rPr>
          <w:rFonts w:ascii="Arial" w:hAnsi="Arial" w:cs="Arial"/>
        </w:rPr>
        <w:t xml:space="preserve">rogramme through </w:t>
      </w:r>
      <w:r>
        <w:rPr>
          <w:rFonts w:ascii="Arial" w:hAnsi="Arial" w:cs="Arial"/>
        </w:rPr>
        <w:t>online</w:t>
      </w:r>
      <w:r w:rsidRPr="00ED2B4C">
        <w:rPr>
          <w:rFonts w:ascii="Arial" w:hAnsi="Arial" w:cs="Arial"/>
        </w:rPr>
        <w:t xml:space="preserve"> mode</w:t>
      </w:r>
      <w:r>
        <w:rPr>
          <w:rFonts w:ascii="Arial" w:hAnsi="Arial" w:cs="Arial"/>
        </w:rPr>
        <w:t xml:space="preserve"> using</w:t>
      </w:r>
      <w:r w:rsidRPr="00ED2B4C">
        <w:rPr>
          <w:rFonts w:ascii="Arial" w:hAnsi="Arial" w:cs="Arial"/>
        </w:rPr>
        <w:t xml:space="preserve"> ICT for the effective implementation.  It was paperless </w:t>
      </w:r>
      <w:r w:rsidR="00EF496D">
        <w:rPr>
          <w:rFonts w:ascii="Arial" w:hAnsi="Arial" w:cs="Arial"/>
        </w:rPr>
        <w:t>P</w:t>
      </w:r>
      <w:r w:rsidRPr="00ED2B4C">
        <w:rPr>
          <w:rFonts w:ascii="Arial" w:hAnsi="Arial" w:cs="Arial"/>
        </w:rPr>
        <w:t xml:space="preserve">rogramme.  All activities related to trainee teachers were done through online mode.  Separate dashboard was developed for the Teachers and Study Centre Coordinators for all activities. Dashboard for State Coordinator/State Nodal Officers was provided for its effective monitoring. </w:t>
      </w:r>
      <w:r w:rsidRPr="00ED2B4C">
        <w:rPr>
          <w:rFonts w:ascii="Arial" w:hAnsi="Arial" w:cs="Arial"/>
          <w:b/>
          <w:bCs/>
          <w:u w:val="single"/>
        </w:rPr>
        <w:t xml:space="preserve">The entire teaching learning materials in 10 languages were developed and </w:t>
      </w:r>
      <w:r>
        <w:rPr>
          <w:rFonts w:ascii="Arial" w:hAnsi="Arial" w:cs="Arial"/>
          <w:b/>
          <w:bCs/>
          <w:u w:val="single"/>
        </w:rPr>
        <w:t xml:space="preserve">video lectures </w:t>
      </w:r>
      <w:r w:rsidRPr="00ED2B4C">
        <w:rPr>
          <w:rFonts w:ascii="Arial" w:hAnsi="Arial" w:cs="Arial"/>
          <w:b/>
          <w:bCs/>
          <w:u w:val="single"/>
        </w:rPr>
        <w:t>offered through SWAYAM portal, which is a MOOC platform initiated by MHRD.</w:t>
      </w:r>
      <w:r w:rsidRPr="00ED2B4C">
        <w:rPr>
          <w:rFonts w:ascii="Arial" w:hAnsi="Arial" w:cs="Arial"/>
        </w:rPr>
        <w:t xml:space="preserve"> </w:t>
      </w:r>
      <w:r>
        <w:rPr>
          <w:rFonts w:ascii="Arial" w:hAnsi="Arial" w:cs="Arial"/>
        </w:rPr>
        <w:t>The 2000 videos developed for the D.El.Ed</w:t>
      </w:r>
      <w:r w:rsidR="00EF496D">
        <w:rPr>
          <w:rFonts w:ascii="Arial" w:hAnsi="Arial" w:cs="Arial"/>
        </w:rPr>
        <w:t>.</w:t>
      </w:r>
      <w:r>
        <w:rPr>
          <w:rFonts w:ascii="Arial" w:hAnsi="Arial" w:cs="Arial"/>
        </w:rPr>
        <w:t xml:space="preserve"> were uploaded onto the SWAYAM portal by the Course coordinators. Trainee teachers were registered and enrolled onto SWAYAM for free access to these learning materials including the video lectures and interacted with the Course Coordinators in the Discussion Forum. </w:t>
      </w:r>
      <w:r w:rsidRPr="00ED2B4C">
        <w:rPr>
          <w:rFonts w:ascii="Arial" w:hAnsi="Arial" w:cs="Arial"/>
        </w:rPr>
        <w:t>NIOS has telecast quality video lectures on each and every chapter of D.El.Ed</w:t>
      </w:r>
      <w:r w:rsidR="00EF496D">
        <w:rPr>
          <w:rFonts w:ascii="Arial" w:hAnsi="Arial" w:cs="Arial"/>
        </w:rPr>
        <w:t>.</w:t>
      </w:r>
      <w:r w:rsidRPr="00ED2B4C">
        <w:rPr>
          <w:rFonts w:ascii="Arial" w:hAnsi="Arial" w:cs="Arial"/>
        </w:rPr>
        <w:t xml:space="preserve"> through SWAYAM Prabha DTH Channel no 32 named Vagda with Live &amp; interactive programme along with channel 25 which broadcasted video lectures in Regional languages. D.El.Ed</w:t>
      </w:r>
      <w:r w:rsidR="00EF496D">
        <w:rPr>
          <w:rFonts w:ascii="Arial" w:hAnsi="Arial" w:cs="Arial"/>
        </w:rPr>
        <w:t>.</w:t>
      </w:r>
      <w:r w:rsidRPr="00ED2B4C">
        <w:rPr>
          <w:rFonts w:ascii="Arial" w:hAnsi="Arial" w:cs="Arial"/>
        </w:rPr>
        <w:t xml:space="preserve"> Mobile App was also developed by NIOS for learning support.</w:t>
      </w:r>
    </w:p>
    <w:p w:rsidR="005E2033" w:rsidRPr="00ED2B4C" w:rsidRDefault="005E2033" w:rsidP="005E2033">
      <w:pPr>
        <w:autoSpaceDE w:val="0"/>
        <w:autoSpaceDN w:val="0"/>
        <w:adjustRightInd w:val="0"/>
        <w:jc w:val="both"/>
        <w:rPr>
          <w:rFonts w:ascii="Arial" w:hAnsi="Arial" w:cs="Arial"/>
        </w:rPr>
      </w:pPr>
      <w:r>
        <w:rPr>
          <w:rFonts w:ascii="Arial" w:hAnsi="Arial" w:cs="Arial"/>
        </w:rPr>
        <w:t xml:space="preserve">The </w:t>
      </w:r>
      <w:r w:rsidRPr="00ED2B4C">
        <w:rPr>
          <w:rFonts w:ascii="Arial" w:hAnsi="Arial" w:cs="Arial"/>
        </w:rPr>
        <w:t>NIOS produced and hosted 1009 video lectures in Hindi/English and 750 in Bangla/</w:t>
      </w:r>
      <w:r w:rsidR="00EF496D">
        <w:rPr>
          <w:rFonts w:ascii="Arial" w:hAnsi="Arial" w:cs="Arial"/>
        </w:rPr>
        <w:t xml:space="preserve"> </w:t>
      </w:r>
      <w:r w:rsidRPr="00ED2B4C">
        <w:rPr>
          <w:rFonts w:ascii="Arial" w:hAnsi="Arial" w:cs="Arial"/>
        </w:rPr>
        <w:t>Assamese apart from 381 L</w:t>
      </w:r>
      <w:r w:rsidR="00EF496D">
        <w:rPr>
          <w:rFonts w:ascii="Arial" w:hAnsi="Arial" w:cs="Arial"/>
        </w:rPr>
        <w:t>i</w:t>
      </w:r>
      <w:r w:rsidRPr="00ED2B4C">
        <w:rPr>
          <w:rFonts w:ascii="Arial" w:hAnsi="Arial" w:cs="Arial"/>
        </w:rPr>
        <w:t xml:space="preserve">ve </w:t>
      </w:r>
      <w:r w:rsidR="00EF496D">
        <w:rPr>
          <w:rFonts w:ascii="Arial" w:hAnsi="Arial" w:cs="Arial"/>
        </w:rPr>
        <w:t>P</w:t>
      </w:r>
      <w:r w:rsidRPr="00ED2B4C">
        <w:rPr>
          <w:rFonts w:ascii="Arial" w:hAnsi="Arial" w:cs="Arial"/>
        </w:rPr>
        <w:t xml:space="preserve">rogramme. The experts from more than 70 Universities across India were invited in the production of these quality videos. The video programmes were proved to be the most useful materials for the trainee teachers and complemented by Hon’ble Minister of HRD as well as many Teacher institutions across country. </w:t>
      </w:r>
    </w:p>
    <w:p w:rsidR="00762CF1" w:rsidRDefault="00762CF1" w:rsidP="00762CF1">
      <w:pPr>
        <w:spacing w:after="0"/>
        <w:jc w:val="both"/>
        <w:rPr>
          <w:rFonts w:ascii="Arial" w:hAnsi="Arial" w:cs="Arial"/>
        </w:rPr>
      </w:pPr>
    </w:p>
    <w:p w:rsidR="005E2033" w:rsidRPr="00ED2B4C" w:rsidRDefault="005E2033" w:rsidP="00762CF1">
      <w:pPr>
        <w:spacing w:after="0"/>
        <w:jc w:val="both"/>
        <w:rPr>
          <w:rFonts w:ascii="Arial" w:hAnsi="Arial" w:cs="Arial"/>
        </w:rPr>
      </w:pPr>
      <w:r w:rsidRPr="00ED2B4C">
        <w:rPr>
          <w:rFonts w:ascii="Arial" w:hAnsi="Arial" w:cs="Arial"/>
        </w:rPr>
        <w:t>NIOS has successfully completed all the activities related to the D.El.Ed. programme including the final examination within the scheduled duration by 31</w:t>
      </w:r>
      <w:r w:rsidRPr="00ED2B4C">
        <w:rPr>
          <w:rFonts w:ascii="Arial" w:hAnsi="Arial" w:cs="Arial"/>
          <w:vertAlign w:val="superscript"/>
        </w:rPr>
        <w:t>st</w:t>
      </w:r>
      <w:r w:rsidRPr="00ED2B4C">
        <w:rPr>
          <w:rFonts w:ascii="Arial" w:hAnsi="Arial" w:cs="Arial"/>
        </w:rPr>
        <w:t xml:space="preserve"> March 2019.  The final result has also been prepared and was declared by the Hon’ble HRM on 22</w:t>
      </w:r>
      <w:r w:rsidRPr="00ED2B4C">
        <w:rPr>
          <w:rFonts w:ascii="Arial" w:hAnsi="Arial" w:cs="Arial"/>
          <w:vertAlign w:val="superscript"/>
        </w:rPr>
        <w:t>nd</w:t>
      </w:r>
      <w:r w:rsidRPr="00ED2B4C">
        <w:rPr>
          <w:rFonts w:ascii="Arial" w:hAnsi="Arial" w:cs="Arial"/>
        </w:rPr>
        <w:t xml:space="preserve"> May 2019.  About 88% Teachers have successfully completed the course. </w:t>
      </w:r>
    </w:p>
    <w:p w:rsidR="005E2033" w:rsidRPr="00ED2B4C" w:rsidRDefault="005E2033" w:rsidP="005E2033">
      <w:pPr>
        <w:jc w:val="both"/>
        <w:rPr>
          <w:rFonts w:ascii="Arial" w:hAnsi="Arial" w:cs="Arial"/>
        </w:rPr>
      </w:pPr>
      <w:r>
        <w:rPr>
          <w:rFonts w:ascii="Arial" w:hAnsi="Arial" w:cs="Arial"/>
        </w:rPr>
        <w:t>T</w:t>
      </w:r>
      <w:r w:rsidRPr="00ED2B4C">
        <w:rPr>
          <w:rFonts w:ascii="Arial" w:hAnsi="Arial" w:cs="Arial"/>
        </w:rPr>
        <w:t>he recommendations of the NIOS SWAYAM and SWAYAM PRABHA Academic Advisory Committee (AAC) in its meeting held on 20</w:t>
      </w:r>
      <w:r w:rsidRPr="00ED2B4C">
        <w:rPr>
          <w:rFonts w:ascii="Arial" w:hAnsi="Arial" w:cs="Arial"/>
          <w:vertAlign w:val="superscript"/>
        </w:rPr>
        <w:t>th</w:t>
      </w:r>
      <w:r w:rsidRPr="00ED2B4C">
        <w:rPr>
          <w:rFonts w:ascii="Arial" w:hAnsi="Arial" w:cs="Arial"/>
        </w:rPr>
        <w:t xml:space="preserve"> May, 2019 is as under</w:t>
      </w:r>
    </w:p>
    <w:p w:rsidR="005E2033" w:rsidRPr="0070578F" w:rsidRDefault="005E2033" w:rsidP="005E2033">
      <w:pPr>
        <w:spacing w:after="120"/>
        <w:jc w:val="both"/>
        <w:rPr>
          <w:rFonts w:ascii="Arial" w:hAnsi="Arial" w:cs="Arial"/>
          <w:u w:val="single"/>
        </w:rPr>
      </w:pPr>
      <w:r w:rsidRPr="0070578F">
        <w:rPr>
          <w:rFonts w:ascii="Arial" w:hAnsi="Arial" w:cs="Arial"/>
          <w:u w:val="single"/>
        </w:rPr>
        <w:t xml:space="preserve">“Re-run of the successfully completed D.El.Ed courses for </w:t>
      </w:r>
      <w:r>
        <w:rPr>
          <w:rFonts w:ascii="Arial" w:hAnsi="Arial" w:cs="Arial"/>
          <w:u w:val="single"/>
        </w:rPr>
        <w:t xml:space="preserve">Elementary Teachers </w:t>
      </w:r>
      <w:r w:rsidRPr="0070578F">
        <w:rPr>
          <w:rFonts w:ascii="Arial" w:hAnsi="Arial" w:cs="Arial"/>
          <w:u w:val="single"/>
        </w:rPr>
        <w:t>untrained in-service teachers on SWAYAM as non-credit Teacher Refresher Course.”</w:t>
      </w:r>
    </w:p>
    <w:p w:rsidR="005E2033" w:rsidRPr="0070578F" w:rsidRDefault="005E2033" w:rsidP="005E2033">
      <w:pPr>
        <w:spacing w:after="120"/>
        <w:jc w:val="both"/>
        <w:rPr>
          <w:rFonts w:ascii="Arial" w:hAnsi="Arial" w:cs="Arial"/>
          <w:u w:val="single"/>
        </w:rPr>
      </w:pPr>
      <w:r w:rsidRPr="0070578F">
        <w:rPr>
          <w:rFonts w:ascii="Arial" w:hAnsi="Arial" w:cs="Arial"/>
          <w:u w:val="single"/>
        </w:rPr>
        <w:t xml:space="preserve">“Since the National resources have been used in production of the quality D.El.Ed. video materials and a large scale efforts were put in for the training of the untrained in-service teachers, </w:t>
      </w:r>
      <w:r>
        <w:rPr>
          <w:rFonts w:ascii="Arial" w:hAnsi="Arial" w:cs="Arial"/>
          <w:u w:val="single"/>
        </w:rPr>
        <w:t xml:space="preserve">the </w:t>
      </w:r>
      <w:r w:rsidRPr="0070578F">
        <w:rPr>
          <w:rFonts w:ascii="Arial" w:hAnsi="Arial" w:cs="Arial"/>
          <w:u w:val="single"/>
        </w:rPr>
        <w:t xml:space="preserve">NIOS may </w:t>
      </w:r>
      <w:r>
        <w:rPr>
          <w:rFonts w:ascii="Arial" w:hAnsi="Arial" w:cs="Arial"/>
          <w:u w:val="single"/>
        </w:rPr>
        <w:t>approach</w:t>
      </w:r>
      <w:r w:rsidRPr="0070578F">
        <w:rPr>
          <w:rFonts w:ascii="Arial" w:hAnsi="Arial" w:cs="Arial"/>
          <w:u w:val="single"/>
        </w:rPr>
        <w:t xml:space="preserve"> to all the SCERTs/ DIETs /</w:t>
      </w:r>
      <w:r>
        <w:rPr>
          <w:rFonts w:ascii="Arial" w:hAnsi="Arial" w:cs="Arial"/>
          <w:u w:val="single"/>
        </w:rPr>
        <w:t>teachers training institutions</w:t>
      </w:r>
      <w:r w:rsidRPr="0070578F">
        <w:rPr>
          <w:rFonts w:ascii="Arial" w:hAnsi="Arial" w:cs="Arial"/>
          <w:u w:val="single"/>
        </w:rPr>
        <w:t xml:space="preserve"> to make use of these quality video available online through SWAYAM </w:t>
      </w:r>
      <w:r>
        <w:rPr>
          <w:rFonts w:ascii="Arial" w:hAnsi="Arial" w:cs="Arial"/>
          <w:u w:val="single"/>
        </w:rPr>
        <w:t>platform</w:t>
      </w:r>
      <w:r w:rsidR="002D6491">
        <w:rPr>
          <w:rFonts w:ascii="Arial" w:hAnsi="Arial" w:cs="Arial"/>
          <w:u w:val="single"/>
        </w:rPr>
        <w:t>. ”</w:t>
      </w:r>
    </w:p>
    <w:p w:rsidR="005E2033" w:rsidRPr="00A40B66" w:rsidRDefault="005E2033" w:rsidP="005E2033">
      <w:pPr>
        <w:autoSpaceDE w:val="0"/>
        <w:autoSpaceDN w:val="0"/>
        <w:adjustRightInd w:val="0"/>
        <w:jc w:val="both"/>
        <w:rPr>
          <w:rFonts w:ascii="Arial" w:hAnsi="Arial" w:cs="Arial"/>
          <w:sz w:val="24"/>
          <w:szCs w:val="24"/>
        </w:rPr>
      </w:pPr>
      <w:r w:rsidRPr="00ED2B4C">
        <w:rPr>
          <w:rFonts w:ascii="Arial" w:hAnsi="Arial" w:cs="Arial"/>
        </w:rPr>
        <w:t xml:space="preserve">In view of the above, it is requested that the quality content may also be utilised by all the teacher education institutions as the reference material for capacity building of their teachers.  The courses on SWAYAM is offered free of cost through the portal </w:t>
      </w:r>
      <w:r w:rsidRPr="00EF496D">
        <w:rPr>
          <w:rFonts w:ascii="Arial" w:hAnsi="Arial" w:cs="Arial"/>
          <w:u w:val="single"/>
        </w:rPr>
        <w:t>www.swayam.gov.in</w:t>
      </w:r>
      <w:r w:rsidRPr="00A40B66">
        <w:rPr>
          <w:rFonts w:ascii="Arial" w:hAnsi="Arial" w:cs="Arial"/>
          <w:sz w:val="24"/>
          <w:szCs w:val="24"/>
        </w:rPr>
        <w:t xml:space="preserve"> </w:t>
      </w:r>
    </w:p>
    <w:p w:rsidR="005E2033" w:rsidRPr="00B66D91" w:rsidRDefault="005E2033" w:rsidP="005E20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lang w:bidi="hi-IN"/>
        </w:rPr>
      </w:pPr>
    </w:p>
    <w:p w:rsidR="005E2033" w:rsidRDefault="005E2033" w:rsidP="005E2033">
      <w:pPr>
        <w:spacing w:after="0"/>
        <w:jc w:val="both"/>
        <w:rPr>
          <w:rFonts w:ascii="Arial" w:hAnsi="Arial" w:cs="Arial"/>
          <w:b/>
          <w:bCs/>
        </w:rPr>
      </w:pPr>
      <w:r>
        <w:rPr>
          <w:rFonts w:ascii="Arial" w:hAnsi="Arial" w:cs="Arial"/>
          <w:b/>
          <w:bCs/>
        </w:rPr>
        <w:t>Approval Sought</w:t>
      </w:r>
    </w:p>
    <w:p w:rsidR="005E2033" w:rsidRPr="00EF496D" w:rsidRDefault="005E2033" w:rsidP="005E2033">
      <w:pPr>
        <w:spacing w:after="0"/>
        <w:jc w:val="both"/>
        <w:rPr>
          <w:rFonts w:ascii="Arial" w:hAnsi="Arial" w:cs="Arial"/>
          <w:bCs/>
        </w:rPr>
      </w:pPr>
    </w:p>
    <w:p w:rsidR="005E2033" w:rsidRDefault="005E2033" w:rsidP="00EF4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b/>
          <w:bCs/>
          <w:color w:val="000000"/>
          <w:lang w:bidi="hi-IN"/>
        </w:rPr>
      </w:pPr>
      <w:r>
        <w:rPr>
          <w:rFonts w:ascii="Arial" w:hAnsi="Arial" w:cs="Arial"/>
          <w:bCs/>
        </w:rPr>
        <w:t xml:space="preserve">Approval of the Board is sought for </w:t>
      </w:r>
      <w:r w:rsidR="00E02823" w:rsidRPr="00E02823">
        <w:rPr>
          <w:rFonts w:ascii="Arial" w:hAnsi="Arial" w:cs="Arial"/>
        </w:rPr>
        <w:t>Hosting “D.El.Ed. Course for Elementary Teachers” material on SWAYAM as self paced Teacher Refresher Course</w:t>
      </w:r>
      <w:r>
        <w:rPr>
          <w:rFonts w:ascii="Arial" w:hAnsi="Arial" w:cs="Arial"/>
          <w:bCs/>
        </w:rPr>
        <w:t>.</w:t>
      </w:r>
    </w:p>
    <w:p w:rsidR="008F1BCE" w:rsidRPr="008F1BCE" w:rsidRDefault="008F1BCE">
      <w:pPr>
        <w:rPr>
          <w:rFonts w:ascii="Arial" w:hAnsi="Arial" w:cs="Arial"/>
          <w:bCs/>
        </w:rPr>
      </w:pPr>
      <w:r w:rsidRPr="008F1BCE">
        <w:rPr>
          <w:rFonts w:ascii="Arial" w:hAnsi="Arial" w:cs="Arial"/>
          <w:bCs/>
        </w:rPr>
        <w:br w:type="page"/>
      </w:r>
    </w:p>
    <w:p w:rsidR="00EF496D" w:rsidRPr="00EF496D" w:rsidRDefault="00EF496D" w:rsidP="00EF496D">
      <w:pPr>
        <w:spacing w:after="0" w:line="240" w:lineRule="auto"/>
        <w:rPr>
          <w:rFonts w:ascii="Arial" w:hAnsi="Arial" w:cs="Arial"/>
          <w:bCs/>
        </w:rPr>
      </w:pPr>
    </w:p>
    <w:p w:rsidR="00600205" w:rsidRPr="008F1BCE" w:rsidRDefault="00600205" w:rsidP="00600205">
      <w:pPr>
        <w:spacing w:after="0" w:line="240" w:lineRule="auto"/>
        <w:jc w:val="right"/>
        <w:rPr>
          <w:rFonts w:ascii="Arial" w:hAnsi="Arial" w:cs="Arial"/>
          <w:bCs/>
        </w:rPr>
      </w:pPr>
      <w:r w:rsidRPr="008F1BCE">
        <w:rPr>
          <w:rFonts w:ascii="Arial" w:hAnsi="Arial" w:cs="Arial"/>
          <w:b/>
          <w:bCs/>
          <w:u w:val="single"/>
        </w:rPr>
        <w:t xml:space="preserve">Agenda Item No. </w:t>
      </w:r>
      <w:r w:rsidR="00572494">
        <w:rPr>
          <w:rFonts w:ascii="Arial" w:hAnsi="Arial" w:cs="Arial"/>
          <w:b/>
          <w:bCs/>
          <w:u w:val="single"/>
        </w:rPr>
        <w:t>10</w:t>
      </w:r>
    </w:p>
    <w:p w:rsidR="00600205" w:rsidRPr="00EF496D" w:rsidRDefault="00600205" w:rsidP="00EF496D">
      <w:pPr>
        <w:spacing w:after="0" w:line="240" w:lineRule="auto"/>
        <w:rPr>
          <w:rFonts w:ascii="Arial" w:hAnsi="Arial" w:cs="Arial"/>
          <w:bCs/>
        </w:rPr>
      </w:pPr>
    </w:p>
    <w:p w:rsidR="002B4749" w:rsidRPr="002B4749" w:rsidRDefault="00F570D0" w:rsidP="00EF4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bCs/>
          <w:color w:val="000000"/>
          <w:u w:val="single"/>
          <w:lang w:bidi="hi-IN"/>
        </w:rPr>
      </w:pPr>
      <w:r>
        <w:rPr>
          <w:rFonts w:ascii="Arial" w:eastAsia="Times New Roman" w:hAnsi="Arial" w:cs="Arial"/>
          <w:b/>
          <w:bCs/>
          <w:color w:val="000000"/>
          <w:u w:val="single"/>
          <w:lang w:bidi="hi-IN"/>
        </w:rPr>
        <w:t xml:space="preserve">NIOS - </w:t>
      </w:r>
      <w:r w:rsidR="002B4749" w:rsidRPr="002B4749">
        <w:rPr>
          <w:rFonts w:ascii="Arial" w:eastAsia="Times New Roman" w:hAnsi="Arial" w:cs="Arial"/>
          <w:b/>
          <w:bCs/>
          <w:color w:val="000000"/>
          <w:u w:val="single"/>
          <w:lang w:bidi="hi-IN"/>
        </w:rPr>
        <w:t xml:space="preserve">Integration of NIOS Student Portal with SWAYAM 2.0 </w:t>
      </w:r>
      <w:r w:rsidR="00172627">
        <w:rPr>
          <w:rFonts w:ascii="Arial" w:eastAsia="Times New Roman" w:hAnsi="Arial" w:cs="Arial"/>
          <w:b/>
          <w:bCs/>
          <w:color w:val="000000"/>
          <w:u w:val="single"/>
          <w:lang w:bidi="hi-IN"/>
        </w:rPr>
        <w:t>P</w:t>
      </w:r>
      <w:r w:rsidR="002B4749" w:rsidRPr="002B4749">
        <w:rPr>
          <w:rFonts w:ascii="Arial" w:eastAsia="Times New Roman" w:hAnsi="Arial" w:cs="Arial"/>
          <w:b/>
          <w:bCs/>
          <w:color w:val="000000"/>
          <w:u w:val="single"/>
          <w:lang w:bidi="hi-IN"/>
        </w:rPr>
        <w:t xml:space="preserve">ortal through </w:t>
      </w:r>
      <w:r w:rsidR="00172627">
        <w:rPr>
          <w:rFonts w:ascii="Arial" w:eastAsia="Times New Roman" w:hAnsi="Arial" w:cs="Arial"/>
          <w:b/>
          <w:bCs/>
          <w:color w:val="000000"/>
          <w:u w:val="single"/>
          <w:lang w:bidi="hi-IN"/>
        </w:rPr>
        <w:t>W</w:t>
      </w:r>
      <w:r w:rsidR="002B4749" w:rsidRPr="002B4749">
        <w:rPr>
          <w:rFonts w:ascii="Arial" w:eastAsia="Times New Roman" w:hAnsi="Arial" w:cs="Arial"/>
          <w:b/>
          <w:bCs/>
          <w:color w:val="000000"/>
          <w:u w:val="single"/>
          <w:lang w:bidi="hi-IN"/>
        </w:rPr>
        <w:t xml:space="preserve">eb </w:t>
      </w:r>
      <w:r w:rsidR="00172627">
        <w:rPr>
          <w:rFonts w:ascii="Arial" w:eastAsia="Times New Roman" w:hAnsi="Arial" w:cs="Arial"/>
          <w:b/>
          <w:bCs/>
          <w:color w:val="000000"/>
          <w:u w:val="single"/>
          <w:lang w:bidi="hi-IN"/>
        </w:rPr>
        <w:t>S</w:t>
      </w:r>
      <w:r w:rsidR="002B4749" w:rsidRPr="002B4749">
        <w:rPr>
          <w:rFonts w:ascii="Arial" w:eastAsia="Times New Roman" w:hAnsi="Arial" w:cs="Arial"/>
          <w:b/>
          <w:bCs/>
          <w:color w:val="000000"/>
          <w:u w:val="single"/>
          <w:lang w:bidi="hi-IN"/>
        </w:rPr>
        <w:t xml:space="preserve">ervices for </w:t>
      </w:r>
      <w:r w:rsidR="00EF496D">
        <w:rPr>
          <w:rFonts w:ascii="Arial" w:eastAsia="Times New Roman" w:hAnsi="Arial" w:cs="Arial"/>
          <w:b/>
          <w:bCs/>
          <w:color w:val="000000"/>
          <w:u w:val="single"/>
          <w:lang w:bidi="hi-IN"/>
        </w:rPr>
        <w:t>S</w:t>
      </w:r>
      <w:r w:rsidR="002B4749" w:rsidRPr="002B4749">
        <w:rPr>
          <w:rFonts w:ascii="Arial" w:eastAsia="Times New Roman" w:hAnsi="Arial" w:cs="Arial"/>
          <w:b/>
          <w:bCs/>
          <w:color w:val="000000"/>
          <w:u w:val="single"/>
          <w:lang w:bidi="hi-IN"/>
        </w:rPr>
        <w:t xml:space="preserve">ingle </w:t>
      </w:r>
      <w:r w:rsidR="00EF496D">
        <w:rPr>
          <w:rFonts w:ascii="Arial" w:eastAsia="Times New Roman" w:hAnsi="Arial" w:cs="Arial"/>
          <w:b/>
          <w:bCs/>
          <w:color w:val="000000"/>
          <w:u w:val="single"/>
          <w:lang w:bidi="hi-IN"/>
        </w:rPr>
        <w:t>Registration</w:t>
      </w:r>
    </w:p>
    <w:p w:rsidR="00392EB3" w:rsidRDefault="00392EB3" w:rsidP="00577F64">
      <w:pPr>
        <w:spacing w:after="0" w:line="240" w:lineRule="auto"/>
        <w:rPr>
          <w:rFonts w:ascii="Arial" w:hAnsi="Arial" w:cs="Arial"/>
          <w:bCs/>
        </w:rPr>
      </w:pPr>
    </w:p>
    <w:p w:rsidR="002B4749" w:rsidRDefault="002B4749" w:rsidP="002B47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color w:val="000000"/>
          <w:lang w:bidi="hi-IN"/>
        </w:rPr>
      </w:pPr>
      <w:r>
        <w:rPr>
          <w:rFonts w:ascii="Arial" w:eastAsia="Times New Roman" w:hAnsi="Arial" w:cs="Arial"/>
          <w:b/>
          <w:bCs/>
          <w:color w:val="000000"/>
          <w:lang w:bidi="hi-IN"/>
        </w:rPr>
        <w:t xml:space="preserve">Purport </w:t>
      </w:r>
    </w:p>
    <w:p w:rsidR="00F64135" w:rsidRDefault="00F64135" w:rsidP="002B47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color w:val="000000"/>
          <w:lang w:bidi="hi-IN"/>
        </w:rPr>
      </w:pPr>
    </w:p>
    <w:p w:rsidR="002B4749" w:rsidRPr="00F64135" w:rsidRDefault="002B4749" w:rsidP="00EF4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bCs/>
          <w:color w:val="000000"/>
          <w:lang w:bidi="hi-IN"/>
        </w:rPr>
      </w:pPr>
      <w:r w:rsidRPr="00F64135">
        <w:rPr>
          <w:rFonts w:ascii="Arial" w:eastAsia="Times New Roman" w:hAnsi="Arial" w:cs="Arial"/>
          <w:bCs/>
          <w:color w:val="000000"/>
          <w:lang w:bidi="hi-IN"/>
        </w:rPr>
        <w:t xml:space="preserve">Integration of NIOS Student Portal with SWAYAM 2.0 </w:t>
      </w:r>
      <w:r w:rsidR="00E92117">
        <w:rPr>
          <w:rFonts w:ascii="Arial" w:eastAsia="Times New Roman" w:hAnsi="Arial" w:cs="Arial"/>
          <w:bCs/>
          <w:color w:val="000000"/>
          <w:lang w:bidi="hi-IN"/>
        </w:rPr>
        <w:t>P</w:t>
      </w:r>
      <w:r w:rsidRPr="00F64135">
        <w:rPr>
          <w:rFonts w:ascii="Arial" w:eastAsia="Times New Roman" w:hAnsi="Arial" w:cs="Arial"/>
          <w:bCs/>
          <w:color w:val="000000"/>
          <w:lang w:bidi="hi-IN"/>
        </w:rPr>
        <w:t xml:space="preserve">ortal through </w:t>
      </w:r>
      <w:r w:rsidR="00E92117">
        <w:rPr>
          <w:rFonts w:ascii="Arial" w:eastAsia="Times New Roman" w:hAnsi="Arial" w:cs="Arial"/>
          <w:bCs/>
          <w:color w:val="000000"/>
          <w:lang w:bidi="hi-IN"/>
        </w:rPr>
        <w:t>W</w:t>
      </w:r>
      <w:r w:rsidRPr="00F64135">
        <w:rPr>
          <w:rFonts w:ascii="Arial" w:eastAsia="Times New Roman" w:hAnsi="Arial" w:cs="Arial"/>
          <w:bCs/>
          <w:color w:val="000000"/>
          <w:lang w:bidi="hi-IN"/>
        </w:rPr>
        <w:t xml:space="preserve">eb </w:t>
      </w:r>
      <w:r w:rsidR="00E92117">
        <w:rPr>
          <w:rFonts w:ascii="Arial" w:eastAsia="Times New Roman" w:hAnsi="Arial" w:cs="Arial"/>
          <w:bCs/>
          <w:color w:val="000000"/>
          <w:lang w:bidi="hi-IN"/>
        </w:rPr>
        <w:t>S</w:t>
      </w:r>
      <w:r w:rsidRPr="00F64135">
        <w:rPr>
          <w:rFonts w:ascii="Arial" w:eastAsia="Times New Roman" w:hAnsi="Arial" w:cs="Arial"/>
          <w:bCs/>
          <w:color w:val="000000"/>
          <w:lang w:bidi="hi-IN"/>
        </w:rPr>
        <w:t xml:space="preserve">ervices for </w:t>
      </w:r>
      <w:r w:rsidR="00E92117">
        <w:rPr>
          <w:rFonts w:ascii="Arial" w:eastAsia="Times New Roman" w:hAnsi="Arial" w:cs="Arial"/>
          <w:bCs/>
          <w:color w:val="000000"/>
          <w:lang w:bidi="hi-IN"/>
        </w:rPr>
        <w:t>S</w:t>
      </w:r>
      <w:r w:rsidRPr="00F64135">
        <w:rPr>
          <w:rFonts w:ascii="Arial" w:eastAsia="Times New Roman" w:hAnsi="Arial" w:cs="Arial"/>
          <w:bCs/>
          <w:color w:val="000000"/>
          <w:lang w:bidi="hi-IN"/>
        </w:rPr>
        <w:t xml:space="preserve">ingle </w:t>
      </w:r>
      <w:r w:rsidR="00E92117">
        <w:rPr>
          <w:rFonts w:ascii="Arial" w:eastAsia="Times New Roman" w:hAnsi="Arial" w:cs="Arial"/>
          <w:bCs/>
          <w:color w:val="000000"/>
          <w:lang w:bidi="hi-IN"/>
        </w:rPr>
        <w:t>R</w:t>
      </w:r>
      <w:r w:rsidRPr="00F64135">
        <w:rPr>
          <w:rFonts w:ascii="Arial" w:eastAsia="Times New Roman" w:hAnsi="Arial" w:cs="Arial"/>
          <w:bCs/>
          <w:color w:val="000000"/>
          <w:lang w:bidi="hi-IN"/>
        </w:rPr>
        <w:t>egistration.</w:t>
      </w:r>
    </w:p>
    <w:p w:rsidR="002B4749" w:rsidRDefault="002B4749" w:rsidP="002B47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bidi="hi-IN"/>
        </w:rPr>
      </w:pPr>
    </w:p>
    <w:p w:rsidR="00F64135" w:rsidRPr="00F64135" w:rsidRDefault="00F64135" w:rsidP="002B47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b/>
          <w:color w:val="000000"/>
          <w:lang w:bidi="hi-IN"/>
        </w:rPr>
      </w:pPr>
      <w:r w:rsidRPr="00F64135">
        <w:rPr>
          <w:rFonts w:ascii="Arial" w:eastAsia="Times New Roman" w:hAnsi="Arial" w:cs="Arial"/>
          <w:b/>
          <w:color w:val="000000"/>
          <w:lang w:bidi="hi-IN"/>
        </w:rPr>
        <w:t xml:space="preserve">Background </w:t>
      </w:r>
    </w:p>
    <w:p w:rsidR="00F64135" w:rsidRDefault="00F64135" w:rsidP="002B47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000000"/>
          <w:lang w:bidi="hi-IN"/>
        </w:rPr>
      </w:pPr>
    </w:p>
    <w:p w:rsidR="002B4749" w:rsidRDefault="002B4749" w:rsidP="002B47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000000"/>
          <w:lang w:bidi="hi-IN"/>
        </w:rPr>
      </w:pPr>
      <w:r>
        <w:rPr>
          <w:rFonts w:ascii="Arial" w:eastAsia="Times New Roman" w:hAnsi="Arial" w:cs="Arial"/>
          <w:color w:val="000000"/>
          <w:lang w:bidi="hi-IN"/>
        </w:rPr>
        <w:t>NIOS offers 100% online admission to its learners for Secondary (10</w:t>
      </w:r>
      <w:r w:rsidRPr="00A14A10">
        <w:rPr>
          <w:rFonts w:ascii="Arial" w:eastAsia="Times New Roman" w:hAnsi="Arial" w:cs="Arial"/>
          <w:color w:val="000000"/>
          <w:vertAlign w:val="superscript"/>
          <w:lang w:bidi="hi-IN"/>
        </w:rPr>
        <w:t>th</w:t>
      </w:r>
      <w:r>
        <w:rPr>
          <w:rFonts w:ascii="Arial" w:eastAsia="Times New Roman" w:hAnsi="Arial" w:cs="Arial"/>
          <w:color w:val="000000"/>
          <w:lang w:bidi="hi-IN"/>
        </w:rPr>
        <w:t>) &amp; Sr. Secondary (12</w:t>
      </w:r>
      <w:r w:rsidRPr="00A14A10">
        <w:rPr>
          <w:rFonts w:ascii="Arial" w:eastAsia="Times New Roman" w:hAnsi="Arial" w:cs="Arial"/>
          <w:color w:val="000000"/>
          <w:vertAlign w:val="superscript"/>
          <w:lang w:bidi="hi-IN"/>
        </w:rPr>
        <w:t>th</w:t>
      </w:r>
      <w:r>
        <w:rPr>
          <w:rFonts w:ascii="Arial" w:eastAsia="Times New Roman" w:hAnsi="Arial" w:cs="Arial"/>
          <w:color w:val="000000"/>
          <w:lang w:bidi="hi-IN"/>
        </w:rPr>
        <w:t xml:space="preserve">) through its portal </w:t>
      </w:r>
      <w:r w:rsidRPr="00E64FDC">
        <w:rPr>
          <w:rFonts w:ascii="Arial" w:eastAsia="Times New Roman" w:hAnsi="Arial" w:cs="Arial"/>
          <w:u w:val="single"/>
          <w:lang w:bidi="hi-IN"/>
        </w:rPr>
        <w:t>www.nios.ac.in</w:t>
      </w:r>
      <w:r>
        <w:rPr>
          <w:rFonts w:ascii="Arial" w:eastAsia="Times New Roman" w:hAnsi="Arial" w:cs="Arial"/>
          <w:color w:val="000000"/>
          <w:lang w:bidi="hi-IN"/>
        </w:rPr>
        <w:t xml:space="preserve"> (sdmis.nios.ac.in).  In order to </w:t>
      </w:r>
      <w:r w:rsidRPr="00A14A10">
        <w:rPr>
          <w:rFonts w:ascii="Arial" w:eastAsia="Times New Roman" w:hAnsi="Arial" w:cs="Arial"/>
          <w:color w:val="000000"/>
          <w:lang w:bidi="hi-IN"/>
        </w:rPr>
        <w:t>make optimal use of SWAYAM portal i</w:t>
      </w:r>
      <w:r>
        <w:rPr>
          <w:rFonts w:ascii="Arial" w:eastAsia="Times New Roman" w:hAnsi="Arial" w:cs="Arial"/>
          <w:color w:val="000000"/>
          <w:lang w:bidi="hi-IN"/>
        </w:rPr>
        <w:t>t is proposed</w:t>
      </w:r>
      <w:r w:rsidRPr="00A14A10">
        <w:rPr>
          <w:rFonts w:ascii="Arial" w:eastAsia="Times New Roman" w:hAnsi="Arial" w:cs="Arial"/>
          <w:color w:val="000000"/>
          <w:lang w:bidi="hi-IN"/>
        </w:rPr>
        <w:t xml:space="preserve"> to integrate NIOS Student Portal (sdmis.nios.ac.in) with SWAYAM portal.</w:t>
      </w:r>
      <w:r>
        <w:rPr>
          <w:rFonts w:ascii="Arial" w:eastAsia="Times New Roman" w:hAnsi="Arial" w:cs="Arial"/>
          <w:color w:val="000000"/>
          <w:lang w:bidi="hi-IN"/>
        </w:rPr>
        <w:t xml:space="preserve"> </w:t>
      </w:r>
      <w:r w:rsidRPr="00A14A10">
        <w:rPr>
          <w:rFonts w:ascii="Arial" w:eastAsia="Times New Roman" w:hAnsi="Arial" w:cs="Arial"/>
          <w:color w:val="000000"/>
          <w:lang w:bidi="hi-IN"/>
        </w:rPr>
        <w:t>This means that whenever the student gets registered on NIOS Student</w:t>
      </w:r>
      <w:r>
        <w:rPr>
          <w:rFonts w:ascii="Arial" w:eastAsia="Times New Roman" w:hAnsi="Arial" w:cs="Arial"/>
          <w:color w:val="000000"/>
          <w:lang w:bidi="hi-IN"/>
        </w:rPr>
        <w:t xml:space="preserve"> </w:t>
      </w:r>
      <w:r w:rsidRPr="00A14A10">
        <w:rPr>
          <w:rFonts w:ascii="Arial" w:eastAsia="Times New Roman" w:hAnsi="Arial" w:cs="Arial"/>
          <w:color w:val="000000"/>
          <w:lang w:bidi="hi-IN"/>
        </w:rPr>
        <w:t xml:space="preserve">Portal, </w:t>
      </w:r>
      <w:r>
        <w:rPr>
          <w:rFonts w:ascii="Arial" w:eastAsia="Times New Roman" w:hAnsi="Arial" w:cs="Arial"/>
          <w:color w:val="000000"/>
          <w:lang w:bidi="hi-IN"/>
        </w:rPr>
        <w:t>the student will get registered</w:t>
      </w:r>
      <w:r w:rsidRPr="00A14A10">
        <w:rPr>
          <w:rFonts w:ascii="Arial" w:eastAsia="Times New Roman" w:hAnsi="Arial" w:cs="Arial"/>
          <w:color w:val="000000"/>
          <w:lang w:bidi="hi-IN"/>
        </w:rPr>
        <w:t xml:space="preserve"> on the SWAYAM portal </w:t>
      </w:r>
      <w:r>
        <w:rPr>
          <w:rFonts w:ascii="Arial" w:eastAsia="Times New Roman" w:hAnsi="Arial" w:cs="Arial"/>
          <w:color w:val="000000"/>
          <w:lang w:bidi="hi-IN"/>
        </w:rPr>
        <w:t xml:space="preserve">automatically </w:t>
      </w:r>
      <w:r w:rsidRPr="00A14A10">
        <w:rPr>
          <w:rFonts w:ascii="Arial" w:eastAsia="Times New Roman" w:hAnsi="Arial" w:cs="Arial"/>
          <w:color w:val="000000"/>
          <w:lang w:bidi="hi-IN"/>
        </w:rPr>
        <w:t>using the</w:t>
      </w:r>
      <w:r>
        <w:rPr>
          <w:rFonts w:ascii="Arial" w:eastAsia="Times New Roman" w:hAnsi="Arial" w:cs="Arial"/>
          <w:color w:val="000000"/>
          <w:lang w:bidi="hi-IN"/>
        </w:rPr>
        <w:t xml:space="preserve"> </w:t>
      </w:r>
      <w:r w:rsidRPr="00A14A10">
        <w:rPr>
          <w:rFonts w:ascii="Arial" w:eastAsia="Times New Roman" w:hAnsi="Arial" w:cs="Arial"/>
          <w:color w:val="000000"/>
          <w:lang w:bidi="hi-IN"/>
        </w:rPr>
        <w:t>Web Service.</w:t>
      </w:r>
      <w:r>
        <w:rPr>
          <w:rFonts w:ascii="Arial" w:eastAsia="Times New Roman" w:hAnsi="Arial" w:cs="Arial"/>
          <w:color w:val="000000"/>
          <w:lang w:bidi="hi-IN"/>
        </w:rPr>
        <w:t xml:space="preserve">  This will ease out the registration process for NIOS learners on SWAYAM and on the basis of the single registration the student will be registered on SWAYAM </w:t>
      </w:r>
      <w:r w:rsidR="00EE3E32">
        <w:rPr>
          <w:rFonts w:ascii="Arial" w:eastAsia="Times New Roman" w:hAnsi="Arial" w:cs="Arial"/>
          <w:color w:val="000000"/>
          <w:lang w:bidi="hi-IN"/>
        </w:rPr>
        <w:t>Portal also.</w:t>
      </w:r>
    </w:p>
    <w:p w:rsidR="002B4749" w:rsidRDefault="002B4749" w:rsidP="002B47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000000"/>
          <w:lang w:bidi="hi-IN"/>
        </w:rPr>
      </w:pPr>
    </w:p>
    <w:p w:rsidR="002B4749" w:rsidRPr="00A14A10" w:rsidRDefault="002B4749" w:rsidP="002B47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000000"/>
          <w:lang w:bidi="hi-IN"/>
        </w:rPr>
      </w:pPr>
      <w:r>
        <w:rPr>
          <w:rFonts w:ascii="Arial" w:eastAsia="Times New Roman" w:hAnsi="Arial" w:cs="Arial"/>
          <w:color w:val="000000"/>
          <w:lang w:bidi="hi-IN"/>
        </w:rPr>
        <w:t>NIOS</w:t>
      </w:r>
      <w:r w:rsidRPr="00A14A10">
        <w:rPr>
          <w:rFonts w:ascii="Arial" w:eastAsia="Times New Roman" w:hAnsi="Arial" w:cs="Arial"/>
          <w:color w:val="000000"/>
          <w:lang w:bidi="hi-IN"/>
        </w:rPr>
        <w:t xml:space="preserve"> will create a Web Service to push the registration details from NIOS Student</w:t>
      </w:r>
      <w:r>
        <w:rPr>
          <w:rFonts w:ascii="Arial" w:eastAsia="Times New Roman" w:hAnsi="Arial" w:cs="Arial"/>
          <w:color w:val="000000"/>
          <w:lang w:bidi="hi-IN"/>
        </w:rPr>
        <w:t xml:space="preserve"> </w:t>
      </w:r>
      <w:r w:rsidRPr="00A14A10">
        <w:rPr>
          <w:rFonts w:ascii="Arial" w:eastAsia="Times New Roman" w:hAnsi="Arial" w:cs="Arial"/>
          <w:color w:val="000000"/>
          <w:lang w:bidi="hi-IN"/>
        </w:rPr>
        <w:t xml:space="preserve">Portal to SWAYAM portal. In turn SWAYAM portal </w:t>
      </w:r>
      <w:r>
        <w:rPr>
          <w:rFonts w:ascii="Arial" w:eastAsia="Times New Roman" w:hAnsi="Arial" w:cs="Arial"/>
          <w:color w:val="000000"/>
          <w:lang w:bidi="hi-IN"/>
        </w:rPr>
        <w:t>will</w:t>
      </w:r>
      <w:r w:rsidRPr="00A14A10">
        <w:rPr>
          <w:rFonts w:ascii="Arial" w:eastAsia="Times New Roman" w:hAnsi="Arial" w:cs="Arial"/>
          <w:color w:val="000000"/>
          <w:lang w:bidi="hi-IN"/>
        </w:rPr>
        <w:t xml:space="preserve"> register the student on</w:t>
      </w:r>
      <w:r>
        <w:rPr>
          <w:rFonts w:ascii="Arial" w:eastAsia="Times New Roman" w:hAnsi="Arial" w:cs="Arial"/>
          <w:color w:val="000000"/>
          <w:lang w:bidi="hi-IN"/>
        </w:rPr>
        <w:t xml:space="preserve"> its </w:t>
      </w:r>
      <w:r w:rsidRPr="00A14A10">
        <w:rPr>
          <w:rFonts w:ascii="Arial" w:eastAsia="Times New Roman" w:hAnsi="Arial" w:cs="Arial"/>
          <w:color w:val="000000"/>
          <w:lang w:bidi="hi-IN"/>
        </w:rPr>
        <w:t xml:space="preserve">portal with the same credentials shared by </w:t>
      </w:r>
      <w:r>
        <w:rPr>
          <w:rFonts w:ascii="Arial" w:eastAsia="Times New Roman" w:hAnsi="Arial" w:cs="Arial"/>
          <w:color w:val="000000"/>
          <w:lang w:bidi="hi-IN"/>
        </w:rPr>
        <w:t>NIOS</w:t>
      </w:r>
      <w:r w:rsidRPr="00A14A10">
        <w:rPr>
          <w:rFonts w:ascii="Arial" w:eastAsia="Times New Roman" w:hAnsi="Arial" w:cs="Arial"/>
          <w:color w:val="000000"/>
          <w:lang w:bidi="hi-IN"/>
        </w:rPr>
        <w:t xml:space="preserve"> Web Service. This will help</w:t>
      </w:r>
      <w:r>
        <w:rPr>
          <w:rFonts w:ascii="Arial" w:eastAsia="Times New Roman" w:hAnsi="Arial" w:cs="Arial"/>
          <w:color w:val="000000"/>
          <w:lang w:bidi="hi-IN"/>
        </w:rPr>
        <w:t xml:space="preserve"> </w:t>
      </w:r>
      <w:r w:rsidRPr="00A14A10">
        <w:rPr>
          <w:rFonts w:ascii="Arial" w:eastAsia="Times New Roman" w:hAnsi="Arial" w:cs="Arial"/>
          <w:color w:val="000000"/>
          <w:lang w:bidi="hi-IN"/>
        </w:rPr>
        <w:t>the students registered in NIOS to login on the SWAYAM portal using the same</w:t>
      </w:r>
      <w:r>
        <w:rPr>
          <w:rFonts w:ascii="Arial" w:eastAsia="Times New Roman" w:hAnsi="Arial" w:cs="Arial"/>
          <w:color w:val="000000"/>
          <w:lang w:bidi="hi-IN"/>
        </w:rPr>
        <w:t xml:space="preserve"> </w:t>
      </w:r>
      <w:r w:rsidRPr="00A14A10">
        <w:rPr>
          <w:rFonts w:ascii="Arial" w:eastAsia="Times New Roman" w:hAnsi="Arial" w:cs="Arial"/>
          <w:color w:val="000000"/>
          <w:lang w:bidi="hi-IN"/>
        </w:rPr>
        <w:t xml:space="preserve">credentials created on NIOS Student Portal. </w:t>
      </w:r>
      <w:r>
        <w:rPr>
          <w:rFonts w:ascii="Arial" w:eastAsia="Times New Roman" w:hAnsi="Arial" w:cs="Arial"/>
          <w:color w:val="000000"/>
          <w:lang w:bidi="hi-IN"/>
        </w:rPr>
        <w:t>NIOS will</w:t>
      </w:r>
      <w:r w:rsidRPr="00A14A10">
        <w:rPr>
          <w:rFonts w:ascii="Arial" w:eastAsia="Times New Roman" w:hAnsi="Arial" w:cs="Arial"/>
          <w:color w:val="000000"/>
          <w:lang w:bidi="hi-IN"/>
        </w:rPr>
        <w:t xml:space="preserve"> give</w:t>
      </w:r>
      <w:r>
        <w:rPr>
          <w:rFonts w:ascii="Arial" w:eastAsia="Times New Roman" w:hAnsi="Arial" w:cs="Arial"/>
          <w:color w:val="000000"/>
          <w:lang w:bidi="hi-IN"/>
        </w:rPr>
        <w:t xml:space="preserve"> </w:t>
      </w:r>
      <w:r w:rsidRPr="00A14A10">
        <w:rPr>
          <w:rFonts w:ascii="Arial" w:eastAsia="Times New Roman" w:hAnsi="Arial" w:cs="Arial"/>
          <w:color w:val="000000"/>
          <w:lang w:bidi="hi-IN"/>
        </w:rPr>
        <w:t>a direct link from the Student Dashboard on NIOS Student portal to login into</w:t>
      </w:r>
      <w:r>
        <w:rPr>
          <w:rFonts w:ascii="Arial" w:eastAsia="Times New Roman" w:hAnsi="Arial" w:cs="Arial"/>
          <w:color w:val="000000"/>
          <w:lang w:bidi="hi-IN"/>
        </w:rPr>
        <w:t xml:space="preserve"> </w:t>
      </w:r>
      <w:r w:rsidRPr="00A14A10">
        <w:rPr>
          <w:rFonts w:ascii="Arial" w:eastAsia="Times New Roman" w:hAnsi="Arial" w:cs="Arial"/>
          <w:color w:val="000000"/>
          <w:lang w:bidi="hi-IN"/>
        </w:rPr>
        <w:t xml:space="preserve">the SWAYAM portal </w:t>
      </w:r>
      <w:r>
        <w:rPr>
          <w:rFonts w:ascii="Arial" w:eastAsia="Times New Roman" w:hAnsi="Arial" w:cs="Arial"/>
          <w:color w:val="000000"/>
          <w:lang w:bidi="hi-IN"/>
        </w:rPr>
        <w:t xml:space="preserve">for consuming the course including videos </w:t>
      </w:r>
      <w:r w:rsidRPr="00A14A10">
        <w:rPr>
          <w:rFonts w:ascii="Arial" w:eastAsia="Times New Roman" w:hAnsi="Arial" w:cs="Arial"/>
          <w:color w:val="000000"/>
          <w:lang w:bidi="hi-IN"/>
        </w:rPr>
        <w:t xml:space="preserve">on SWAYAM </w:t>
      </w:r>
      <w:r w:rsidR="00EE3E32">
        <w:rPr>
          <w:rFonts w:ascii="Arial" w:eastAsia="Times New Roman" w:hAnsi="Arial" w:cs="Arial"/>
          <w:color w:val="000000"/>
          <w:lang w:bidi="hi-IN"/>
        </w:rPr>
        <w:t>P</w:t>
      </w:r>
      <w:r w:rsidRPr="00A14A10">
        <w:rPr>
          <w:rFonts w:ascii="Arial" w:eastAsia="Times New Roman" w:hAnsi="Arial" w:cs="Arial"/>
          <w:color w:val="000000"/>
          <w:lang w:bidi="hi-IN"/>
        </w:rPr>
        <w:t>ortal.</w:t>
      </w:r>
      <w:r>
        <w:rPr>
          <w:rFonts w:ascii="Arial" w:eastAsia="Times New Roman" w:hAnsi="Arial" w:cs="Arial"/>
          <w:color w:val="000000"/>
          <w:lang w:bidi="hi-IN"/>
        </w:rPr>
        <w:t xml:space="preserve">  This way the students will be directly enroll on SWAYAM with the single registration and get the optimum benefits of the SWAYAM.</w:t>
      </w:r>
    </w:p>
    <w:p w:rsidR="002B4749" w:rsidRPr="00A14A10" w:rsidRDefault="002B4749" w:rsidP="002B47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bidi="hi-IN"/>
        </w:rPr>
      </w:pPr>
    </w:p>
    <w:p w:rsidR="002B4749" w:rsidRDefault="002B4749" w:rsidP="00EF496D">
      <w:pPr>
        <w:spacing w:after="0"/>
        <w:jc w:val="both"/>
        <w:rPr>
          <w:rFonts w:ascii="Arial" w:hAnsi="Arial" w:cs="Arial"/>
        </w:rPr>
      </w:pPr>
      <w:r>
        <w:rPr>
          <w:rFonts w:ascii="Arial" w:hAnsi="Arial" w:cs="Arial"/>
        </w:rPr>
        <w:t>The matter was discussed with Prof. Andrew</w:t>
      </w:r>
      <w:r w:rsidR="00EF496D">
        <w:rPr>
          <w:rFonts w:ascii="Arial" w:hAnsi="Arial" w:cs="Arial"/>
        </w:rPr>
        <w:t xml:space="preserve"> Thangaraj, IIT Madras </w:t>
      </w:r>
      <w:r>
        <w:rPr>
          <w:rFonts w:ascii="Arial" w:hAnsi="Arial" w:cs="Arial"/>
        </w:rPr>
        <w:t>during the 23</w:t>
      </w:r>
      <w:r w:rsidR="00EF496D">
        <w:rPr>
          <w:rFonts w:ascii="Arial" w:hAnsi="Arial" w:cs="Arial"/>
        </w:rPr>
        <w:t xml:space="preserve"> </w:t>
      </w:r>
      <w:r>
        <w:rPr>
          <w:rFonts w:ascii="Arial" w:hAnsi="Arial" w:cs="Arial"/>
        </w:rPr>
        <w:t>-</w:t>
      </w:r>
      <w:r w:rsidR="00EF496D">
        <w:rPr>
          <w:rFonts w:ascii="Arial" w:hAnsi="Arial" w:cs="Arial"/>
        </w:rPr>
        <w:t xml:space="preserve"> </w:t>
      </w:r>
      <w:r>
        <w:rPr>
          <w:rFonts w:ascii="Arial" w:hAnsi="Arial" w:cs="Arial"/>
        </w:rPr>
        <w:t>25</w:t>
      </w:r>
      <w:r w:rsidRPr="001F39A9">
        <w:rPr>
          <w:rFonts w:ascii="Arial" w:hAnsi="Arial" w:cs="Arial"/>
          <w:vertAlign w:val="superscript"/>
        </w:rPr>
        <w:t>th</w:t>
      </w:r>
      <w:r>
        <w:rPr>
          <w:rFonts w:ascii="Arial" w:hAnsi="Arial" w:cs="Arial"/>
        </w:rPr>
        <w:t xml:space="preserve"> April</w:t>
      </w:r>
      <w:r w:rsidR="00EF496D">
        <w:rPr>
          <w:rFonts w:ascii="Arial" w:hAnsi="Arial" w:cs="Arial"/>
        </w:rPr>
        <w:t xml:space="preserve">, 2019 </w:t>
      </w:r>
      <w:r>
        <w:rPr>
          <w:rFonts w:ascii="Arial" w:hAnsi="Arial" w:cs="Arial"/>
        </w:rPr>
        <w:t xml:space="preserve">SWAYAM 2.0 </w:t>
      </w:r>
      <w:r w:rsidR="00EF496D">
        <w:rPr>
          <w:rFonts w:ascii="Arial" w:hAnsi="Arial" w:cs="Arial"/>
        </w:rPr>
        <w:t>W</w:t>
      </w:r>
      <w:r>
        <w:rPr>
          <w:rFonts w:ascii="Arial" w:hAnsi="Arial" w:cs="Arial"/>
        </w:rPr>
        <w:t>orkshop and again on 1</w:t>
      </w:r>
      <w:r w:rsidRPr="001F39A9">
        <w:rPr>
          <w:rFonts w:ascii="Arial" w:hAnsi="Arial" w:cs="Arial"/>
          <w:vertAlign w:val="superscript"/>
        </w:rPr>
        <w:t>st</w:t>
      </w:r>
      <w:r>
        <w:rPr>
          <w:rFonts w:ascii="Arial" w:hAnsi="Arial" w:cs="Arial"/>
        </w:rPr>
        <w:t xml:space="preserve"> May Review meeting under the Chairmanship of Joint Secretary. Prof</w:t>
      </w:r>
      <w:r w:rsidR="00EF496D">
        <w:rPr>
          <w:rFonts w:ascii="Arial" w:hAnsi="Arial" w:cs="Arial"/>
        </w:rPr>
        <w:t>.</w:t>
      </w:r>
      <w:r>
        <w:rPr>
          <w:rFonts w:ascii="Arial" w:hAnsi="Arial" w:cs="Arial"/>
        </w:rPr>
        <w:t xml:space="preserve"> Andrew</w:t>
      </w:r>
      <w:r w:rsidR="00EF496D">
        <w:rPr>
          <w:rFonts w:ascii="Arial" w:hAnsi="Arial" w:cs="Arial"/>
        </w:rPr>
        <w:t xml:space="preserve"> Thangaraj</w:t>
      </w:r>
      <w:r>
        <w:rPr>
          <w:rFonts w:ascii="Arial" w:hAnsi="Arial" w:cs="Arial"/>
        </w:rPr>
        <w:t xml:space="preserve"> was of the opinion that technically it is possible for such integration.</w:t>
      </w:r>
    </w:p>
    <w:p w:rsidR="00EF496D" w:rsidRDefault="00EF496D" w:rsidP="00EF496D">
      <w:pPr>
        <w:spacing w:after="0"/>
        <w:rPr>
          <w:rFonts w:ascii="Arial" w:hAnsi="Arial" w:cs="Arial"/>
        </w:rPr>
      </w:pPr>
    </w:p>
    <w:p w:rsidR="002B4749" w:rsidRDefault="002B4749" w:rsidP="00EF496D">
      <w:pPr>
        <w:spacing w:after="0" w:line="240" w:lineRule="auto"/>
        <w:jc w:val="both"/>
        <w:rPr>
          <w:rFonts w:ascii="Arial" w:hAnsi="Arial" w:cs="Arial"/>
          <w:b/>
          <w:bCs/>
        </w:rPr>
      </w:pPr>
      <w:r>
        <w:rPr>
          <w:rFonts w:ascii="Arial" w:hAnsi="Arial" w:cs="Arial"/>
          <w:b/>
          <w:bCs/>
        </w:rPr>
        <w:t>Approval Sought</w:t>
      </w:r>
    </w:p>
    <w:p w:rsidR="002B4749" w:rsidRDefault="002B4749" w:rsidP="002B4749">
      <w:pPr>
        <w:spacing w:after="0" w:line="240" w:lineRule="auto"/>
        <w:jc w:val="both"/>
        <w:rPr>
          <w:rFonts w:ascii="Arial" w:hAnsi="Arial" w:cs="Arial"/>
          <w:b/>
          <w:bCs/>
        </w:rPr>
      </w:pPr>
    </w:p>
    <w:p w:rsidR="002B4749" w:rsidRPr="00A14A10" w:rsidRDefault="002B4749" w:rsidP="00EF496D">
      <w:pPr>
        <w:jc w:val="both"/>
        <w:rPr>
          <w:rFonts w:ascii="Arial" w:hAnsi="Arial" w:cs="Arial"/>
        </w:rPr>
      </w:pPr>
      <w:r>
        <w:rPr>
          <w:rFonts w:ascii="Arial" w:hAnsi="Arial" w:cs="Arial"/>
          <w:bCs/>
        </w:rPr>
        <w:t>Approval of the Board is sought for</w:t>
      </w:r>
      <w:r w:rsidRPr="006C32DB">
        <w:rPr>
          <w:rFonts w:ascii="Arial" w:hAnsi="Arial" w:cs="Arial"/>
          <w:bCs/>
        </w:rPr>
        <w:t xml:space="preserve"> the</w:t>
      </w:r>
      <w:r>
        <w:rPr>
          <w:rFonts w:ascii="Arial" w:hAnsi="Arial" w:cs="Arial"/>
          <w:bCs/>
        </w:rPr>
        <w:t xml:space="preserve"> integration NIOS </w:t>
      </w:r>
      <w:r w:rsidRPr="000551A6">
        <w:rPr>
          <w:rFonts w:ascii="Arial" w:eastAsia="Times New Roman" w:hAnsi="Arial" w:cs="Arial"/>
          <w:color w:val="000000"/>
          <w:lang w:bidi="hi-IN"/>
        </w:rPr>
        <w:t xml:space="preserve">Student Portal with SWAYAM 2.0 </w:t>
      </w:r>
      <w:r w:rsidR="007F3637">
        <w:rPr>
          <w:rFonts w:ascii="Arial" w:eastAsia="Times New Roman" w:hAnsi="Arial" w:cs="Arial"/>
          <w:color w:val="000000"/>
          <w:lang w:bidi="hi-IN"/>
        </w:rPr>
        <w:t>P</w:t>
      </w:r>
      <w:r w:rsidRPr="000551A6">
        <w:rPr>
          <w:rFonts w:ascii="Arial" w:eastAsia="Times New Roman" w:hAnsi="Arial" w:cs="Arial"/>
          <w:color w:val="000000"/>
          <w:lang w:bidi="hi-IN"/>
        </w:rPr>
        <w:t xml:space="preserve">ortal through </w:t>
      </w:r>
      <w:r w:rsidR="00762CF1">
        <w:rPr>
          <w:rFonts w:ascii="Arial" w:eastAsia="Times New Roman" w:hAnsi="Arial" w:cs="Arial"/>
          <w:color w:val="000000"/>
          <w:lang w:bidi="hi-IN"/>
        </w:rPr>
        <w:t>W</w:t>
      </w:r>
      <w:r w:rsidRPr="000551A6">
        <w:rPr>
          <w:rFonts w:ascii="Arial" w:eastAsia="Times New Roman" w:hAnsi="Arial" w:cs="Arial"/>
          <w:color w:val="000000"/>
          <w:lang w:bidi="hi-IN"/>
        </w:rPr>
        <w:t xml:space="preserve">eb </w:t>
      </w:r>
      <w:r w:rsidR="00762CF1">
        <w:rPr>
          <w:rFonts w:ascii="Arial" w:eastAsia="Times New Roman" w:hAnsi="Arial" w:cs="Arial"/>
          <w:color w:val="000000"/>
          <w:lang w:bidi="hi-IN"/>
        </w:rPr>
        <w:t>S</w:t>
      </w:r>
      <w:r w:rsidRPr="000551A6">
        <w:rPr>
          <w:rFonts w:ascii="Arial" w:eastAsia="Times New Roman" w:hAnsi="Arial" w:cs="Arial"/>
          <w:color w:val="000000"/>
          <w:lang w:bidi="hi-IN"/>
        </w:rPr>
        <w:t xml:space="preserve">ervices for </w:t>
      </w:r>
      <w:r w:rsidR="00762CF1">
        <w:rPr>
          <w:rFonts w:ascii="Arial" w:eastAsia="Times New Roman" w:hAnsi="Arial" w:cs="Arial"/>
          <w:color w:val="000000"/>
          <w:lang w:bidi="hi-IN"/>
        </w:rPr>
        <w:t>S</w:t>
      </w:r>
      <w:r w:rsidRPr="000551A6">
        <w:rPr>
          <w:rFonts w:ascii="Arial" w:eastAsia="Times New Roman" w:hAnsi="Arial" w:cs="Arial"/>
          <w:color w:val="000000"/>
          <w:lang w:bidi="hi-IN"/>
        </w:rPr>
        <w:t xml:space="preserve">ingle </w:t>
      </w:r>
      <w:r w:rsidR="00762CF1">
        <w:rPr>
          <w:rFonts w:ascii="Arial" w:eastAsia="Times New Roman" w:hAnsi="Arial" w:cs="Arial"/>
          <w:color w:val="000000"/>
          <w:lang w:bidi="hi-IN"/>
        </w:rPr>
        <w:t>R</w:t>
      </w:r>
      <w:r w:rsidRPr="000551A6">
        <w:rPr>
          <w:rFonts w:ascii="Arial" w:eastAsia="Times New Roman" w:hAnsi="Arial" w:cs="Arial"/>
          <w:color w:val="000000"/>
          <w:lang w:bidi="hi-IN"/>
        </w:rPr>
        <w:t>egistration</w:t>
      </w:r>
      <w:r>
        <w:rPr>
          <w:rFonts w:ascii="Arial" w:eastAsia="Times New Roman" w:hAnsi="Arial" w:cs="Arial"/>
          <w:color w:val="000000"/>
          <w:lang w:bidi="hi-IN"/>
        </w:rPr>
        <w:t>.</w:t>
      </w:r>
    </w:p>
    <w:p w:rsidR="002B4749" w:rsidRPr="00577F64" w:rsidRDefault="002B4749" w:rsidP="00577F64">
      <w:pPr>
        <w:spacing w:after="0" w:line="240" w:lineRule="auto"/>
        <w:rPr>
          <w:rFonts w:ascii="Arial" w:hAnsi="Arial" w:cs="Arial"/>
          <w:bCs/>
        </w:rPr>
      </w:pPr>
    </w:p>
    <w:p w:rsidR="000B15E2" w:rsidRPr="008F1BCE" w:rsidRDefault="000B15E2" w:rsidP="00C47AFE">
      <w:pPr>
        <w:spacing w:after="0" w:line="240" w:lineRule="auto"/>
        <w:jc w:val="right"/>
        <w:rPr>
          <w:rFonts w:ascii="Arial" w:hAnsi="Arial" w:cs="Arial"/>
          <w:b/>
          <w:bCs/>
          <w:u w:val="single"/>
        </w:rPr>
      </w:pPr>
    </w:p>
    <w:p w:rsidR="00215634" w:rsidRDefault="000F2120" w:rsidP="000F2120">
      <w:pPr>
        <w:spacing w:after="0" w:line="240" w:lineRule="auto"/>
        <w:rPr>
          <w:rFonts w:ascii="Arial" w:hAnsi="Arial" w:cs="Arial"/>
          <w:b/>
          <w:bCs/>
          <w:u w:val="single"/>
        </w:rPr>
      </w:pPr>
      <w:r>
        <w:rPr>
          <w:rFonts w:ascii="Arial" w:hAnsi="Arial" w:cs="Arial"/>
          <w:b/>
          <w:bCs/>
          <w:u w:val="single"/>
        </w:rPr>
        <w:br w:type="textWrapping" w:clear="all"/>
      </w:r>
    </w:p>
    <w:p w:rsidR="00215634" w:rsidRDefault="00215634">
      <w:pPr>
        <w:rPr>
          <w:rFonts w:ascii="Arial" w:hAnsi="Arial" w:cs="Arial"/>
          <w:b/>
          <w:bCs/>
          <w:u w:val="single"/>
        </w:rPr>
      </w:pPr>
      <w:r>
        <w:rPr>
          <w:rFonts w:ascii="Arial" w:hAnsi="Arial" w:cs="Arial"/>
          <w:b/>
          <w:bCs/>
          <w:u w:val="single"/>
        </w:rPr>
        <w:br w:type="page"/>
      </w:r>
    </w:p>
    <w:p w:rsidR="000F2120" w:rsidRPr="00EF496D" w:rsidRDefault="000F2120" w:rsidP="000F2120">
      <w:pPr>
        <w:spacing w:after="0" w:line="240" w:lineRule="auto"/>
        <w:rPr>
          <w:rFonts w:ascii="Arial" w:hAnsi="Arial" w:cs="Arial"/>
          <w:bCs/>
        </w:rPr>
      </w:pPr>
    </w:p>
    <w:p w:rsidR="00C47AFE" w:rsidRPr="008F1BCE" w:rsidRDefault="00C47AFE" w:rsidP="00C47AFE">
      <w:pPr>
        <w:spacing w:after="0" w:line="240" w:lineRule="auto"/>
        <w:jc w:val="right"/>
        <w:rPr>
          <w:rFonts w:ascii="Arial" w:hAnsi="Arial" w:cs="Arial"/>
          <w:b/>
          <w:bCs/>
          <w:u w:val="single"/>
        </w:rPr>
      </w:pPr>
      <w:r w:rsidRPr="008F1BCE">
        <w:rPr>
          <w:rFonts w:ascii="Arial" w:hAnsi="Arial" w:cs="Arial"/>
          <w:b/>
          <w:bCs/>
          <w:u w:val="single"/>
        </w:rPr>
        <w:t xml:space="preserve">Agenda Item No. </w:t>
      </w:r>
      <w:r w:rsidR="00572494">
        <w:rPr>
          <w:rFonts w:ascii="Arial" w:hAnsi="Arial" w:cs="Arial"/>
          <w:b/>
          <w:bCs/>
          <w:u w:val="single"/>
        </w:rPr>
        <w:t>11</w:t>
      </w:r>
    </w:p>
    <w:p w:rsidR="00DA540B" w:rsidRPr="00EF496D" w:rsidRDefault="00DA540B" w:rsidP="000F2120">
      <w:pPr>
        <w:spacing w:after="0" w:line="240" w:lineRule="auto"/>
        <w:rPr>
          <w:rFonts w:ascii="Arial" w:hAnsi="Arial" w:cs="Arial"/>
          <w:bCs/>
        </w:rPr>
      </w:pPr>
    </w:p>
    <w:p w:rsidR="00883EB1" w:rsidRPr="00EF496D" w:rsidRDefault="00883EB1" w:rsidP="009E5A20">
      <w:pPr>
        <w:spacing w:after="0"/>
        <w:jc w:val="both"/>
        <w:rPr>
          <w:rFonts w:ascii="Arial" w:hAnsi="Arial" w:cs="Arial"/>
          <w:b/>
          <w:u w:val="single"/>
        </w:rPr>
      </w:pPr>
      <w:r w:rsidRPr="00EF496D">
        <w:rPr>
          <w:rFonts w:ascii="Arial" w:hAnsi="Arial" w:cs="Arial"/>
          <w:b/>
          <w:u w:val="single"/>
        </w:rPr>
        <w:t xml:space="preserve">Extension of Contract of M/s Embee Software Pvt. Ltd. for </w:t>
      </w:r>
      <w:r w:rsidR="00EF496D">
        <w:rPr>
          <w:rFonts w:ascii="Arial" w:hAnsi="Arial" w:cs="Arial"/>
          <w:b/>
          <w:u w:val="single"/>
        </w:rPr>
        <w:t xml:space="preserve">M/s </w:t>
      </w:r>
      <w:r w:rsidRPr="00EF496D">
        <w:rPr>
          <w:rFonts w:ascii="Arial" w:hAnsi="Arial" w:cs="Arial"/>
          <w:b/>
          <w:u w:val="single"/>
        </w:rPr>
        <w:t>Azure Cloud Services for SWAYAM MOOCs Platform from 8</w:t>
      </w:r>
      <w:r w:rsidRPr="00EF496D">
        <w:rPr>
          <w:rFonts w:ascii="Arial" w:hAnsi="Arial" w:cs="Arial"/>
          <w:b/>
          <w:u w:val="single"/>
          <w:vertAlign w:val="superscript"/>
        </w:rPr>
        <w:t>th</w:t>
      </w:r>
      <w:r w:rsidR="00EF496D">
        <w:rPr>
          <w:rFonts w:ascii="Arial" w:hAnsi="Arial" w:cs="Arial"/>
          <w:b/>
          <w:u w:val="single"/>
        </w:rPr>
        <w:t xml:space="preserve"> </w:t>
      </w:r>
      <w:r w:rsidRPr="00EF496D">
        <w:rPr>
          <w:rFonts w:ascii="Arial" w:hAnsi="Arial" w:cs="Arial"/>
          <w:b/>
          <w:u w:val="single"/>
        </w:rPr>
        <w:t>August, 2019 till 31</w:t>
      </w:r>
      <w:r w:rsidRPr="00EF496D">
        <w:rPr>
          <w:rFonts w:ascii="Arial" w:hAnsi="Arial" w:cs="Arial"/>
          <w:b/>
          <w:u w:val="single"/>
          <w:vertAlign w:val="superscript"/>
        </w:rPr>
        <w:t>st</w:t>
      </w:r>
      <w:r w:rsidR="00EF496D">
        <w:rPr>
          <w:rFonts w:ascii="Arial" w:hAnsi="Arial" w:cs="Arial"/>
          <w:b/>
          <w:u w:val="single"/>
        </w:rPr>
        <w:t xml:space="preserve"> </w:t>
      </w:r>
      <w:r w:rsidRPr="00EF496D">
        <w:rPr>
          <w:rFonts w:ascii="Arial" w:hAnsi="Arial" w:cs="Arial"/>
          <w:b/>
          <w:u w:val="single"/>
        </w:rPr>
        <w:t>December, 2019</w:t>
      </w:r>
      <w:r w:rsidR="009E5A20">
        <w:rPr>
          <w:rFonts w:ascii="Arial" w:hAnsi="Arial" w:cs="Arial"/>
          <w:b/>
          <w:u w:val="single"/>
        </w:rPr>
        <w:t xml:space="preserve"> </w:t>
      </w:r>
      <w:r w:rsidR="009E5A20" w:rsidRPr="009E5A20">
        <w:rPr>
          <w:rFonts w:ascii="Arial" w:hAnsi="Arial" w:cs="Arial"/>
          <w:b/>
          <w:u w:val="single"/>
        </w:rPr>
        <w:t>- Information Agenda</w:t>
      </w:r>
    </w:p>
    <w:p w:rsidR="00883EB1" w:rsidRPr="00EF496D" w:rsidRDefault="00883EB1" w:rsidP="00EF496D">
      <w:pPr>
        <w:spacing w:after="0" w:line="240" w:lineRule="auto"/>
        <w:ind w:left="1440" w:hanging="1440"/>
        <w:rPr>
          <w:rFonts w:ascii="Arial" w:hAnsi="Arial" w:cs="Arial"/>
        </w:rPr>
      </w:pPr>
    </w:p>
    <w:p w:rsidR="00883EB1" w:rsidRPr="00EF496D" w:rsidRDefault="00883EB1" w:rsidP="00EF496D">
      <w:pPr>
        <w:pStyle w:val="NormalWeb"/>
        <w:shd w:val="clear" w:color="auto" w:fill="FFFFFF"/>
        <w:spacing w:before="0" w:beforeAutospacing="0" w:after="0" w:afterAutospacing="0" w:line="276" w:lineRule="auto"/>
        <w:jc w:val="both"/>
        <w:rPr>
          <w:rFonts w:ascii="Arial" w:hAnsi="Arial" w:cs="Arial"/>
          <w:color w:val="323130"/>
          <w:sz w:val="22"/>
          <w:szCs w:val="22"/>
          <w:bdr w:val="none" w:sz="0" w:space="0" w:color="auto" w:frame="1"/>
        </w:rPr>
      </w:pPr>
      <w:r w:rsidRPr="00EF496D">
        <w:rPr>
          <w:rFonts w:ascii="Arial" w:hAnsi="Arial" w:cs="Arial"/>
          <w:color w:val="323130"/>
          <w:sz w:val="22"/>
          <w:szCs w:val="22"/>
          <w:bdr w:val="none" w:sz="0" w:space="0" w:color="auto" w:frame="1"/>
        </w:rPr>
        <w:t>The Joint Committee of SPC in its 30</w:t>
      </w:r>
      <w:r w:rsidRPr="00EF496D">
        <w:rPr>
          <w:rFonts w:ascii="Arial" w:hAnsi="Arial" w:cs="Arial"/>
          <w:color w:val="323130"/>
          <w:sz w:val="22"/>
          <w:szCs w:val="22"/>
          <w:bdr w:val="none" w:sz="0" w:space="0" w:color="auto" w:frame="1"/>
          <w:vertAlign w:val="superscript"/>
        </w:rPr>
        <w:t>th</w:t>
      </w:r>
      <w:r w:rsidRPr="00EF496D">
        <w:rPr>
          <w:rFonts w:ascii="Arial" w:hAnsi="Arial" w:cs="Arial"/>
          <w:color w:val="323130"/>
          <w:sz w:val="22"/>
          <w:szCs w:val="22"/>
          <w:bdr w:val="none" w:sz="0" w:space="0" w:color="auto" w:frame="1"/>
        </w:rPr>
        <w:t> Meeting held on 13</w:t>
      </w:r>
      <w:r w:rsidR="00EF496D">
        <w:rPr>
          <w:rFonts w:ascii="Arial" w:hAnsi="Arial" w:cs="Arial"/>
          <w:color w:val="323130"/>
          <w:sz w:val="22"/>
          <w:szCs w:val="22"/>
          <w:bdr w:val="none" w:sz="0" w:space="0" w:color="auto" w:frame="1"/>
        </w:rPr>
        <w:t>.</w:t>
      </w:r>
      <w:r w:rsidRPr="00EF496D">
        <w:rPr>
          <w:rFonts w:ascii="Arial" w:hAnsi="Arial" w:cs="Arial"/>
          <w:color w:val="323130"/>
          <w:sz w:val="22"/>
          <w:szCs w:val="22"/>
          <w:bdr w:val="none" w:sz="0" w:space="0" w:color="auto" w:frame="1"/>
        </w:rPr>
        <w:t>12</w:t>
      </w:r>
      <w:r w:rsidR="00EF496D">
        <w:rPr>
          <w:rFonts w:ascii="Arial" w:hAnsi="Arial" w:cs="Arial"/>
          <w:color w:val="323130"/>
          <w:sz w:val="22"/>
          <w:szCs w:val="22"/>
          <w:bdr w:val="none" w:sz="0" w:space="0" w:color="auto" w:frame="1"/>
        </w:rPr>
        <w:t>.</w:t>
      </w:r>
      <w:r w:rsidRPr="00EF496D">
        <w:rPr>
          <w:rFonts w:ascii="Arial" w:hAnsi="Arial" w:cs="Arial"/>
          <w:color w:val="323130"/>
          <w:sz w:val="22"/>
          <w:szCs w:val="22"/>
          <w:bdr w:val="none" w:sz="0" w:space="0" w:color="auto" w:frame="1"/>
        </w:rPr>
        <w:t>2017 had decided that AICTE may take necessary steps to invite a short term offline Tender to select L-1 vendor to provide Azure Based Cloud Services to SWAYAM till the CSP vendor viz. M/s CtrlS Datacentre successfully migrates the application to the new environment.  In compliance to this decision, M/s Embee Software Pvt. Ltd. was selected for providing Azure Cloud Services for SWAYAM Platform for a period of Six Months from 8</w:t>
      </w:r>
      <w:r w:rsidRPr="00EF496D">
        <w:rPr>
          <w:rFonts w:ascii="Arial" w:hAnsi="Arial" w:cs="Arial"/>
          <w:color w:val="323130"/>
          <w:sz w:val="22"/>
          <w:szCs w:val="22"/>
          <w:bdr w:val="none" w:sz="0" w:space="0" w:color="auto" w:frame="1"/>
          <w:vertAlign w:val="superscript"/>
        </w:rPr>
        <w:t>th</w:t>
      </w:r>
      <w:r w:rsidRPr="00EF496D">
        <w:rPr>
          <w:rFonts w:ascii="Arial" w:hAnsi="Arial" w:cs="Arial"/>
          <w:color w:val="323130"/>
          <w:sz w:val="22"/>
          <w:szCs w:val="22"/>
          <w:bdr w:val="none" w:sz="0" w:space="0" w:color="auto" w:frame="1"/>
        </w:rPr>
        <w:t> February, 2018 to 7</w:t>
      </w:r>
      <w:r w:rsidRPr="00EF496D">
        <w:rPr>
          <w:rFonts w:ascii="Arial" w:hAnsi="Arial" w:cs="Arial"/>
          <w:color w:val="323130"/>
          <w:sz w:val="22"/>
          <w:szCs w:val="22"/>
          <w:bdr w:val="none" w:sz="0" w:space="0" w:color="auto" w:frame="1"/>
          <w:vertAlign w:val="superscript"/>
        </w:rPr>
        <w:t>th</w:t>
      </w:r>
      <w:r w:rsidRPr="00EF496D">
        <w:rPr>
          <w:rFonts w:ascii="Arial" w:hAnsi="Arial" w:cs="Arial"/>
          <w:color w:val="323130"/>
          <w:sz w:val="22"/>
          <w:szCs w:val="22"/>
          <w:bdr w:val="none" w:sz="0" w:space="0" w:color="auto" w:frame="1"/>
        </w:rPr>
        <w:t> August, 2018 which was subsequently extended for further six months from 08.08.2018 to 07.02.2019 with the approval of SWAYAM Board in its </w:t>
      </w:r>
      <w:r w:rsidRPr="00EF496D">
        <w:rPr>
          <w:rFonts w:ascii="Arial" w:hAnsi="Arial" w:cs="Arial"/>
          <w:b/>
          <w:bCs/>
          <w:color w:val="323130"/>
          <w:sz w:val="22"/>
          <w:szCs w:val="22"/>
          <w:bdr w:val="none" w:sz="0" w:space="0" w:color="auto" w:frame="1"/>
        </w:rPr>
        <w:t>5</w:t>
      </w:r>
      <w:r w:rsidRPr="00EF496D">
        <w:rPr>
          <w:rFonts w:ascii="Arial" w:hAnsi="Arial" w:cs="Arial"/>
          <w:b/>
          <w:bCs/>
          <w:color w:val="323130"/>
          <w:sz w:val="22"/>
          <w:szCs w:val="22"/>
          <w:bdr w:val="none" w:sz="0" w:space="0" w:color="auto" w:frame="1"/>
          <w:vertAlign w:val="superscript"/>
        </w:rPr>
        <w:t>th</w:t>
      </w:r>
      <w:r w:rsidRPr="00EF496D">
        <w:rPr>
          <w:rFonts w:ascii="Arial" w:hAnsi="Arial" w:cs="Arial"/>
          <w:b/>
          <w:bCs/>
          <w:color w:val="323130"/>
          <w:sz w:val="22"/>
          <w:szCs w:val="22"/>
          <w:bdr w:val="none" w:sz="0" w:space="0" w:color="auto" w:frame="1"/>
        </w:rPr>
        <w:t> Meeting </w:t>
      </w:r>
      <w:r w:rsidRPr="00EF496D">
        <w:rPr>
          <w:rFonts w:ascii="Arial" w:hAnsi="Arial" w:cs="Arial"/>
          <w:color w:val="323130"/>
          <w:sz w:val="22"/>
          <w:szCs w:val="22"/>
          <w:bdr w:val="none" w:sz="0" w:space="0" w:color="auto" w:frame="1"/>
        </w:rPr>
        <w:t>held on 11</w:t>
      </w:r>
      <w:r w:rsidRPr="00EF496D">
        <w:rPr>
          <w:rFonts w:ascii="Arial" w:hAnsi="Arial" w:cs="Arial"/>
          <w:color w:val="323130"/>
          <w:sz w:val="22"/>
          <w:szCs w:val="22"/>
          <w:bdr w:val="none" w:sz="0" w:space="0" w:color="auto" w:frame="1"/>
          <w:vertAlign w:val="superscript"/>
        </w:rPr>
        <w:t>th</w:t>
      </w:r>
      <w:r w:rsidRPr="00EF496D">
        <w:rPr>
          <w:rFonts w:ascii="Arial" w:hAnsi="Arial" w:cs="Arial"/>
          <w:color w:val="323130"/>
          <w:sz w:val="22"/>
          <w:szCs w:val="22"/>
          <w:bdr w:val="none" w:sz="0" w:space="0" w:color="auto" w:frame="1"/>
        </w:rPr>
        <w:t> June, 2018. </w:t>
      </w:r>
    </w:p>
    <w:p w:rsidR="00883EB1" w:rsidRPr="00FF713F" w:rsidRDefault="00883EB1" w:rsidP="00FF713F">
      <w:pPr>
        <w:pStyle w:val="NormalWeb"/>
        <w:shd w:val="clear" w:color="auto" w:fill="FFFFFF"/>
        <w:spacing w:before="0" w:beforeAutospacing="0" w:after="0" w:afterAutospacing="0"/>
        <w:jc w:val="both"/>
        <w:rPr>
          <w:rFonts w:ascii="Arial" w:hAnsi="Arial" w:cs="Arial"/>
          <w:color w:val="323130"/>
          <w:sz w:val="14"/>
          <w:szCs w:val="22"/>
          <w:bdr w:val="none" w:sz="0" w:space="0" w:color="auto" w:frame="1"/>
        </w:rPr>
      </w:pPr>
    </w:p>
    <w:p w:rsidR="00883EB1" w:rsidRPr="00EF496D" w:rsidRDefault="00883EB1" w:rsidP="00EF496D">
      <w:pPr>
        <w:pStyle w:val="NormalWeb"/>
        <w:shd w:val="clear" w:color="auto" w:fill="FFFFFF"/>
        <w:spacing w:before="0" w:beforeAutospacing="0" w:after="0" w:afterAutospacing="0" w:line="276" w:lineRule="auto"/>
        <w:jc w:val="both"/>
        <w:rPr>
          <w:rFonts w:ascii="Arial" w:hAnsi="Arial" w:cs="Arial"/>
          <w:b/>
          <w:bCs/>
          <w:color w:val="323130"/>
          <w:sz w:val="22"/>
          <w:szCs w:val="22"/>
          <w:bdr w:val="none" w:sz="0" w:space="0" w:color="auto" w:frame="1"/>
        </w:rPr>
      </w:pPr>
      <w:r w:rsidRPr="00EF496D">
        <w:rPr>
          <w:rFonts w:ascii="Arial" w:hAnsi="Arial" w:cs="Arial"/>
          <w:color w:val="323130"/>
          <w:sz w:val="22"/>
          <w:szCs w:val="22"/>
          <w:bdr w:val="none" w:sz="0" w:space="0" w:color="auto" w:frame="1"/>
        </w:rPr>
        <w:t>The SWAYAM Board in its </w:t>
      </w:r>
      <w:r w:rsidRPr="00EF496D">
        <w:rPr>
          <w:rFonts w:ascii="Arial" w:hAnsi="Arial" w:cs="Arial"/>
          <w:b/>
          <w:bCs/>
          <w:color w:val="323130"/>
          <w:sz w:val="22"/>
          <w:szCs w:val="22"/>
          <w:bdr w:val="none" w:sz="0" w:space="0" w:color="auto" w:frame="1"/>
        </w:rPr>
        <w:t>11</w:t>
      </w:r>
      <w:r w:rsidRPr="00EF496D">
        <w:rPr>
          <w:rFonts w:ascii="Arial" w:hAnsi="Arial" w:cs="Arial"/>
          <w:b/>
          <w:bCs/>
          <w:color w:val="323130"/>
          <w:sz w:val="22"/>
          <w:szCs w:val="22"/>
          <w:bdr w:val="none" w:sz="0" w:space="0" w:color="auto" w:frame="1"/>
          <w:vertAlign w:val="superscript"/>
        </w:rPr>
        <w:t>th</w:t>
      </w:r>
      <w:r w:rsidRPr="00EF496D">
        <w:rPr>
          <w:rFonts w:ascii="Arial" w:hAnsi="Arial" w:cs="Arial"/>
          <w:b/>
          <w:bCs/>
          <w:color w:val="323130"/>
          <w:sz w:val="22"/>
          <w:szCs w:val="22"/>
          <w:bdr w:val="none" w:sz="0" w:space="0" w:color="auto" w:frame="1"/>
        </w:rPr>
        <w:t> Meeting held on 11</w:t>
      </w:r>
      <w:r w:rsidRPr="00EF496D">
        <w:rPr>
          <w:rFonts w:ascii="Arial" w:hAnsi="Arial" w:cs="Arial"/>
          <w:b/>
          <w:bCs/>
          <w:color w:val="323130"/>
          <w:sz w:val="22"/>
          <w:szCs w:val="22"/>
          <w:bdr w:val="none" w:sz="0" w:space="0" w:color="auto" w:frame="1"/>
          <w:vertAlign w:val="superscript"/>
        </w:rPr>
        <w:t>th</w:t>
      </w:r>
      <w:r w:rsidRPr="00EF496D">
        <w:rPr>
          <w:rFonts w:ascii="Arial" w:hAnsi="Arial" w:cs="Arial"/>
          <w:b/>
          <w:bCs/>
          <w:color w:val="323130"/>
          <w:sz w:val="22"/>
          <w:szCs w:val="22"/>
          <w:bdr w:val="none" w:sz="0" w:space="0" w:color="auto" w:frame="1"/>
        </w:rPr>
        <w:t> February, 2019</w:t>
      </w:r>
      <w:r w:rsidRPr="00EF496D">
        <w:rPr>
          <w:rFonts w:ascii="Arial" w:hAnsi="Arial" w:cs="Arial"/>
          <w:color w:val="323130"/>
          <w:sz w:val="22"/>
          <w:szCs w:val="22"/>
          <w:bdr w:val="none" w:sz="0" w:space="0" w:color="auto" w:frame="1"/>
        </w:rPr>
        <w:t> approved the further extension of contract of M/s Embee Software Pvt. Ltd. for another six months i.e. from 08.02.2019 to 07.08.2019 on the existing terms and conditions with provision for termination of services anytime  by giving one month notice for providing Azure Cloud Services for SWAYAM MOOCs Platform.</w:t>
      </w:r>
    </w:p>
    <w:p w:rsidR="00883EB1" w:rsidRPr="00FF713F" w:rsidRDefault="00883EB1" w:rsidP="00FF713F">
      <w:pPr>
        <w:pStyle w:val="NormalWeb"/>
        <w:shd w:val="clear" w:color="auto" w:fill="FFFFFF"/>
        <w:spacing w:before="0" w:beforeAutospacing="0" w:after="0" w:afterAutospacing="0"/>
        <w:jc w:val="both"/>
        <w:rPr>
          <w:rFonts w:ascii="Arial" w:hAnsi="Arial" w:cs="Arial"/>
          <w:color w:val="323130"/>
          <w:sz w:val="16"/>
          <w:szCs w:val="22"/>
        </w:rPr>
      </w:pPr>
    </w:p>
    <w:p w:rsidR="00883EB1" w:rsidRPr="00EF496D" w:rsidRDefault="00883EB1" w:rsidP="00EF496D">
      <w:pPr>
        <w:pStyle w:val="NormalWeb"/>
        <w:shd w:val="clear" w:color="auto" w:fill="FFFFFF"/>
        <w:spacing w:before="0" w:beforeAutospacing="0" w:after="0" w:afterAutospacing="0" w:line="276" w:lineRule="auto"/>
        <w:jc w:val="both"/>
        <w:rPr>
          <w:rFonts w:ascii="Arial" w:hAnsi="Arial" w:cs="Arial"/>
          <w:b/>
          <w:bCs/>
          <w:color w:val="323130"/>
          <w:sz w:val="22"/>
          <w:szCs w:val="22"/>
          <w:bdr w:val="none" w:sz="0" w:space="0" w:color="auto" w:frame="1"/>
        </w:rPr>
      </w:pPr>
      <w:r w:rsidRPr="00EF496D">
        <w:rPr>
          <w:rFonts w:ascii="Arial" w:hAnsi="Arial" w:cs="Arial"/>
          <w:color w:val="323130"/>
          <w:sz w:val="22"/>
          <w:szCs w:val="22"/>
          <w:bdr w:val="none" w:sz="0" w:space="0" w:color="auto" w:frame="1"/>
        </w:rPr>
        <w:t>During the </w:t>
      </w:r>
      <w:r w:rsidRPr="00EF496D">
        <w:rPr>
          <w:rFonts w:ascii="Arial" w:hAnsi="Arial" w:cs="Arial"/>
          <w:b/>
          <w:bCs/>
          <w:color w:val="323130"/>
          <w:sz w:val="22"/>
          <w:szCs w:val="22"/>
          <w:bdr w:val="none" w:sz="0" w:space="0" w:color="auto" w:frame="1"/>
        </w:rPr>
        <w:t>SWAYAM Review Meeting held on 28</w:t>
      </w:r>
      <w:r w:rsidRPr="00EF496D">
        <w:rPr>
          <w:rFonts w:ascii="Arial" w:hAnsi="Arial" w:cs="Arial"/>
          <w:b/>
          <w:bCs/>
          <w:color w:val="323130"/>
          <w:sz w:val="22"/>
          <w:szCs w:val="22"/>
          <w:bdr w:val="none" w:sz="0" w:space="0" w:color="auto" w:frame="1"/>
          <w:vertAlign w:val="superscript"/>
        </w:rPr>
        <w:t>th</w:t>
      </w:r>
      <w:r w:rsidRPr="00EF496D">
        <w:rPr>
          <w:rFonts w:ascii="Arial" w:hAnsi="Arial" w:cs="Arial"/>
          <w:b/>
          <w:bCs/>
          <w:color w:val="323130"/>
          <w:sz w:val="22"/>
          <w:szCs w:val="22"/>
          <w:bdr w:val="none" w:sz="0" w:space="0" w:color="auto" w:frame="1"/>
        </w:rPr>
        <w:t> June, 2019</w:t>
      </w:r>
      <w:r w:rsidRPr="00EF496D">
        <w:rPr>
          <w:rFonts w:ascii="Arial" w:hAnsi="Arial" w:cs="Arial"/>
          <w:color w:val="323130"/>
          <w:sz w:val="22"/>
          <w:szCs w:val="22"/>
          <w:bdr w:val="none" w:sz="0" w:space="0" w:color="auto" w:frame="1"/>
        </w:rPr>
        <w:t> at MHRD under the Chairmanship of Joint Secretary (TEL), it was reported by IIT Madras that Cloud Tender is done and stated that now Cloud is to be Google for all NPTEL as well as other NCs Courses. IIT Madras was requested to intimate AICTE well in advance for discontinuation of Azure Cloud as a substantive amount is being paid for the Azure Cloud charges. The contract was to expire on 7</w:t>
      </w:r>
      <w:r w:rsidRPr="00EF496D">
        <w:rPr>
          <w:rFonts w:ascii="Arial" w:hAnsi="Arial" w:cs="Arial"/>
          <w:color w:val="323130"/>
          <w:sz w:val="22"/>
          <w:szCs w:val="22"/>
          <w:bdr w:val="none" w:sz="0" w:space="0" w:color="auto" w:frame="1"/>
          <w:vertAlign w:val="superscript"/>
        </w:rPr>
        <w:t>th</w:t>
      </w:r>
      <w:r w:rsidRPr="00EF496D">
        <w:rPr>
          <w:rFonts w:ascii="Arial" w:hAnsi="Arial" w:cs="Arial"/>
          <w:color w:val="323130"/>
          <w:sz w:val="22"/>
          <w:szCs w:val="22"/>
          <w:bdr w:val="none" w:sz="0" w:space="0" w:color="auto" w:frame="1"/>
        </w:rPr>
        <w:t> August, 2019</w:t>
      </w:r>
      <w:r w:rsidRPr="00EF496D">
        <w:rPr>
          <w:rFonts w:ascii="Arial" w:hAnsi="Arial" w:cs="Arial"/>
          <w:b/>
          <w:bCs/>
          <w:color w:val="323130"/>
          <w:sz w:val="22"/>
          <w:szCs w:val="22"/>
          <w:bdr w:val="none" w:sz="0" w:space="0" w:color="auto" w:frame="1"/>
        </w:rPr>
        <w:t xml:space="preserve">. </w:t>
      </w:r>
    </w:p>
    <w:p w:rsidR="00883EB1" w:rsidRPr="00FF713F" w:rsidRDefault="00883EB1" w:rsidP="00FF713F">
      <w:pPr>
        <w:pStyle w:val="NormalWeb"/>
        <w:shd w:val="clear" w:color="auto" w:fill="FFFFFF"/>
        <w:spacing w:before="0" w:beforeAutospacing="0" w:after="0" w:afterAutospacing="0"/>
        <w:jc w:val="both"/>
        <w:rPr>
          <w:rFonts w:ascii="Arial" w:hAnsi="Arial" w:cs="Arial"/>
          <w:color w:val="323130"/>
          <w:sz w:val="16"/>
          <w:szCs w:val="22"/>
        </w:rPr>
      </w:pPr>
    </w:p>
    <w:p w:rsidR="00883EB1" w:rsidRPr="00EF496D" w:rsidRDefault="00883EB1" w:rsidP="00EF496D">
      <w:pPr>
        <w:pStyle w:val="NormalWeb"/>
        <w:shd w:val="clear" w:color="auto" w:fill="FFFFFF"/>
        <w:spacing w:before="0" w:beforeAutospacing="0" w:after="0" w:afterAutospacing="0" w:line="276" w:lineRule="auto"/>
        <w:jc w:val="both"/>
        <w:rPr>
          <w:rFonts w:ascii="Arial" w:hAnsi="Arial" w:cs="Arial"/>
          <w:b/>
          <w:bCs/>
          <w:color w:val="323130"/>
          <w:sz w:val="22"/>
          <w:szCs w:val="22"/>
          <w:bdr w:val="none" w:sz="0" w:space="0" w:color="auto" w:frame="1"/>
        </w:rPr>
      </w:pPr>
      <w:r w:rsidRPr="00EF496D">
        <w:rPr>
          <w:rFonts w:ascii="Arial" w:hAnsi="Arial" w:cs="Arial"/>
          <w:color w:val="323130"/>
          <w:sz w:val="22"/>
          <w:szCs w:val="22"/>
          <w:bdr w:val="none" w:sz="0" w:space="0" w:color="auto" w:frame="1"/>
        </w:rPr>
        <w:t xml:space="preserve">In view of </w:t>
      </w:r>
      <w:r w:rsidR="00EF496D">
        <w:rPr>
          <w:rFonts w:ascii="Arial" w:hAnsi="Arial" w:cs="Arial"/>
          <w:color w:val="323130"/>
          <w:sz w:val="22"/>
          <w:szCs w:val="22"/>
          <w:bdr w:val="none" w:sz="0" w:space="0" w:color="auto" w:frame="1"/>
        </w:rPr>
        <w:t>P</w:t>
      </w:r>
      <w:r w:rsidRPr="00EF496D">
        <w:rPr>
          <w:rFonts w:ascii="Arial" w:hAnsi="Arial" w:cs="Arial"/>
          <w:color w:val="323130"/>
          <w:sz w:val="22"/>
          <w:szCs w:val="22"/>
          <w:bdr w:val="none" w:sz="0" w:space="0" w:color="auto" w:frame="1"/>
        </w:rPr>
        <w:t>ara 13 of the minutes of the SWAYAM Review Meeting held on 28.6.2019, the matter was taken up with Prof. Andrew Thangaraj, IIT Madras by AICTE vide letter dated 10</w:t>
      </w:r>
      <w:r w:rsidRPr="00EF496D">
        <w:rPr>
          <w:rFonts w:ascii="Arial" w:hAnsi="Arial" w:cs="Arial"/>
          <w:color w:val="323130"/>
          <w:sz w:val="22"/>
          <w:szCs w:val="22"/>
          <w:bdr w:val="none" w:sz="0" w:space="0" w:color="auto" w:frame="1"/>
          <w:vertAlign w:val="superscript"/>
        </w:rPr>
        <w:t>th</w:t>
      </w:r>
      <w:r w:rsidRPr="00EF496D">
        <w:rPr>
          <w:rFonts w:ascii="Arial" w:hAnsi="Arial" w:cs="Arial"/>
          <w:color w:val="323130"/>
          <w:sz w:val="22"/>
          <w:szCs w:val="22"/>
          <w:bdr w:val="none" w:sz="0" w:space="0" w:color="auto" w:frame="1"/>
        </w:rPr>
        <w:t xml:space="preserve"> July, 2019 </w:t>
      </w:r>
      <w:r w:rsidRPr="00EF496D">
        <w:rPr>
          <w:rFonts w:ascii="Arial" w:hAnsi="Arial" w:cs="Arial"/>
          <w:b/>
          <w:bCs/>
          <w:color w:val="323130"/>
          <w:sz w:val="22"/>
          <w:szCs w:val="22"/>
          <w:bdr w:val="none" w:sz="0" w:space="0" w:color="auto" w:frame="1"/>
        </w:rPr>
        <w:t>(Annexure-</w:t>
      </w:r>
      <w:r w:rsidR="00572494">
        <w:rPr>
          <w:rFonts w:ascii="Arial" w:hAnsi="Arial" w:cs="Arial"/>
          <w:b/>
          <w:bCs/>
          <w:color w:val="323130"/>
          <w:sz w:val="22"/>
          <w:szCs w:val="22"/>
          <w:bdr w:val="none" w:sz="0" w:space="0" w:color="auto" w:frame="1"/>
        </w:rPr>
        <w:t>V</w:t>
      </w:r>
      <w:r w:rsidRPr="00EF496D">
        <w:rPr>
          <w:rFonts w:ascii="Arial" w:hAnsi="Arial" w:cs="Arial"/>
          <w:b/>
          <w:bCs/>
          <w:color w:val="323130"/>
          <w:sz w:val="22"/>
          <w:szCs w:val="22"/>
          <w:bdr w:val="none" w:sz="0" w:space="0" w:color="auto" w:frame="1"/>
        </w:rPr>
        <w:t xml:space="preserve">) </w:t>
      </w:r>
      <w:r w:rsidRPr="00EF496D">
        <w:rPr>
          <w:rFonts w:ascii="Arial" w:hAnsi="Arial" w:cs="Arial"/>
          <w:color w:val="323130"/>
          <w:sz w:val="22"/>
          <w:szCs w:val="22"/>
          <w:bdr w:val="none" w:sz="0" w:space="0" w:color="auto" w:frame="1"/>
        </w:rPr>
        <w:t>for sending a formal communication to AICTE for discontinuation of contract of Azure Cloud Services for SWAYAM through M/s</w:t>
      </w:r>
      <w:r w:rsidR="00FF713F">
        <w:rPr>
          <w:rFonts w:ascii="Arial" w:hAnsi="Arial" w:cs="Arial"/>
          <w:color w:val="323130"/>
          <w:sz w:val="22"/>
          <w:szCs w:val="22"/>
          <w:bdr w:val="none" w:sz="0" w:space="0" w:color="auto" w:frame="1"/>
        </w:rPr>
        <w:t xml:space="preserve"> </w:t>
      </w:r>
      <w:r w:rsidRPr="00EF496D">
        <w:rPr>
          <w:rFonts w:ascii="Arial" w:hAnsi="Arial" w:cs="Arial"/>
          <w:color w:val="323130"/>
          <w:sz w:val="22"/>
          <w:szCs w:val="22"/>
          <w:bdr w:val="none" w:sz="0" w:space="0" w:color="auto" w:frame="1"/>
        </w:rPr>
        <w:t>Embee Software Pvt.  Ltd.  w.e.f. 8</w:t>
      </w:r>
      <w:r w:rsidRPr="00EF496D">
        <w:rPr>
          <w:rFonts w:ascii="Arial" w:hAnsi="Arial" w:cs="Arial"/>
          <w:color w:val="323130"/>
          <w:sz w:val="22"/>
          <w:szCs w:val="22"/>
          <w:bdr w:val="none" w:sz="0" w:space="0" w:color="auto" w:frame="1"/>
          <w:vertAlign w:val="superscript"/>
        </w:rPr>
        <w:t>th</w:t>
      </w:r>
      <w:r w:rsidRPr="00EF496D">
        <w:rPr>
          <w:rFonts w:ascii="Arial" w:hAnsi="Arial" w:cs="Arial"/>
          <w:color w:val="323130"/>
          <w:sz w:val="22"/>
          <w:szCs w:val="22"/>
          <w:bdr w:val="none" w:sz="0" w:space="0" w:color="auto" w:frame="1"/>
        </w:rPr>
        <w:t> August, 2019</w:t>
      </w:r>
      <w:r w:rsidRPr="00EF496D">
        <w:rPr>
          <w:rFonts w:ascii="Arial" w:hAnsi="Arial" w:cs="Arial"/>
          <w:b/>
          <w:bCs/>
          <w:color w:val="323130"/>
          <w:sz w:val="22"/>
          <w:szCs w:val="22"/>
          <w:bdr w:val="none" w:sz="0" w:space="0" w:color="auto" w:frame="1"/>
        </w:rPr>
        <w:t>.  </w:t>
      </w:r>
    </w:p>
    <w:p w:rsidR="00883EB1" w:rsidRPr="00273020" w:rsidRDefault="00883EB1" w:rsidP="00FF713F">
      <w:pPr>
        <w:pStyle w:val="NormalWeb"/>
        <w:shd w:val="clear" w:color="auto" w:fill="FFFFFF"/>
        <w:spacing w:before="0" w:beforeAutospacing="0" w:after="0" w:afterAutospacing="0"/>
        <w:jc w:val="both"/>
        <w:rPr>
          <w:rFonts w:ascii="Arial" w:hAnsi="Arial" w:cs="Arial"/>
          <w:color w:val="323130"/>
          <w:sz w:val="14"/>
          <w:szCs w:val="22"/>
        </w:rPr>
      </w:pPr>
    </w:p>
    <w:p w:rsidR="00883EB1" w:rsidRPr="00EF496D" w:rsidRDefault="00883EB1" w:rsidP="00FF713F">
      <w:pPr>
        <w:pStyle w:val="NormalWeb"/>
        <w:shd w:val="clear" w:color="auto" w:fill="FFFFFF"/>
        <w:spacing w:before="0" w:beforeAutospacing="0" w:after="0" w:afterAutospacing="0" w:line="276" w:lineRule="auto"/>
        <w:jc w:val="both"/>
        <w:rPr>
          <w:rFonts w:ascii="Arial" w:hAnsi="Arial" w:cs="Arial"/>
          <w:color w:val="323130"/>
          <w:sz w:val="22"/>
          <w:szCs w:val="22"/>
        </w:rPr>
      </w:pPr>
      <w:r w:rsidRPr="00EF496D">
        <w:rPr>
          <w:rFonts w:ascii="Arial" w:hAnsi="Arial" w:cs="Arial"/>
          <w:color w:val="323130"/>
          <w:sz w:val="22"/>
          <w:szCs w:val="22"/>
          <w:bdr w:val="none" w:sz="0" w:space="0" w:color="auto" w:frame="1"/>
        </w:rPr>
        <w:t>Prof. Andrew vide his e-mail dated 16.07.2019 has requested AICTE to continue the Azure Cloud Services through M/s</w:t>
      </w:r>
      <w:r w:rsidR="00FF713F">
        <w:rPr>
          <w:rFonts w:ascii="Arial" w:hAnsi="Arial" w:cs="Arial"/>
          <w:color w:val="323130"/>
          <w:sz w:val="22"/>
          <w:szCs w:val="22"/>
          <w:bdr w:val="none" w:sz="0" w:space="0" w:color="auto" w:frame="1"/>
        </w:rPr>
        <w:t xml:space="preserve"> </w:t>
      </w:r>
      <w:r w:rsidRPr="00EF496D">
        <w:rPr>
          <w:rFonts w:ascii="Arial" w:hAnsi="Arial" w:cs="Arial"/>
          <w:color w:val="323130"/>
          <w:sz w:val="22"/>
          <w:szCs w:val="22"/>
          <w:bdr w:val="none" w:sz="0" w:space="0" w:color="auto" w:frame="1"/>
        </w:rPr>
        <w:t xml:space="preserve">Embee Software Pvt. Ltd. till December, 2019.  It has further been stated by Prof. Andrew that this will help with a smooth transition because migration is yet to be completed fully and a few courses are still running on the old SWAYAM 1.0 Portal. </w:t>
      </w:r>
      <w:r w:rsidRPr="00EF496D">
        <w:rPr>
          <w:rFonts w:ascii="Arial" w:hAnsi="Arial" w:cs="Arial"/>
          <w:b/>
          <w:bCs/>
          <w:color w:val="323130"/>
          <w:sz w:val="22"/>
          <w:szCs w:val="22"/>
          <w:bdr w:val="none" w:sz="0" w:space="0" w:color="auto" w:frame="1"/>
        </w:rPr>
        <w:t>(</w:t>
      </w:r>
      <w:r w:rsidRPr="00FF713F">
        <w:rPr>
          <w:rFonts w:ascii="Arial" w:hAnsi="Arial" w:cs="Arial"/>
          <w:b/>
          <w:bCs/>
          <w:color w:val="323130"/>
          <w:sz w:val="22"/>
          <w:szCs w:val="22"/>
          <w:u w:val="single"/>
          <w:bdr w:val="none" w:sz="0" w:space="0" w:color="auto" w:frame="1"/>
        </w:rPr>
        <w:t>Annexure</w:t>
      </w:r>
      <w:r w:rsidR="00FF713F" w:rsidRPr="00FF713F">
        <w:rPr>
          <w:rFonts w:ascii="Arial" w:hAnsi="Arial" w:cs="Arial"/>
          <w:b/>
          <w:bCs/>
          <w:color w:val="323130"/>
          <w:sz w:val="22"/>
          <w:szCs w:val="22"/>
          <w:u w:val="single"/>
          <w:bdr w:val="none" w:sz="0" w:space="0" w:color="auto" w:frame="1"/>
        </w:rPr>
        <w:t xml:space="preserve"> </w:t>
      </w:r>
      <w:r w:rsidR="00572494">
        <w:rPr>
          <w:rFonts w:ascii="Arial" w:hAnsi="Arial" w:cs="Arial"/>
          <w:b/>
          <w:bCs/>
          <w:color w:val="323130"/>
          <w:sz w:val="22"/>
          <w:szCs w:val="22"/>
          <w:u w:val="single"/>
          <w:bdr w:val="none" w:sz="0" w:space="0" w:color="auto" w:frame="1"/>
        </w:rPr>
        <w:t>VI)</w:t>
      </w:r>
    </w:p>
    <w:p w:rsidR="00883EB1" w:rsidRPr="00FF713F" w:rsidRDefault="00883EB1" w:rsidP="00FF713F">
      <w:pPr>
        <w:pStyle w:val="NormalWeb"/>
        <w:shd w:val="clear" w:color="auto" w:fill="FFFFFF"/>
        <w:spacing w:before="0" w:beforeAutospacing="0" w:after="0" w:afterAutospacing="0"/>
        <w:jc w:val="both"/>
        <w:rPr>
          <w:rFonts w:ascii="Arial" w:hAnsi="Arial" w:cs="Arial"/>
          <w:color w:val="323130"/>
          <w:sz w:val="16"/>
          <w:szCs w:val="22"/>
          <w:bdr w:val="none" w:sz="0" w:space="0" w:color="auto" w:frame="1"/>
        </w:rPr>
      </w:pPr>
    </w:p>
    <w:p w:rsidR="005E2D50" w:rsidRPr="00EF496D" w:rsidRDefault="005E2D50" w:rsidP="00FF713F">
      <w:pPr>
        <w:pStyle w:val="NormalWeb"/>
        <w:shd w:val="clear" w:color="auto" w:fill="FFFFFF"/>
        <w:spacing w:before="0" w:beforeAutospacing="0" w:after="0" w:afterAutospacing="0" w:line="276" w:lineRule="auto"/>
        <w:jc w:val="both"/>
        <w:rPr>
          <w:rFonts w:ascii="Arial" w:hAnsi="Arial" w:cs="Arial"/>
          <w:color w:val="323130"/>
          <w:sz w:val="22"/>
          <w:szCs w:val="22"/>
          <w:bdr w:val="none" w:sz="0" w:space="0" w:color="auto" w:frame="1"/>
        </w:rPr>
      </w:pPr>
      <w:r w:rsidRPr="00EF496D">
        <w:rPr>
          <w:rFonts w:ascii="Arial" w:hAnsi="Arial" w:cs="Arial"/>
          <w:color w:val="323130"/>
          <w:sz w:val="22"/>
          <w:szCs w:val="22"/>
          <w:bdr w:val="none" w:sz="0" w:space="0" w:color="auto" w:frame="1"/>
        </w:rPr>
        <w:t xml:space="preserve">Extension of </w:t>
      </w:r>
      <w:r w:rsidR="00FF713F">
        <w:rPr>
          <w:rFonts w:ascii="Arial" w:hAnsi="Arial" w:cs="Arial"/>
          <w:color w:val="323130"/>
          <w:sz w:val="22"/>
          <w:szCs w:val="22"/>
          <w:bdr w:val="none" w:sz="0" w:space="0" w:color="auto" w:frame="1"/>
        </w:rPr>
        <w:t xml:space="preserve">M/s </w:t>
      </w:r>
      <w:r w:rsidRPr="00EF496D">
        <w:rPr>
          <w:rFonts w:ascii="Arial" w:hAnsi="Arial" w:cs="Arial"/>
          <w:color w:val="323130"/>
          <w:sz w:val="22"/>
          <w:szCs w:val="22"/>
          <w:bdr w:val="none" w:sz="0" w:space="0" w:color="auto" w:frame="1"/>
        </w:rPr>
        <w:t>Azure Cloud Services has been approved by the Competent Authority at AICTE after receipt of a communication from Prof. Andrew vide his email dated 16.07.2019 for extension of Azure Cloud Services through M/s</w:t>
      </w:r>
      <w:r w:rsidR="00FF713F">
        <w:rPr>
          <w:rFonts w:ascii="Arial" w:hAnsi="Arial" w:cs="Arial"/>
          <w:color w:val="323130"/>
          <w:sz w:val="22"/>
          <w:szCs w:val="22"/>
          <w:bdr w:val="none" w:sz="0" w:space="0" w:color="auto" w:frame="1"/>
        </w:rPr>
        <w:t xml:space="preserve"> </w:t>
      </w:r>
      <w:r w:rsidRPr="00EF496D">
        <w:rPr>
          <w:rFonts w:ascii="Arial" w:hAnsi="Arial" w:cs="Arial"/>
          <w:color w:val="323130"/>
          <w:sz w:val="22"/>
          <w:szCs w:val="22"/>
          <w:bdr w:val="none" w:sz="0" w:space="0" w:color="auto" w:frame="1"/>
        </w:rPr>
        <w:t xml:space="preserve">Embee Software Pvt. Ltd for smooth transition and migration of data/courses from SWAYAM 1.0 to SWAYAM 2.0 </w:t>
      </w:r>
    </w:p>
    <w:p w:rsidR="005E2D50" w:rsidRPr="00273020" w:rsidRDefault="005E2D50" w:rsidP="00FF713F">
      <w:pPr>
        <w:pStyle w:val="NormalWeb"/>
        <w:shd w:val="clear" w:color="auto" w:fill="FFFFFF"/>
        <w:spacing w:before="0" w:beforeAutospacing="0" w:after="0" w:afterAutospacing="0"/>
        <w:jc w:val="both"/>
        <w:rPr>
          <w:rFonts w:ascii="Arial" w:hAnsi="Arial" w:cs="Arial"/>
          <w:color w:val="323130"/>
          <w:sz w:val="16"/>
          <w:szCs w:val="22"/>
          <w:bdr w:val="none" w:sz="0" w:space="0" w:color="auto" w:frame="1"/>
        </w:rPr>
      </w:pPr>
    </w:p>
    <w:p w:rsidR="005E2D50" w:rsidRDefault="005E2D50" w:rsidP="00FF713F">
      <w:pPr>
        <w:spacing w:after="0" w:line="240" w:lineRule="auto"/>
        <w:jc w:val="both"/>
        <w:rPr>
          <w:rFonts w:ascii="Arial" w:hAnsi="Arial" w:cs="Arial"/>
          <w:b/>
          <w:bCs/>
        </w:rPr>
      </w:pPr>
      <w:r w:rsidRPr="00EF496D">
        <w:rPr>
          <w:rFonts w:ascii="Arial" w:hAnsi="Arial" w:cs="Arial"/>
          <w:b/>
          <w:bCs/>
        </w:rPr>
        <w:t xml:space="preserve">Submitted </w:t>
      </w:r>
      <w:r w:rsidR="00762CF1">
        <w:rPr>
          <w:rFonts w:ascii="Arial" w:hAnsi="Arial" w:cs="Arial"/>
          <w:b/>
          <w:bCs/>
        </w:rPr>
        <w:t>f</w:t>
      </w:r>
      <w:r w:rsidRPr="00EF496D">
        <w:rPr>
          <w:rFonts w:ascii="Arial" w:hAnsi="Arial" w:cs="Arial"/>
          <w:b/>
          <w:bCs/>
        </w:rPr>
        <w:t>or Information</w:t>
      </w:r>
    </w:p>
    <w:p w:rsidR="00FF713F" w:rsidRPr="00FF713F" w:rsidRDefault="00FF713F" w:rsidP="00FF713F">
      <w:pPr>
        <w:spacing w:after="0" w:line="240" w:lineRule="auto"/>
        <w:jc w:val="both"/>
        <w:rPr>
          <w:rFonts w:ascii="Arial" w:hAnsi="Arial" w:cs="Arial"/>
          <w:bCs/>
          <w:sz w:val="16"/>
        </w:rPr>
      </w:pPr>
    </w:p>
    <w:p w:rsidR="00883EB1" w:rsidRPr="00A03129" w:rsidRDefault="00883EB1" w:rsidP="00FF713F">
      <w:pPr>
        <w:pStyle w:val="NormalWeb"/>
        <w:shd w:val="clear" w:color="auto" w:fill="FFFFFF"/>
        <w:spacing w:before="0" w:beforeAutospacing="0" w:after="0" w:afterAutospacing="0" w:line="276" w:lineRule="auto"/>
        <w:jc w:val="both"/>
        <w:rPr>
          <w:rFonts w:ascii="Cambria" w:hAnsi="Cambria"/>
          <w:color w:val="323130"/>
          <w:sz w:val="22"/>
          <w:szCs w:val="22"/>
        </w:rPr>
      </w:pPr>
      <w:r w:rsidRPr="00EF496D">
        <w:rPr>
          <w:rFonts w:ascii="Arial" w:hAnsi="Arial" w:cs="Arial"/>
          <w:color w:val="323130"/>
          <w:sz w:val="22"/>
          <w:szCs w:val="22"/>
          <w:bdr w:val="none" w:sz="0" w:space="0" w:color="auto" w:frame="1"/>
        </w:rPr>
        <w:t xml:space="preserve">The </w:t>
      </w:r>
      <w:r w:rsidR="00635068" w:rsidRPr="00EF496D">
        <w:rPr>
          <w:rFonts w:ascii="Arial" w:hAnsi="Arial" w:cs="Arial"/>
          <w:color w:val="323130"/>
          <w:sz w:val="22"/>
          <w:szCs w:val="22"/>
          <w:bdr w:val="none" w:sz="0" w:space="0" w:color="auto" w:frame="1"/>
        </w:rPr>
        <w:t xml:space="preserve">information is submitted to </w:t>
      </w:r>
      <w:r w:rsidRPr="00EF496D">
        <w:rPr>
          <w:rFonts w:ascii="Arial" w:hAnsi="Arial" w:cs="Arial"/>
          <w:color w:val="323130"/>
          <w:sz w:val="22"/>
          <w:szCs w:val="22"/>
          <w:bdr w:val="none" w:sz="0" w:space="0" w:color="auto" w:frame="1"/>
        </w:rPr>
        <w:t>SWAYAM Board</w:t>
      </w:r>
      <w:r w:rsidR="00762CF1">
        <w:rPr>
          <w:rFonts w:ascii="Arial" w:hAnsi="Arial" w:cs="Arial"/>
          <w:color w:val="323130"/>
          <w:sz w:val="22"/>
          <w:szCs w:val="22"/>
          <w:bdr w:val="none" w:sz="0" w:space="0" w:color="auto" w:frame="1"/>
        </w:rPr>
        <w:t xml:space="preserve"> regarding</w:t>
      </w:r>
      <w:r w:rsidR="005A2C78" w:rsidRPr="00EF496D">
        <w:rPr>
          <w:rFonts w:ascii="Arial" w:hAnsi="Arial" w:cs="Arial"/>
          <w:color w:val="323130"/>
          <w:sz w:val="22"/>
          <w:szCs w:val="22"/>
          <w:bdr w:val="none" w:sz="0" w:space="0" w:color="auto" w:frame="1"/>
        </w:rPr>
        <w:t xml:space="preserve"> the</w:t>
      </w:r>
      <w:r w:rsidRPr="00EF496D">
        <w:rPr>
          <w:rFonts w:ascii="Arial" w:hAnsi="Arial" w:cs="Arial"/>
          <w:color w:val="323130"/>
          <w:sz w:val="22"/>
          <w:szCs w:val="22"/>
          <w:bdr w:val="none" w:sz="0" w:space="0" w:color="auto" w:frame="1"/>
        </w:rPr>
        <w:t xml:space="preserve"> </w:t>
      </w:r>
      <w:r w:rsidR="00762CF1">
        <w:rPr>
          <w:rFonts w:ascii="Arial" w:hAnsi="Arial" w:cs="Arial"/>
          <w:color w:val="323130"/>
          <w:sz w:val="22"/>
          <w:szCs w:val="22"/>
          <w:bdr w:val="none" w:sz="0" w:space="0" w:color="auto" w:frame="1"/>
        </w:rPr>
        <w:t>E</w:t>
      </w:r>
      <w:r w:rsidRPr="00EF496D">
        <w:rPr>
          <w:rFonts w:ascii="Arial" w:hAnsi="Arial" w:cs="Arial"/>
          <w:color w:val="323130"/>
          <w:sz w:val="22"/>
          <w:szCs w:val="22"/>
          <w:bdr w:val="none" w:sz="0" w:space="0" w:color="auto" w:frame="1"/>
        </w:rPr>
        <w:t>xtension of the Contract of M/s Embee</w:t>
      </w:r>
      <w:r w:rsidR="00FF713F">
        <w:rPr>
          <w:rFonts w:ascii="Arial" w:hAnsi="Arial" w:cs="Arial"/>
          <w:color w:val="323130"/>
          <w:sz w:val="22"/>
          <w:szCs w:val="22"/>
          <w:bdr w:val="none" w:sz="0" w:space="0" w:color="auto" w:frame="1"/>
        </w:rPr>
        <w:t xml:space="preserve"> </w:t>
      </w:r>
      <w:r w:rsidRPr="00EF496D">
        <w:rPr>
          <w:rFonts w:ascii="Arial" w:hAnsi="Arial" w:cs="Arial"/>
          <w:color w:val="323130"/>
          <w:sz w:val="22"/>
          <w:szCs w:val="22"/>
          <w:bdr w:val="none" w:sz="0" w:space="0" w:color="auto" w:frame="1"/>
        </w:rPr>
        <w:t xml:space="preserve">Software Pvt. Ltd. for providing M/s Azure Cloud Services from </w:t>
      </w:r>
      <w:r w:rsidRPr="00EF496D">
        <w:rPr>
          <w:rFonts w:ascii="Arial" w:hAnsi="Arial" w:cs="Arial"/>
          <w:b/>
          <w:bCs/>
          <w:color w:val="323130"/>
          <w:sz w:val="22"/>
          <w:szCs w:val="22"/>
          <w:bdr w:val="none" w:sz="0" w:space="0" w:color="auto" w:frame="1"/>
        </w:rPr>
        <w:t>8</w:t>
      </w:r>
      <w:r w:rsidRPr="00EF496D">
        <w:rPr>
          <w:rFonts w:ascii="Arial" w:hAnsi="Arial" w:cs="Arial"/>
          <w:b/>
          <w:bCs/>
          <w:color w:val="323130"/>
          <w:sz w:val="22"/>
          <w:szCs w:val="22"/>
          <w:bdr w:val="none" w:sz="0" w:space="0" w:color="auto" w:frame="1"/>
          <w:vertAlign w:val="superscript"/>
        </w:rPr>
        <w:t>th</w:t>
      </w:r>
      <w:r w:rsidRPr="00EF496D">
        <w:rPr>
          <w:rFonts w:ascii="Arial" w:hAnsi="Arial" w:cs="Arial"/>
          <w:b/>
          <w:bCs/>
          <w:color w:val="323130"/>
          <w:sz w:val="22"/>
          <w:szCs w:val="22"/>
          <w:bdr w:val="none" w:sz="0" w:space="0" w:color="auto" w:frame="1"/>
        </w:rPr>
        <w:t> August, 2019 till 31</w:t>
      </w:r>
      <w:r w:rsidRPr="00EF496D">
        <w:rPr>
          <w:rFonts w:ascii="Arial" w:hAnsi="Arial" w:cs="Arial"/>
          <w:b/>
          <w:bCs/>
          <w:color w:val="323130"/>
          <w:sz w:val="22"/>
          <w:szCs w:val="22"/>
          <w:bdr w:val="none" w:sz="0" w:space="0" w:color="auto" w:frame="1"/>
          <w:vertAlign w:val="superscript"/>
        </w:rPr>
        <w:t>st</w:t>
      </w:r>
      <w:r w:rsidRPr="00EF496D">
        <w:rPr>
          <w:rFonts w:ascii="Arial" w:hAnsi="Arial" w:cs="Arial"/>
          <w:b/>
          <w:bCs/>
          <w:color w:val="323130"/>
          <w:sz w:val="22"/>
          <w:szCs w:val="22"/>
          <w:bdr w:val="none" w:sz="0" w:space="0" w:color="auto" w:frame="1"/>
        </w:rPr>
        <w:t> December, 2019</w:t>
      </w:r>
      <w:r w:rsidRPr="00EF496D">
        <w:rPr>
          <w:rFonts w:ascii="Arial" w:hAnsi="Arial" w:cs="Arial"/>
          <w:color w:val="323130"/>
          <w:sz w:val="22"/>
          <w:szCs w:val="22"/>
          <w:bdr w:val="none" w:sz="0" w:space="0" w:color="auto" w:frame="1"/>
        </w:rPr>
        <w:t xml:space="preserve"> on the existing terms &amp; conditions with provision for termination of services anytime by giving one month notice for providing Azure Cloud Services for SWAYAM MOOCs Platform.</w:t>
      </w:r>
    </w:p>
    <w:p w:rsidR="000A2CA9" w:rsidRPr="00FF713F" w:rsidRDefault="000A2CA9" w:rsidP="00FF713F">
      <w:pPr>
        <w:rPr>
          <w:rFonts w:ascii="Arial" w:hAnsi="Arial" w:cs="Arial"/>
          <w:bCs/>
        </w:rPr>
      </w:pPr>
    </w:p>
    <w:p w:rsidR="00883EB1" w:rsidRDefault="008430D5" w:rsidP="00FF713F">
      <w:pPr>
        <w:spacing w:after="0"/>
        <w:ind w:left="7920"/>
        <w:rPr>
          <w:rFonts w:ascii="Arial" w:hAnsi="Arial" w:cs="Arial"/>
          <w:b/>
          <w:bCs/>
          <w:u w:val="single"/>
        </w:rPr>
      </w:pPr>
      <w:r w:rsidRPr="008430D5">
        <w:rPr>
          <w:rFonts w:ascii="Arial" w:hAnsi="Arial" w:cs="Arial"/>
          <w:b/>
          <w:bCs/>
          <w:u w:val="single"/>
        </w:rPr>
        <w:t xml:space="preserve">Annexure </w:t>
      </w:r>
      <w:r w:rsidR="00572494">
        <w:rPr>
          <w:rFonts w:ascii="Arial" w:hAnsi="Arial" w:cs="Arial"/>
          <w:b/>
          <w:bCs/>
          <w:u w:val="single"/>
        </w:rPr>
        <w:t>V</w:t>
      </w:r>
    </w:p>
    <w:p w:rsidR="00FF713F" w:rsidRPr="00FF713F" w:rsidRDefault="00FF713F" w:rsidP="00FF713F">
      <w:pPr>
        <w:spacing w:after="0"/>
        <w:jc w:val="both"/>
        <w:rPr>
          <w:rFonts w:ascii="Arial" w:hAnsi="Arial" w:cs="Arial"/>
          <w:bCs/>
        </w:rPr>
      </w:pPr>
    </w:p>
    <w:p w:rsidR="00883EB1" w:rsidRDefault="008430D5" w:rsidP="00FF713F">
      <w:pPr>
        <w:spacing w:after="0"/>
        <w:rPr>
          <w:rFonts w:ascii="Arial" w:hAnsi="Arial" w:cs="Arial"/>
          <w:bCs/>
        </w:rPr>
      </w:pPr>
      <w:r>
        <w:rPr>
          <w:rFonts w:ascii="Arial" w:hAnsi="Arial" w:cs="Arial"/>
          <w:bCs/>
          <w:noProof/>
        </w:rPr>
        <w:drawing>
          <wp:inline distT="0" distB="0" distL="0" distR="0">
            <wp:extent cx="6019440" cy="7798079"/>
            <wp:effectExtent l="19050" t="0" r="36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020205" cy="7799070"/>
                    </a:xfrm>
                    <a:prstGeom prst="rect">
                      <a:avLst/>
                    </a:prstGeom>
                    <a:noFill/>
                    <a:ln w="9525">
                      <a:noFill/>
                      <a:miter lim="800000"/>
                      <a:headEnd/>
                      <a:tailEnd/>
                    </a:ln>
                  </pic:spPr>
                </pic:pic>
              </a:graphicData>
            </a:graphic>
          </wp:inline>
        </w:drawing>
      </w:r>
    </w:p>
    <w:p w:rsidR="008430D5" w:rsidRDefault="008430D5" w:rsidP="002408C3">
      <w:pPr>
        <w:jc w:val="right"/>
        <w:rPr>
          <w:rFonts w:ascii="Arial" w:hAnsi="Arial" w:cs="Arial"/>
          <w:b/>
          <w:bCs/>
          <w:u w:val="single"/>
        </w:rPr>
      </w:pPr>
    </w:p>
    <w:p w:rsidR="008430D5" w:rsidRPr="00FF713F" w:rsidRDefault="008430D5" w:rsidP="00FF713F">
      <w:pPr>
        <w:spacing w:after="0"/>
        <w:rPr>
          <w:rFonts w:ascii="Arial" w:hAnsi="Arial" w:cs="Arial"/>
          <w:bCs/>
        </w:rPr>
      </w:pPr>
    </w:p>
    <w:p w:rsidR="008430D5" w:rsidRDefault="008430D5" w:rsidP="00FF713F">
      <w:pPr>
        <w:spacing w:after="0"/>
        <w:jc w:val="right"/>
        <w:rPr>
          <w:rFonts w:ascii="Arial" w:hAnsi="Arial" w:cs="Arial"/>
          <w:b/>
          <w:bCs/>
          <w:u w:val="single"/>
        </w:rPr>
      </w:pPr>
      <w:r>
        <w:rPr>
          <w:rFonts w:ascii="Arial" w:hAnsi="Arial" w:cs="Arial"/>
          <w:b/>
          <w:bCs/>
          <w:u w:val="single"/>
        </w:rPr>
        <w:t xml:space="preserve">Annexure </w:t>
      </w:r>
      <w:r w:rsidR="00572494">
        <w:rPr>
          <w:rFonts w:ascii="Arial" w:hAnsi="Arial" w:cs="Arial"/>
          <w:b/>
          <w:bCs/>
          <w:u w:val="single"/>
        </w:rPr>
        <w:t>V</w:t>
      </w:r>
      <w:r>
        <w:rPr>
          <w:rFonts w:ascii="Arial" w:hAnsi="Arial" w:cs="Arial"/>
          <w:b/>
          <w:bCs/>
          <w:u w:val="single"/>
        </w:rPr>
        <w:t>I</w:t>
      </w:r>
    </w:p>
    <w:p w:rsidR="00FF713F" w:rsidRPr="00FF713F" w:rsidRDefault="00FF713F" w:rsidP="00FF713F">
      <w:pPr>
        <w:spacing w:after="0"/>
        <w:rPr>
          <w:rFonts w:ascii="Arial" w:hAnsi="Arial" w:cs="Arial"/>
          <w:bCs/>
        </w:rPr>
      </w:pPr>
    </w:p>
    <w:p w:rsidR="008430D5" w:rsidRDefault="008430D5" w:rsidP="002408C3">
      <w:pPr>
        <w:jc w:val="right"/>
        <w:rPr>
          <w:rFonts w:ascii="Arial" w:hAnsi="Arial" w:cs="Arial"/>
          <w:b/>
          <w:bCs/>
          <w:u w:val="single"/>
        </w:rPr>
      </w:pPr>
      <w:r>
        <w:rPr>
          <w:rFonts w:ascii="Arial" w:hAnsi="Arial" w:cs="Arial"/>
          <w:b/>
          <w:bCs/>
          <w:noProof/>
          <w:u w:val="single"/>
        </w:rPr>
        <w:drawing>
          <wp:inline distT="0" distB="0" distL="0" distR="0">
            <wp:extent cx="6029864" cy="7738848"/>
            <wp:effectExtent l="19050" t="0" r="898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036398" cy="7747233"/>
                    </a:xfrm>
                    <a:prstGeom prst="rect">
                      <a:avLst/>
                    </a:prstGeom>
                    <a:noFill/>
                    <a:ln w="9525">
                      <a:noFill/>
                      <a:miter lim="800000"/>
                      <a:headEnd/>
                      <a:tailEnd/>
                    </a:ln>
                  </pic:spPr>
                </pic:pic>
              </a:graphicData>
            </a:graphic>
          </wp:inline>
        </w:drawing>
      </w:r>
    </w:p>
    <w:p w:rsidR="008430D5" w:rsidRDefault="008430D5" w:rsidP="002408C3">
      <w:pPr>
        <w:jc w:val="right"/>
        <w:rPr>
          <w:rFonts w:ascii="Arial" w:hAnsi="Arial" w:cs="Arial"/>
          <w:b/>
          <w:bCs/>
          <w:u w:val="single"/>
        </w:rPr>
      </w:pPr>
    </w:p>
    <w:p w:rsidR="001D4BA7" w:rsidRPr="00FF713F" w:rsidRDefault="001D4BA7" w:rsidP="00FF713F">
      <w:pPr>
        <w:spacing w:after="0"/>
        <w:rPr>
          <w:rFonts w:ascii="Arial" w:hAnsi="Arial" w:cs="Arial"/>
          <w:bCs/>
        </w:rPr>
      </w:pPr>
    </w:p>
    <w:p w:rsidR="002408C3" w:rsidRDefault="002408C3" w:rsidP="00FF713F">
      <w:pPr>
        <w:spacing w:after="0"/>
        <w:jc w:val="right"/>
        <w:rPr>
          <w:rFonts w:ascii="Arial" w:hAnsi="Arial" w:cs="Arial"/>
          <w:b/>
          <w:bCs/>
          <w:u w:val="single"/>
        </w:rPr>
      </w:pPr>
      <w:r w:rsidRPr="00FF713F">
        <w:rPr>
          <w:rFonts w:ascii="Arial" w:hAnsi="Arial" w:cs="Arial"/>
          <w:b/>
          <w:bCs/>
          <w:u w:val="single"/>
        </w:rPr>
        <w:t xml:space="preserve">Agenda Item No. </w:t>
      </w:r>
      <w:r w:rsidR="00572494">
        <w:rPr>
          <w:rFonts w:ascii="Arial" w:hAnsi="Arial" w:cs="Arial"/>
          <w:b/>
          <w:bCs/>
          <w:u w:val="single"/>
        </w:rPr>
        <w:t>12</w:t>
      </w:r>
    </w:p>
    <w:p w:rsidR="00FF713F" w:rsidRPr="00FF713F" w:rsidRDefault="00FF713F" w:rsidP="00FF713F">
      <w:pPr>
        <w:spacing w:after="0"/>
        <w:rPr>
          <w:rFonts w:ascii="Arial" w:hAnsi="Arial" w:cs="Arial"/>
          <w:bCs/>
        </w:rPr>
      </w:pPr>
    </w:p>
    <w:p w:rsidR="00554D16" w:rsidRPr="00FF713F" w:rsidRDefault="00554D16" w:rsidP="00FF713F">
      <w:pPr>
        <w:spacing w:after="0"/>
        <w:jc w:val="both"/>
        <w:rPr>
          <w:rFonts w:ascii="Arial" w:hAnsi="Arial" w:cs="Arial"/>
          <w:b/>
          <w:u w:val="single"/>
        </w:rPr>
      </w:pPr>
      <w:r w:rsidRPr="00FF713F">
        <w:rPr>
          <w:rFonts w:ascii="Arial" w:eastAsia="Times New Roman" w:hAnsi="Arial" w:cs="Arial"/>
          <w:b/>
          <w:bCs/>
          <w:color w:val="000000"/>
          <w:u w:val="single"/>
          <w:bdr w:val="none" w:sz="0" w:space="0" w:color="auto" w:frame="1"/>
          <w:lang w:eastAsia="en-IN"/>
        </w:rPr>
        <w:t xml:space="preserve">Extension of Contract of Bulk SMS Gateway and </w:t>
      </w:r>
      <w:r w:rsidR="00FF713F">
        <w:rPr>
          <w:rFonts w:ascii="Arial" w:eastAsia="Times New Roman" w:hAnsi="Arial" w:cs="Arial"/>
          <w:b/>
          <w:bCs/>
          <w:color w:val="000000"/>
          <w:u w:val="single"/>
          <w:bdr w:val="none" w:sz="0" w:space="0" w:color="auto" w:frame="1"/>
          <w:lang w:eastAsia="en-IN"/>
        </w:rPr>
        <w:t>e</w:t>
      </w:r>
      <w:r w:rsidRPr="00FF713F">
        <w:rPr>
          <w:rFonts w:ascii="Arial" w:eastAsia="Times New Roman" w:hAnsi="Arial" w:cs="Arial"/>
          <w:b/>
          <w:bCs/>
          <w:color w:val="000000"/>
          <w:u w:val="single"/>
          <w:bdr w:val="none" w:sz="0" w:space="0" w:color="auto" w:frame="1"/>
          <w:lang w:eastAsia="en-IN"/>
        </w:rPr>
        <w:t>-Mail Services through M/s</w:t>
      </w:r>
      <w:r w:rsidR="00FF713F">
        <w:rPr>
          <w:rFonts w:ascii="Arial" w:eastAsia="Times New Roman" w:hAnsi="Arial" w:cs="Arial"/>
          <w:b/>
          <w:bCs/>
          <w:color w:val="000000"/>
          <w:u w:val="single"/>
          <w:bdr w:val="none" w:sz="0" w:space="0" w:color="auto" w:frame="1"/>
          <w:lang w:eastAsia="en-IN"/>
        </w:rPr>
        <w:t xml:space="preserve"> </w:t>
      </w:r>
      <w:r w:rsidRPr="00FF713F">
        <w:rPr>
          <w:rFonts w:ascii="Arial" w:eastAsia="Times New Roman" w:hAnsi="Arial" w:cs="Arial"/>
          <w:b/>
          <w:bCs/>
          <w:color w:val="000000"/>
          <w:u w:val="single"/>
          <w:bdr w:val="none" w:sz="0" w:space="0" w:color="auto" w:frame="1"/>
          <w:lang w:eastAsia="en-IN"/>
        </w:rPr>
        <w:t>Netcore</w:t>
      </w:r>
      <w:r w:rsidR="00FF713F">
        <w:rPr>
          <w:rFonts w:ascii="Arial" w:eastAsia="Times New Roman" w:hAnsi="Arial" w:cs="Arial"/>
          <w:b/>
          <w:bCs/>
          <w:color w:val="000000"/>
          <w:u w:val="single"/>
          <w:bdr w:val="none" w:sz="0" w:space="0" w:color="auto" w:frame="1"/>
          <w:lang w:eastAsia="en-IN"/>
        </w:rPr>
        <w:t xml:space="preserve"> </w:t>
      </w:r>
      <w:r w:rsidRPr="00FF713F">
        <w:rPr>
          <w:rFonts w:ascii="Arial" w:eastAsia="Times New Roman" w:hAnsi="Arial" w:cs="Arial"/>
          <w:b/>
          <w:bCs/>
          <w:color w:val="000000"/>
          <w:u w:val="single"/>
          <w:bdr w:val="none" w:sz="0" w:space="0" w:color="auto" w:frame="1"/>
          <w:lang w:eastAsia="en-IN"/>
        </w:rPr>
        <w:t>Solutions Pvt. Ltd., New Delhi from 01.04.2019 to 31.03.2020 -  Information Agenda</w:t>
      </w:r>
    </w:p>
    <w:p w:rsidR="00554D16" w:rsidRPr="00FF713F" w:rsidRDefault="00554D16" w:rsidP="00FF713F">
      <w:pPr>
        <w:shd w:val="clear" w:color="auto" w:fill="FFFFFF"/>
        <w:spacing w:after="0" w:line="240" w:lineRule="auto"/>
        <w:jc w:val="both"/>
        <w:rPr>
          <w:rFonts w:ascii="Arial" w:eastAsia="Times New Roman" w:hAnsi="Arial" w:cs="Arial"/>
          <w:color w:val="000000"/>
          <w:bdr w:val="none" w:sz="0" w:space="0" w:color="auto" w:frame="1"/>
          <w:lang w:eastAsia="en-IN"/>
        </w:rPr>
      </w:pPr>
      <w:r w:rsidRPr="00FF713F">
        <w:rPr>
          <w:rFonts w:ascii="Arial" w:eastAsia="Times New Roman" w:hAnsi="Arial" w:cs="Arial"/>
          <w:color w:val="000000"/>
          <w:bdr w:val="none" w:sz="0" w:space="0" w:color="auto" w:frame="1"/>
          <w:lang w:eastAsia="en-IN"/>
        </w:rPr>
        <w:t> </w:t>
      </w:r>
    </w:p>
    <w:p w:rsidR="00554D16" w:rsidRPr="00FF713F" w:rsidRDefault="00554D16" w:rsidP="00FF713F">
      <w:pPr>
        <w:shd w:val="clear" w:color="auto" w:fill="FFFFFF"/>
        <w:spacing w:after="0"/>
        <w:ind w:firstLine="720"/>
        <w:jc w:val="both"/>
        <w:rPr>
          <w:rFonts w:ascii="Arial" w:eastAsia="Times New Roman" w:hAnsi="Arial" w:cs="Arial"/>
          <w:color w:val="000000"/>
          <w:bdr w:val="none" w:sz="0" w:space="0" w:color="auto" w:frame="1"/>
          <w:lang w:eastAsia="en-IN"/>
        </w:rPr>
      </w:pPr>
      <w:r w:rsidRPr="00FF713F">
        <w:rPr>
          <w:rFonts w:ascii="Arial" w:eastAsia="Times New Roman" w:hAnsi="Arial" w:cs="Arial"/>
          <w:color w:val="000000"/>
          <w:bdr w:val="none" w:sz="0" w:space="0" w:color="auto" w:frame="1"/>
          <w:lang w:eastAsia="en-IN"/>
        </w:rPr>
        <w:t>The Joint Committee of SPC in its 14</w:t>
      </w:r>
      <w:r w:rsidRPr="00FF713F">
        <w:rPr>
          <w:rFonts w:ascii="Arial" w:eastAsia="Times New Roman" w:hAnsi="Arial" w:cs="Arial"/>
          <w:color w:val="000000"/>
          <w:bdr w:val="none" w:sz="0" w:space="0" w:color="auto" w:frame="1"/>
          <w:vertAlign w:val="superscript"/>
          <w:lang w:eastAsia="en-IN"/>
        </w:rPr>
        <w:t>th</w:t>
      </w:r>
      <w:r w:rsidRPr="00FF713F">
        <w:rPr>
          <w:rFonts w:ascii="Arial" w:eastAsia="Times New Roman" w:hAnsi="Arial" w:cs="Arial"/>
          <w:color w:val="000000"/>
          <w:bdr w:val="none" w:sz="0" w:space="0" w:color="auto" w:frame="1"/>
          <w:lang w:eastAsia="en-IN"/>
        </w:rPr>
        <w:t> Meeting held on 24</w:t>
      </w:r>
      <w:r w:rsidRPr="00FF713F">
        <w:rPr>
          <w:rFonts w:ascii="Arial" w:eastAsia="Times New Roman" w:hAnsi="Arial" w:cs="Arial"/>
          <w:color w:val="000000"/>
          <w:bdr w:val="none" w:sz="0" w:space="0" w:color="auto" w:frame="1"/>
          <w:vertAlign w:val="superscript"/>
          <w:lang w:eastAsia="en-IN"/>
        </w:rPr>
        <w:t>th</w:t>
      </w:r>
      <w:r w:rsidRPr="00FF713F">
        <w:rPr>
          <w:rFonts w:ascii="Arial" w:eastAsia="Times New Roman" w:hAnsi="Arial" w:cs="Arial"/>
          <w:color w:val="000000"/>
          <w:bdr w:val="none" w:sz="0" w:space="0" w:color="auto" w:frame="1"/>
          <w:lang w:eastAsia="en-IN"/>
        </w:rPr>
        <w:t> August, 2016 had approved the contract of Bulk SMS Gateway and Email Services for SWAYAM Project to M/s. Netcore Solutions Pvt. New Delhi, an empanelled Agency of D.A.V.P. @ Rs.2.75 paisa per SMS+ Service Tax and </w:t>
      </w:r>
      <w:r w:rsidRPr="00FF713F">
        <w:rPr>
          <w:rFonts w:ascii="Arial" w:eastAsia="Times New Roman" w:hAnsi="Arial" w:cs="Arial"/>
          <w:b/>
          <w:bCs/>
          <w:color w:val="000000"/>
          <w:bdr w:val="none" w:sz="0" w:space="0" w:color="auto" w:frame="1"/>
          <w:lang w:eastAsia="en-IN"/>
        </w:rPr>
        <w:t>0.95 paisa per e-mail+ Service Tax </w:t>
      </w:r>
      <w:r w:rsidRPr="00FF713F">
        <w:rPr>
          <w:rFonts w:ascii="Arial" w:eastAsia="Times New Roman" w:hAnsi="Arial" w:cs="Arial"/>
          <w:color w:val="000000"/>
          <w:bdr w:val="none" w:sz="0" w:space="0" w:color="auto" w:frame="1"/>
          <w:lang w:eastAsia="en-IN"/>
        </w:rPr>
        <w:t xml:space="preserve">from 12.08.2016 to 31.03.2017 which was subsequently extended upto 31.03.2018 with the approval of the  Joint Committee in its 26th Meeting held on 24th May, 2017. </w:t>
      </w:r>
    </w:p>
    <w:p w:rsidR="00554D16" w:rsidRPr="00FF713F" w:rsidRDefault="00554D16" w:rsidP="00554D16">
      <w:pPr>
        <w:shd w:val="clear" w:color="auto" w:fill="FFFFFF"/>
        <w:spacing w:after="0" w:line="240" w:lineRule="auto"/>
        <w:ind w:firstLine="720"/>
        <w:jc w:val="both"/>
        <w:rPr>
          <w:rFonts w:ascii="Arial" w:eastAsia="Times New Roman" w:hAnsi="Arial" w:cs="Arial"/>
          <w:color w:val="000000"/>
          <w:bdr w:val="none" w:sz="0" w:space="0" w:color="auto" w:frame="1"/>
          <w:lang w:eastAsia="en-IN"/>
        </w:rPr>
      </w:pPr>
    </w:p>
    <w:p w:rsidR="00554D16" w:rsidRPr="00FF713F" w:rsidRDefault="00554D16" w:rsidP="00FF713F">
      <w:pPr>
        <w:shd w:val="clear" w:color="auto" w:fill="FFFFFF"/>
        <w:spacing w:after="0"/>
        <w:ind w:firstLine="720"/>
        <w:jc w:val="both"/>
        <w:rPr>
          <w:rFonts w:ascii="Arial" w:eastAsia="Times New Roman" w:hAnsi="Arial" w:cs="Arial"/>
          <w:color w:val="000000"/>
          <w:bdr w:val="none" w:sz="0" w:space="0" w:color="auto" w:frame="1"/>
          <w:lang w:eastAsia="en-IN"/>
        </w:rPr>
      </w:pPr>
      <w:r w:rsidRPr="00FF713F">
        <w:rPr>
          <w:rFonts w:ascii="Arial" w:eastAsia="Times New Roman" w:hAnsi="Arial" w:cs="Arial"/>
          <w:color w:val="000000"/>
          <w:bdr w:val="none" w:sz="0" w:space="0" w:color="auto" w:frame="1"/>
          <w:lang w:eastAsia="en-IN"/>
        </w:rPr>
        <w:t>On expiry of the contract of M/s. Netcore Solutions Pvt. Ltd. on 31.03.2018, an agenda note was submitted to SWAYAM Board in its 9</w:t>
      </w:r>
      <w:r w:rsidRPr="00FF713F">
        <w:rPr>
          <w:rFonts w:ascii="Arial" w:eastAsia="Times New Roman" w:hAnsi="Arial" w:cs="Arial"/>
          <w:color w:val="000000"/>
          <w:bdr w:val="none" w:sz="0" w:space="0" w:color="auto" w:frame="1"/>
          <w:vertAlign w:val="superscript"/>
          <w:lang w:eastAsia="en-IN"/>
        </w:rPr>
        <w:t>th</w:t>
      </w:r>
      <w:r w:rsidRPr="00FF713F">
        <w:rPr>
          <w:rFonts w:ascii="Arial" w:eastAsia="Times New Roman" w:hAnsi="Arial" w:cs="Arial"/>
          <w:color w:val="000000"/>
          <w:bdr w:val="none" w:sz="0" w:space="0" w:color="auto" w:frame="1"/>
          <w:lang w:eastAsia="en-IN"/>
        </w:rPr>
        <w:t xml:space="preserve"> Meeting held on 12.11.2018 for approval of the further extension of the contract upto 31.03.2019. The SWAYAM Board considered the Agenda and observed as under: </w:t>
      </w:r>
    </w:p>
    <w:p w:rsidR="00554D16" w:rsidRPr="00FF713F" w:rsidRDefault="00554D16" w:rsidP="00554D16">
      <w:pPr>
        <w:shd w:val="clear" w:color="auto" w:fill="FFFFFF"/>
        <w:spacing w:after="0" w:line="240" w:lineRule="auto"/>
        <w:ind w:firstLine="720"/>
        <w:jc w:val="both"/>
        <w:rPr>
          <w:rFonts w:ascii="Arial" w:eastAsia="Times New Roman" w:hAnsi="Arial" w:cs="Arial"/>
          <w:color w:val="000000"/>
          <w:bdr w:val="none" w:sz="0" w:space="0" w:color="auto" w:frame="1"/>
          <w:lang w:eastAsia="en-IN"/>
        </w:rPr>
      </w:pPr>
    </w:p>
    <w:p w:rsidR="00554D16" w:rsidRPr="00FF713F" w:rsidRDefault="00554D16" w:rsidP="00FF713F">
      <w:pPr>
        <w:shd w:val="clear" w:color="auto" w:fill="FFFFFF"/>
        <w:spacing w:after="0"/>
        <w:ind w:firstLine="720"/>
        <w:jc w:val="both"/>
        <w:rPr>
          <w:rFonts w:ascii="Arial" w:eastAsia="Times New Roman" w:hAnsi="Arial" w:cs="Arial"/>
          <w:b/>
          <w:bCs/>
          <w:i/>
          <w:iCs/>
          <w:color w:val="000000"/>
          <w:bdr w:val="none" w:sz="0" w:space="0" w:color="auto" w:frame="1"/>
          <w:lang w:eastAsia="en-IN"/>
        </w:rPr>
      </w:pPr>
      <w:r w:rsidRPr="00FF713F">
        <w:rPr>
          <w:rFonts w:ascii="Arial" w:eastAsia="Times New Roman" w:hAnsi="Arial" w:cs="Arial"/>
          <w:b/>
          <w:bCs/>
          <w:i/>
          <w:iCs/>
          <w:color w:val="000000"/>
          <w:bdr w:val="none" w:sz="0" w:space="0" w:color="auto" w:frame="1"/>
          <w:lang w:eastAsia="en-IN"/>
        </w:rPr>
        <w:t>“AICTE being the Implementing Agency for this, they shall take appropriate decision at their level following the relevant Rules and Regulations and report the action for information of Board.” </w:t>
      </w:r>
    </w:p>
    <w:p w:rsidR="00554D16" w:rsidRPr="00FF713F" w:rsidRDefault="00554D16" w:rsidP="00554D16">
      <w:pPr>
        <w:shd w:val="clear" w:color="auto" w:fill="FFFFFF"/>
        <w:spacing w:after="0" w:line="240" w:lineRule="auto"/>
        <w:ind w:firstLine="720"/>
        <w:jc w:val="both"/>
        <w:rPr>
          <w:rFonts w:ascii="Arial" w:eastAsia="Times New Roman" w:hAnsi="Arial" w:cs="Arial"/>
          <w:color w:val="000000"/>
          <w:bdr w:val="none" w:sz="0" w:space="0" w:color="auto" w:frame="1"/>
          <w:lang w:eastAsia="en-IN"/>
        </w:rPr>
      </w:pPr>
    </w:p>
    <w:p w:rsidR="00554D16" w:rsidRPr="00FF713F" w:rsidRDefault="00554D16" w:rsidP="00FF713F">
      <w:pPr>
        <w:shd w:val="clear" w:color="auto" w:fill="FFFFFF"/>
        <w:spacing w:after="0"/>
        <w:ind w:firstLine="720"/>
        <w:jc w:val="both"/>
        <w:rPr>
          <w:rFonts w:ascii="Arial" w:eastAsia="Times New Roman" w:hAnsi="Arial" w:cs="Arial"/>
          <w:color w:val="000000"/>
          <w:bdr w:val="none" w:sz="0" w:space="0" w:color="auto" w:frame="1"/>
          <w:lang w:eastAsia="en-IN"/>
        </w:rPr>
      </w:pPr>
      <w:r w:rsidRPr="00FF713F">
        <w:rPr>
          <w:rFonts w:ascii="Arial" w:eastAsia="Times New Roman" w:hAnsi="Arial" w:cs="Arial"/>
          <w:color w:val="000000"/>
          <w:bdr w:val="none" w:sz="0" w:space="0" w:color="auto" w:frame="1"/>
          <w:lang w:eastAsia="en-IN"/>
        </w:rPr>
        <w:t xml:space="preserve">Accordingly, the contract of email services was extended upto 31.03.2019 with the approval of Competent Authority at AICTE. SWAYAM MOOCs Platform is receiving e-mail services at support@swayam.gov.in through M/s. Netcore Solutions Pvt. Ltd. These e-mail services are very essential for feedback and reply to the learners/students pertaining to online courses. Hence, keeping in view the need of email services for SWAYAM (SWAYAM 1.0 as well as SWAYAM-2.0) the matter was submitted to the Competent Authority for extension of contract for a further period of one year i.e. from 01.04.2019 to 31.03.2020. The Competent Authority at AICTE has approved extension of contract of Bulk SMS Gateway and E-Mail Services being provided by  M/s. Netcore Solutions Pvt. Ltd., New Delhi upto 31st March, 2020 on the existing terms &amp; conditions with provision for termination of services anytime by giving one month’s notice </w:t>
      </w:r>
      <w:r w:rsidRPr="00FF713F">
        <w:rPr>
          <w:rFonts w:ascii="Arial" w:eastAsia="Times New Roman" w:hAnsi="Arial" w:cs="Arial"/>
          <w:b/>
          <w:bCs/>
          <w:color w:val="000000"/>
          <w:bdr w:val="none" w:sz="0" w:space="0" w:color="auto" w:frame="1"/>
          <w:lang w:eastAsia="en-IN"/>
        </w:rPr>
        <w:t>till an alternate e-mail service provider is finalised by NPTEL/IIT Madras for SWAYAM 2.0.</w:t>
      </w:r>
      <w:r w:rsidRPr="00FF713F">
        <w:rPr>
          <w:rFonts w:ascii="Arial" w:eastAsia="Times New Roman" w:hAnsi="Arial" w:cs="Arial"/>
          <w:color w:val="000000"/>
          <w:bdr w:val="none" w:sz="0" w:space="0" w:color="auto" w:frame="1"/>
          <w:lang w:eastAsia="en-IN"/>
        </w:rPr>
        <w:t xml:space="preserve"> It may be mentioned here that the monthly bill for email services being received from M/s. Netcore Solutions Pvt. Ltd.  is less than Rs.5,000/- per month and annual financial implication is approx. Rs.60,000/- only.</w:t>
      </w:r>
    </w:p>
    <w:p w:rsidR="00554D16" w:rsidRPr="00FF713F" w:rsidRDefault="00554D16" w:rsidP="00554D16">
      <w:pPr>
        <w:shd w:val="clear" w:color="auto" w:fill="FFFFFF"/>
        <w:spacing w:after="0" w:line="240" w:lineRule="auto"/>
        <w:jc w:val="both"/>
        <w:rPr>
          <w:rFonts w:ascii="Arial" w:eastAsia="Times New Roman" w:hAnsi="Arial" w:cs="Arial"/>
          <w:color w:val="000000"/>
          <w:bdr w:val="none" w:sz="0" w:space="0" w:color="auto" w:frame="1"/>
          <w:lang w:eastAsia="en-IN"/>
        </w:rPr>
      </w:pPr>
    </w:p>
    <w:p w:rsidR="00554D16" w:rsidRPr="00FF713F" w:rsidRDefault="00554D16" w:rsidP="00FF713F">
      <w:pPr>
        <w:shd w:val="clear" w:color="auto" w:fill="FFFFFF"/>
        <w:spacing w:after="0"/>
        <w:ind w:firstLine="720"/>
        <w:jc w:val="both"/>
        <w:rPr>
          <w:rFonts w:ascii="Arial" w:eastAsia="Times New Roman" w:hAnsi="Arial" w:cs="Arial"/>
          <w:color w:val="000000"/>
          <w:bdr w:val="none" w:sz="0" w:space="0" w:color="auto" w:frame="1"/>
          <w:lang w:eastAsia="en-IN"/>
        </w:rPr>
      </w:pPr>
      <w:r w:rsidRPr="00FF713F">
        <w:rPr>
          <w:rFonts w:ascii="Arial" w:eastAsia="Times New Roman" w:hAnsi="Arial" w:cs="Arial"/>
          <w:color w:val="000000"/>
          <w:bdr w:val="none" w:sz="0" w:space="0" w:color="auto" w:frame="1"/>
          <w:lang w:eastAsia="en-IN"/>
        </w:rPr>
        <w:t>Similar extension of Azure Cloud Services has been approved by the Competent Authority at AICTE after receipt of a communication from Prof. Andrew vide his email dated 16.07.2019 for extension of Azure Cloud Services through M/s. Embee Software Pvt. Ltd for smooth transition and migration of data/courses from SWAYAM 1.0 to SWAYAM 2.0 since a few courses are still running on the old SWAYAM 1.0 portal. An Information Agenda to this effect has already been sent to MHRD for information of SWAYAM Board in its next meeting.</w:t>
      </w:r>
    </w:p>
    <w:p w:rsidR="00207486" w:rsidRPr="00FF713F" w:rsidRDefault="00207486" w:rsidP="00FF713F">
      <w:pPr>
        <w:shd w:val="clear" w:color="auto" w:fill="FFFFFF"/>
        <w:spacing w:after="0" w:line="240" w:lineRule="auto"/>
        <w:jc w:val="both"/>
        <w:rPr>
          <w:rFonts w:ascii="Arial" w:eastAsia="Times New Roman" w:hAnsi="Arial" w:cs="Arial"/>
          <w:color w:val="000000"/>
          <w:bdr w:val="none" w:sz="0" w:space="0" w:color="auto" w:frame="1"/>
          <w:lang w:eastAsia="en-IN"/>
        </w:rPr>
      </w:pPr>
    </w:p>
    <w:p w:rsidR="00207486" w:rsidRPr="00FF713F" w:rsidRDefault="00207486" w:rsidP="00207486">
      <w:pPr>
        <w:jc w:val="both"/>
        <w:rPr>
          <w:rFonts w:ascii="Arial" w:hAnsi="Arial" w:cs="Arial"/>
          <w:b/>
          <w:bCs/>
        </w:rPr>
      </w:pPr>
      <w:r w:rsidRPr="00FF713F">
        <w:rPr>
          <w:rFonts w:ascii="Arial" w:hAnsi="Arial" w:cs="Arial"/>
          <w:b/>
          <w:bCs/>
        </w:rPr>
        <w:t>Submitted For Information</w:t>
      </w:r>
    </w:p>
    <w:p w:rsidR="00554D16" w:rsidRPr="008733C0" w:rsidRDefault="00554D16" w:rsidP="00FF713F">
      <w:pPr>
        <w:shd w:val="clear" w:color="auto" w:fill="FFFFFF"/>
        <w:spacing w:after="0"/>
        <w:jc w:val="both"/>
        <w:rPr>
          <w:rFonts w:ascii="Arial" w:eastAsia="Times New Roman" w:hAnsi="Arial" w:cs="Arial"/>
          <w:color w:val="000000"/>
          <w:bdr w:val="none" w:sz="0" w:space="0" w:color="auto" w:frame="1"/>
          <w:lang w:eastAsia="en-IN"/>
        </w:rPr>
      </w:pPr>
      <w:r w:rsidRPr="008733C0">
        <w:rPr>
          <w:rFonts w:ascii="Arial" w:eastAsia="Times New Roman" w:hAnsi="Arial" w:cs="Arial"/>
          <w:bCs/>
          <w:color w:val="000000"/>
          <w:bdr w:val="none" w:sz="0" w:space="0" w:color="auto" w:frame="1"/>
          <w:lang w:eastAsia="en-IN"/>
        </w:rPr>
        <w:t>The above</w:t>
      </w:r>
      <w:r w:rsidRPr="008733C0">
        <w:rPr>
          <w:rFonts w:ascii="Arial" w:eastAsia="Times New Roman" w:hAnsi="Arial" w:cs="Arial"/>
          <w:color w:val="000000"/>
          <w:bdr w:val="none" w:sz="0" w:space="0" w:color="auto" w:frame="1"/>
          <w:lang w:eastAsia="en-IN"/>
        </w:rPr>
        <w:t xml:space="preserve"> </w:t>
      </w:r>
      <w:r w:rsidRPr="008733C0">
        <w:rPr>
          <w:rFonts w:ascii="Arial" w:eastAsia="Times New Roman" w:hAnsi="Arial" w:cs="Arial"/>
          <w:bCs/>
          <w:color w:val="000000"/>
          <w:bdr w:val="none" w:sz="0" w:space="0" w:color="auto" w:frame="1"/>
          <w:lang w:eastAsia="en-IN"/>
        </w:rPr>
        <w:t>extension of Bulk SMS Gateway and E-Mail Services in favour of M/s</w:t>
      </w:r>
      <w:r w:rsidR="00FF713F" w:rsidRPr="008733C0">
        <w:rPr>
          <w:rFonts w:ascii="Arial" w:eastAsia="Times New Roman" w:hAnsi="Arial" w:cs="Arial"/>
          <w:bCs/>
          <w:color w:val="000000"/>
          <w:bdr w:val="none" w:sz="0" w:space="0" w:color="auto" w:frame="1"/>
          <w:lang w:eastAsia="en-IN"/>
        </w:rPr>
        <w:t xml:space="preserve"> </w:t>
      </w:r>
      <w:r w:rsidRPr="008733C0">
        <w:rPr>
          <w:rFonts w:ascii="Arial" w:eastAsia="Times New Roman" w:hAnsi="Arial" w:cs="Arial"/>
          <w:bCs/>
          <w:color w:val="000000"/>
          <w:bdr w:val="none" w:sz="0" w:space="0" w:color="auto" w:frame="1"/>
          <w:lang w:eastAsia="en-IN"/>
        </w:rPr>
        <w:t>Netcore</w:t>
      </w:r>
      <w:r w:rsidR="00FF713F" w:rsidRPr="008733C0">
        <w:rPr>
          <w:rFonts w:ascii="Arial" w:eastAsia="Times New Roman" w:hAnsi="Arial" w:cs="Arial"/>
          <w:bCs/>
          <w:color w:val="000000"/>
          <w:bdr w:val="none" w:sz="0" w:space="0" w:color="auto" w:frame="1"/>
          <w:lang w:eastAsia="en-IN"/>
        </w:rPr>
        <w:t xml:space="preserve"> </w:t>
      </w:r>
      <w:r w:rsidRPr="008733C0">
        <w:rPr>
          <w:rFonts w:ascii="Arial" w:eastAsia="Times New Roman" w:hAnsi="Arial" w:cs="Arial"/>
          <w:bCs/>
          <w:color w:val="000000"/>
          <w:bdr w:val="none" w:sz="0" w:space="0" w:color="auto" w:frame="1"/>
          <w:lang w:eastAsia="en-IN"/>
        </w:rPr>
        <w:t>Solutions Pvt. Ltd., New Delhi from 01.04.2019 to 31.03.2020 is reported to SWAYAM Board for information.</w:t>
      </w:r>
    </w:p>
    <w:p w:rsidR="00C02891" w:rsidRPr="00FF713F" w:rsidRDefault="00C02891" w:rsidP="00FF713F">
      <w:pPr>
        <w:spacing w:after="0"/>
        <w:rPr>
          <w:rFonts w:ascii="Arial" w:hAnsi="Arial" w:cs="Arial"/>
          <w:bCs/>
        </w:rPr>
      </w:pPr>
    </w:p>
    <w:p w:rsidR="009E5A20" w:rsidRPr="009E5A20" w:rsidRDefault="009E5A20" w:rsidP="009E5A20">
      <w:pPr>
        <w:spacing w:after="0"/>
        <w:rPr>
          <w:rFonts w:ascii="Arial" w:hAnsi="Arial" w:cs="Arial"/>
          <w:bCs/>
        </w:rPr>
      </w:pPr>
    </w:p>
    <w:p w:rsidR="00120D8F" w:rsidRPr="00FF713F" w:rsidRDefault="00120D8F" w:rsidP="00120D8F">
      <w:pPr>
        <w:spacing w:after="0"/>
        <w:jc w:val="right"/>
        <w:rPr>
          <w:rFonts w:ascii="Arial" w:hAnsi="Arial" w:cs="Arial"/>
          <w:b/>
          <w:bCs/>
          <w:u w:val="single"/>
        </w:rPr>
      </w:pPr>
      <w:r w:rsidRPr="00FF713F">
        <w:rPr>
          <w:rFonts w:ascii="Arial" w:hAnsi="Arial" w:cs="Arial"/>
          <w:b/>
          <w:bCs/>
          <w:u w:val="single"/>
        </w:rPr>
        <w:t>Agenda Item No. 1</w:t>
      </w:r>
      <w:r w:rsidR="00572494">
        <w:rPr>
          <w:rFonts w:ascii="Arial" w:hAnsi="Arial" w:cs="Arial"/>
          <w:b/>
          <w:bCs/>
          <w:u w:val="single"/>
        </w:rPr>
        <w:t>3</w:t>
      </w:r>
    </w:p>
    <w:p w:rsidR="00120D8F" w:rsidRPr="00FF713F" w:rsidRDefault="00120D8F" w:rsidP="00FF713F">
      <w:pPr>
        <w:spacing w:after="0"/>
        <w:rPr>
          <w:rFonts w:ascii="Arial" w:hAnsi="Arial" w:cs="Arial"/>
          <w:bCs/>
        </w:rPr>
      </w:pPr>
    </w:p>
    <w:p w:rsidR="00DE2066" w:rsidRPr="00FF713F" w:rsidRDefault="00E77C82" w:rsidP="00E77C82">
      <w:pPr>
        <w:spacing w:after="0"/>
        <w:jc w:val="center"/>
        <w:rPr>
          <w:rFonts w:ascii="Arial" w:hAnsi="Arial" w:cs="Arial"/>
          <w:b/>
          <w:bCs/>
          <w:u w:val="single"/>
        </w:rPr>
      </w:pPr>
      <w:r w:rsidRPr="00E77C82">
        <w:rPr>
          <w:rFonts w:ascii="Arial" w:hAnsi="Arial" w:cs="Arial"/>
          <w:b/>
          <w:bCs/>
          <w:u w:val="single"/>
        </w:rPr>
        <w:t>Allocation of SWAYAM Prabha Channel to AICTE</w:t>
      </w:r>
    </w:p>
    <w:p w:rsidR="002408C3" w:rsidRPr="00FF713F" w:rsidRDefault="002408C3" w:rsidP="002408C3">
      <w:pPr>
        <w:spacing w:after="0"/>
        <w:jc w:val="both"/>
        <w:rPr>
          <w:rFonts w:ascii="Arial" w:hAnsi="Arial" w:cs="Arial"/>
          <w:bCs/>
        </w:rPr>
      </w:pPr>
    </w:p>
    <w:p w:rsidR="00DE2066" w:rsidRPr="00FF713F" w:rsidRDefault="00DE2066" w:rsidP="00DE2066">
      <w:pPr>
        <w:spacing w:after="0"/>
        <w:jc w:val="both"/>
        <w:rPr>
          <w:rFonts w:ascii="Arial" w:hAnsi="Arial" w:cs="Arial"/>
          <w:b/>
          <w:bCs/>
        </w:rPr>
      </w:pPr>
      <w:r w:rsidRPr="00FF713F">
        <w:rPr>
          <w:rFonts w:ascii="Arial" w:hAnsi="Arial" w:cs="Arial"/>
          <w:b/>
          <w:bCs/>
        </w:rPr>
        <w:t>Purport</w:t>
      </w:r>
    </w:p>
    <w:p w:rsidR="00DE2066" w:rsidRPr="00FF713F" w:rsidRDefault="00DE2066" w:rsidP="00DE2066">
      <w:pPr>
        <w:spacing w:after="0"/>
        <w:jc w:val="both"/>
        <w:rPr>
          <w:rFonts w:ascii="Arial" w:hAnsi="Arial" w:cs="Arial"/>
          <w:bCs/>
        </w:rPr>
      </w:pPr>
    </w:p>
    <w:p w:rsidR="00DE2066" w:rsidRPr="00FF713F" w:rsidRDefault="00DE2066" w:rsidP="00FF713F">
      <w:pPr>
        <w:spacing w:after="0"/>
        <w:jc w:val="both"/>
        <w:rPr>
          <w:rFonts w:ascii="Arial" w:hAnsi="Arial" w:cs="Arial"/>
          <w:bCs/>
        </w:rPr>
      </w:pPr>
      <w:r w:rsidRPr="00FF713F">
        <w:rPr>
          <w:rFonts w:ascii="Arial" w:hAnsi="Arial" w:cs="Arial"/>
          <w:bCs/>
        </w:rPr>
        <w:t xml:space="preserve">The </w:t>
      </w:r>
      <w:r w:rsidR="00FF713F">
        <w:rPr>
          <w:rFonts w:ascii="Arial" w:hAnsi="Arial" w:cs="Arial"/>
          <w:bCs/>
        </w:rPr>
        <w:t>O</w:t>
      </w:r>
      <w:r w:rsidRPr="00FF713F">
        <w:rPr>
          <w:rFonts w:ascii="Arial" w:hAnsi="Arial" w:cs="Arial"/>
          <w:bCs/>
        </w:rPr>
        <w:t xml:space="preserve">bjective of this </w:t>
      </w:r>
      <w:r w:rsidR="00FF713F">
        <w:rPr>
          <w:rFonts w:ascii="Arial" w:hAnsi="Arial" w:cs="Arial"/>
          <w:bCs/>
        </w:rPr>
        <w:t>N</w:t>
      </w:r>
      <w:r w:rsidRPr="00FF713F">
        <w:rPr>
          <w:rFonts w:ascii="Arial" w:hAnsi="Arial" w:cs="Arial"/>
          <w:bCs/>
        </w:rPr>
        <w:t xml:space="preserve">ote is </w:t>
      </w:r>
      <w:r w:rsidR="00762CF1">
        <w:rPr>
          <w:rFonts w:ascii="Arial" w:hAnsi="Arial" w:cs="Arial"/>
          <w:bCs/>
        </w:rPr>
        <w:t xml:space="preserve">to seek the approval of the Board </w:t>
      </w:r>
      <w:r w:rsidRPr="00FF713F">
        <w:rPr>
          <w:rFonts w:ascii="Arial" w:hAnsi="Arial" w:cs="Arial"/>
          <w:bCs/>
        </w:rPr>
        <w:t xml:space="preserve">for </w:t>
      </w:r>
      <w:r w:rsidR="00E77C82">
        <w:rPr>
          <w:rFonts w:ascii="Arial" w:hAnsi="Arial" w:cs="Arial"/>
          <w:bCs/>
        </w:rPr>
        <w:t>Allocating SWAYAM Prabha Channel to AICTE</w:t>
      </w:r>
      <w:r w:rsidRPr="00FF713F">
        <w:rPr>
          <w:rFonts w:ascii="Arial" w:hAnsi="Arial" w:cs="Arial"/>
          <w:bCs/>
        </w:rPr>
        <w:t>.</w:t>
      </w:r>
    </w:p>
    <w:p w:rsidR="00DE2066" w:rsidRPr="00FF713F" w:rsidRDefault="00DE2066" w:rsidP="00DE2066">
      <w:pPr>
        <w:spacing w:after="0"/>
        <w:jc w:val="both"/>
        <w:rPr>
          <w:rFonts w:ascii="Arial" w:hAnsi="Arial" w:cs="Arial"/>
          <w:bCs/>
        </w:rPr>
      </w:pPr>
      <w:r w:rsidRPr="00FF713F">
        <w:rPr>
          <w:rFonts w:ascii="Arial" w:hAnsi="Arial" w:cs="Arial"/>
          <w:bCs/>
        </w:rPr>
        <w:t> </w:t>
      </w:r>
    </w:p>
    <w:p w:rsidR="00DE2066" w:rsidRPr="00FF713F" w:rsidRDefault="00FF713F" w:rsidP="00DE2066">
      <w:pPr>
        <w:spacing w:after="0"/>
        <w:jc w:val="both"/>
        <w:rPr>
          <w:rFonts w:ascii="Arial" w:hAnsi="Arial" w:cs="Arial"/>
          <w:b/>
          <w:bCs/>
        </w:rPr>
      </w:pPr>
      <w:r>
        <w:rPr>
          <w:rFonts w:ascii="Arial" w:hAnsi="Arial" w:cs="Arial"/>
          <w:b/>
          <w:bCs/>
        </w:rPr>
        <w:t>Background</w:t>
      </w:r>
    </w:p>
    <w:p w:rsidR="00DE2066" w:rsidRPr="00FF713F" w:rsidRDefault="00DE2066" w:rsidP="00DE2066">
      <w:pPr>
        <w:spacing w:after="0"/>
        <w:jc w:val="both"/>
        <w:rPr>
          <w:rFonts w:ascii="Arial" w:hAnsi="Arial" w:cs="Arial"/>
          <w:bCs/>
        </w:rPr>
      </w:pPr>
    </w:p>
    <w:p w:rsidR="00273020" w:rsidRDefault="00293D0C" w:rsidP="00293D0C">
      <w:pPr>
        <w:spacing w:after="0"/>
        <w:jc w:val="both"/>
        <w:rPr>
          <w:rFonts w:ascii="Arial" w:hAnsi="Arial" w:cs="Arial"/>
          <w:bCs/>
        </w:rPr>
      </w:pPr>
      <w:r w:rsidRPr="00293D0C">
        <w:rPr>
          <w:rFonts w:ascii="Arial" w:hAnsi="Arial" w:cs="Arial"/>
          <w:bCs/>
        </w:rPr>
        <w:t>AICTE has requested MHRD to allocate one DTH Channel from the SWAYAM Prabha</w:t>
      </w:r>
      <w:r>
        <w:rPr>
          <w:rFonts w:ascii="Arial" w:hAnsi="Arial" w:cs="Arial"/>
          <w:bCs/>
        </w:rPr>
        <w:t xml:space="preserve"> </w:t>
      </w:r>
      <w:r w:rsidR="009E5A20">
        <w:rPr>
          <w:rFonts w:ascii="Arial" w:hAnsi="Arial" w:cs="Arial"/>
          <w:bCs/>
        </w:rPr>
        <w:t>P</w:t>
      </w:r>
      <w:r w:rsidRPr="00293D0C">
        <w:rPr>
          <w:rFonts w:ascii="Arial" w:hAnsi="Arial" w:cs="Arial"/>
          <w:bCs/>
        </w:rPr>
        <w:t>ortfolio to AICTE for promoting programs related to student innovation, startup, and</w:t>
      </w:r>
      <w:r>
        <w:rPr>
          <w:rFonts w:ascii="Arial" w:hAnsi="Arial" w:cs="Arial"/>
          <w:bCs/>
        </w:rPr>
        <w:t xml:space="preserve"> </w:t>
      </w:r>
      <w:r w:rsidRPr="00293D0C">
        <w:rPr>
          <w:rFonts w:ascii="Arial" w:hAnsi="Arial" w:cs="Arial"/>
          <w:bCs/>
        </w:rPr>
        <w:t>entrepreneurship apart from core subjects of technical education.</w:t>
      </w:r>
      <w:r w:rsidR="00273020">
        <w:rPr>
          <w:rFonts w:ascii="Arial" w:hAnsi="Arial" w:cs="Arial"/>
          <w:bCs/>
        </w:rPr>
        <w:t xml:space="preserve"> A copy of the letter is annexed </w:t>
      </w:r>
      <w:r w:rsidR="00273020" w:rsidRPr="00FF713F">
        <w:rPr>
          <w:rFonts w:ascii="Arial" w:hAnsi="Arial" w:cs="Arial"/>
          <w:bCs/>
        </w:rPr>
        <w:t xml:space="preserve">at </w:t>
      </w:r>
      <w:r w:rsidR="00273020" w:rsidRPr="00D12C2A">
        <w:rPr>
          <w:rFonts w:ascii="Arial" w:hAnsi="Arial" w:cs="Arial"/>
          <w:b/>
          <w:bCs/>
          <w:u w:val="single"/>
        </w:rPr>
        <w:t>Annexure V</w:t>
      </w:r>
      <w:r w:rsidR="00572494">
        <w:rPr>
          <w:rFonts w:ascii="Arial" w:hAnsi="Arial" w:cs="Arial"/>
          <w:b/>
          <w:bCs/>
          <w:u w:val="single"/>
        </w:rPr>
        <w:t>II</w:t>
      </w:r>
      <w:r w:rsidR="00273020" w:rsidRPr="00FF713F">
        <w:rPr>
          <w:rFonts w:ascii="Arial" w:hAnsi="Arial" w:cs="Arial"/>
          <w:bCs/>
        </w:rPr>
        <w:t>.</w:t>
      </w:r>
    </w:p>
    <w:p w:rsidR="00273020" w:rsidRDefault="00273020" w:rsidP="00293D0C">
      <w:pPr>
        <w:spacing w:after="0"/>
        <w:jc w:val="both"/>
        <w:rPr>
          <w:rFonts w:ascii="Arial" w:hAnsi="Arial" w:cs="Arial"/>
          <w:bCs/>
        </w:rPr>
      </w:pPr>
    </w:p>
    <w:p w:rsidR="00273020" w:rsidRDefault="00293D0C" w:rsidP="00293D0C">
      <w:pPr>
        <w:spacing w:after="0"/>
        <w:jc w:val="both"/>
        <w:rPr>
          <w:rFonts w:ascii="Arial" w:hAnsi="Arial" w:cs="Arial"/>
          <w:bCs/>
        </w:rPr>
      </w:pPr>
      <w:r w:rsidRPr="00293D0C">
        <w:rPr>
          <w:rFonts w:ascii="Arial" w:hAnsi="Arial" w:cs="Arial"/>
          <w:bCs/>
        </w:rPr>
        <w:t>AICTE in coordination with MIC will jointly work for the conceptualization of the programs</w:t>
      </w:r>
      <w:r>
        <w:rPr>
          <w:rFonts w:ascii="Arial" w:hAnsi="Arial" w:cs="Arial"/>
          <w:bCs/>
        </w:rPr>
        <w:t xml:space="preserve"> </w:t>
      </w:r>
      <w:r w:rsidRPr="00293D0C">
        <w:rPr>
          <w:rFonts w:ascii="Arial" w:hAnsi="Arial" w:cs="Arial"/>
          <w:bCs/>
        </w:rPr>
        <w:t>along with external agencies to ensure that the content on this channel is state-of-the-art and</w:t>
      </w:r>
      <w:r>
        <w:rPr>
          <w:rFonts w:ascii="Arial" w:hAnsi="Arial" w:cs="Arial"/>
          <w:bCs/>
        </w:rPr>
        <w:t xml:space="preserve"> </w:t>
      </w:r>
      <w:r w:rsidRPr="00293D0C">
        <w:rPr>
          <w:rFonts w:ascii="Arial" w:hAnsi="Arial" w:cs="Arial"/>
          <w:bCs/>
        </w:rPr>
        <w:t>on</w:t>
      </w:r>
      <w:r>
        <w:rPr>
          <w:rFonts w:ascii="Arial" w:hAnsi="Arial" w:cs="Arial"/>
          <w:bCs/>
        </w:rPr>
        <w:t xml:space="preserve"> </w:t>
      </w:r>
      <w:r w:rsidRPr="00293D0C">
        <w:rPr>
          <w:rFonts w:ascii="Arial" w:hAnsi="Arial" w:cs="Arial"/>
          <w:bCs/>
        </w:rPr>
        <w:t>par with current needs.</w:t>
      </w:r>
    </w:p>
    <w:p w:rsidR="00273020" w:rsidRDefault="00273020" w:rsidP="00293D0C">
      <w:pPr>
        <w:spacing w:after="0"/>
        <w:jc w:val="both"/>
        <w:rPr>
          <w:rFonts w:ascii="Arial" w:hAnsi="Arial" w:cs="Arial"/>
          <w:bCs/>
        </w:rPr>
      </w:pPr>
    </w:p>
    <w:p w:rsidR="00DE2066" w:rsidRPr="00FF713F" w:rsidRDefault="00293D0C" w:rsidP="00293D0C">
      <w:pPr>
        <w:spacing w:after="0"/>
        <w:jc w:val="both"/>
        <w:rPr>
          <w:rFonts w:ascii="Arial" w:hAnsi="Arial" w:cs="Arial"/>
          <w:bCs/>
        </w:rPr>
      </w:pPr>
      <w:r w:rsidRPr="00293D0C">
        <w:rPr>
          <w:rFonts w:ascii="Arial" w:hAnsi="Arial" w:cs="Arial"/>
          <w:bCs/>
        </w:rPr>
        <w:t>All the expenses related to program conceptualization and program development will be</w:t>
      </w:r>
      <w:r>
        <w:rPr>
          <w:rFonts w:ascii="Arial" w:hAnsi="Arial" w:cs="Arial"/>
          <w:bCs/>
        </w:rPr>
        <w:t xml:space="preserve"> </w:t>
      </w:r>
      <w:r w:rsidRPr="00293D0C">
        <w:rPr>
          <w:rFonts w:ascii="Arial" w:hAnsi="Arial" w:cs="Arial"/>
          <w:bCs/>
        </w:rPr>
        <w:t>taken care by AICTE from its</w:t>
      </w:r>
      <w:r>
        <w:rPr>
          <w:rFonts w:ascii="Arial" w:hAnsi="Arial" w:cs="Arial"/>
          <w:bCs/>
        </w:rPr>
        <w:t xml:space="preserve"> own funds</w:t>
      </w:r>
      <w:r w:rsidR="00DE2066" w:rsidRPr="00FF713F">
        <w:rPr>
          <w:rFonts w:ascii="Arial" w:hAnsi="Arial" w:cs="Arial"/>
          <w:bCs/>
        </w:rPr>
        <w:t>.</w:t>
      </w:r>
    </w:p>
    <w:p w:rsidR="00DE2066" w:rsidRPr="00FF713F" w:rsidRDefault="00DE2066" w:rsidP="00DE2066">
      <w:pPr>
        <w:spacing w:after="0"/>
        <w:jc w:val="both"/>
        <w:rPr>
          <w:rFonts w:ascii="Arial" w:hAnsi="Arial" w:cs="Arial"/>
          <w:bCs/>
        </w:rPr>
      </w:pPr>
      <w:r w:rsidRPr="00FF713F">
        <w:rPr>
          <w:rFonts w:ascii="Arial" w:hAnsi="Arial" w:cs="Arial"/>
          <w:bCs/>
        </w:rPr>
        <w:t> </w:t>
      </w:r>
    </w:p>
    <w:p w:rsidR="00DE2066" w:rsidRPr="00FF713F" w:rsidRDefault="00DE2066" w:rsidP="00DE2066">
      <w:pPr>
        <w:spacing w:after="0"/>
        <w:jc w:val="both"/>
        <w:rPr>
          <w:rFonts w:ascii="Arial" w:hAnsi="Arial" w:cs="Arial"/>
          <w:bCs/>
        </w:rPr>
      </w:pPr>
      <w:r w:rsidRPr="00FF713F">
        <w:rPr>
          <w:rFonts w:ascii="Arial" w:hAnsi="Arial" w:cs="Arial"/>
          <w:bCs/>
        </w:rPr>
        <w:t> </w:t>
      </w:r>
    </w:p>
    <w:p w:rsidR="00DE2066" w:rsidRPr="00FF713F" w:rsidRDefault="00FF713F" w:rsidP="00DE2066">
      <w:pPr>
        <w:spacing w:after="0"/>
        <w:jc w:val="both"/>
        <w:rPr>
          <w:rFonts w:ascii="Arial" w:hAnsi="Arial" w:cs="Arial"/>
          <w:b/>
          <w:bCs/>
        </w:rPr>
      </w:pPr>
      <w:r>
        <w:rPr>
          <w:rFonts w:ascii="Arial" w:hAnsi="Arial" w:cs="Arial"/>
          <w:b/>
          <w:bCs/>
        </w:rPr>
        <w:t>Approval Sought</w:t>
      </w:r>
    </w:p>
    <w:p w:rsidR="00DE2066" w:rsidRPr="00FF713F" w:rsidRDefault="00DE2066" w:rsidP="00DE2066">
      <w:pPr>
        <w:spacing w:after="0"/>
        <w:jc w:val="both"/>
        <w:rPr>
          <w:rFonts w:ascii="Arial" w:hAnsi="Arial" w:cs="Arial"/>
          <w:bCs/>
        </w:rPr>
      </w:pPr>
    </w:p>
    <w:p w:rsidR="002408C3" w:rsidRPr="00FF713F" w:rsidRDefault="00293D0C" w:rsidP="00293D0C">
      <w:pPr>
        <w:spacing w:after="0"/>
        <w:jc w:val="both"/>
        <w:rPr>
          <w:rFonts w:ascii="Arial" w:hAnsi="Arial" w:cs="Arial"/>
          <w:bCs/>
        </w:rPr>
      </w:pPr>
      <w:r w:rsidRPr="00293D0C">
        <w:rPr>
          <w:rFonts w:ascii="Arial" w:hAnsi="Arial" w:cs="Arial"/>
          <w:bCs/>
        </w:rPr>
        <w:t xml:space="preserve">Approval of the SWAYAM Board is sought for allocating SWAYAM Prabha </w:t>
      </w:r>
      <w:r w:rsidR="00762CF1">
        <w:rPr>
          <w:rFonts w:ascii="Arial" w:hAnsi="Arial" w:cs="Arial"/>
          <w:bCs/>
        </w:rPr>
        <w:t>C</w:t>
      </w:r>
      <w:r w:rsidRPr="00293D0C">
        <w:rPr>
          <w:rFonts w:ascii="Arial" w:hAnsi="Arial" w:cs="Arial"/>
          <w:bCs/>
        </w:rPr>
        <w:t>hannel to</w:t>
      </w:r>
      <w:r>
        <w:rPr>
          <w:rFonts w:ascii="Arial" w:hAnsi="Arial" w:cs="Arial"/>
          <w:bCs/>
        </w:rPr>
        <w:t xml:space="preserve"> </w:t>
      </w:r>
      <w:r w:rsidRPr="00293D0C">
        <w:rPr>
          <w:rFonts w:ascii="Arial" w:hAnsi="Arial" w:cs="Arial"/>
          <w:bCs/>
        </w:rPr>
        <w:t>AICTE</w:t>
      </w:r>
      <w:r w:rsidR="00DE2066" w:rsidRPr="00FF713F">
        <w:rPr>
          <w:rFonts w:ascii="Arial" w:hAnsi="Arial" w:cs="Arial"/>
          <w:bCs/>
        </w:rPr>
        <w:t>.</w:t>
      </w:r>
    </w:p>
    <w:p w:rsidR="00FF713F" w:rsidRDefault="00FF713F">
      <w:pPr>
        <w:rPr>
          <w:rFonts w:ascii="Arial" w:hAnsi="Arial" w:cs="Arial"/>
          <w:bCs/>
        </w:rPr>
      </w:pPr>
      <w:r>
        <w:rPr>
          <w:rFonts w:ascii="Arial" w:hAnsi="Arial" w:cs="Arial"/>
          <w:bCs/>
        </w:rPr>
        <w:br w:type="page"/>
      </w:r>
    </w:p>
    <w:p w:rsidR="00DE2066" w:rsidRDefault="00DE2066" w:rsidP="00FF713F">
      <w:pPr>
        <w:spacing w:after="0"/>
        <w:rPr>
          <w:rFonts w:ascii="Arial" w:hAnsi="Arial" w:cs="Arial"/>
        </w:rPr>
      </w:pPr>
    </w:p>
    <w:p w:rsidR="00AD6001" w:rsidRDefault="00DE2066" w:rsidP="00DE2066">
      <w:pPr>
        <w:spacing w:after="0"/>
        <w:ind w:left="7920"/>
        <w:rPr>
          <w:rFonts w:ascii="Arial" w:hAnsi="Arial" w:cs="Arial"/>
          <w:b/>
          <w:u w:val="single"/>
        </w:rPr>
      </w:pPr>
      <w:r w:rsidRPr="00FF713F">
        <w:rPr>
          <w:rFonts w:ascii="Arial" w:hAnsi="Arial" w:cs="Arial"/>
          <w:b/>
          <w:u w:val="single"/>
        </w:rPr>
        <w:t xml:space="preserve">Annexure </w:t>
      </w:r>
      <w:r w:rsidR="00A22326" w:rsidRPr="00FF713F">
        <w:rPr>
          <w:rFonts w:ascii="Arial" w:hAnsi="Arial" w:cs="Arial"/>
          <w:b/>
          <w:u w:val="single"/>
        </w:rPr>
        <w:t>V</w:t>
      </w:r>
      <w:r w:rsidR="00572494">
        <w:rPr>
          <w:rFonts w:ascii="Arial" w:hAnsi="Arial" w:cs="Arial"/>
          <w:b/>
          <w:u w:val="single"/>
        </w:rPr>
        <w:t>II</w:t>
      </w:r>
    </w:p>
    <w:p w:rsidR="00875D2D" w:rsidRDefault="00875D2D" w:rsidP="00875D2D">
      <w:pPr>
        <w:spacing w:after="0"/>
        <w:jc w:val="both"/>
        <w:rPr>
          <w:rFonts w:ascii="Arial" w:hAnsi="Arial" w:cs="Arial"/>
        </w:rPr>
      </w:pPr>
    </w:p>
    <w:p w:rsidR="008733C0" w:rsidRPr="00875D2D" w:rsidRDefault="008733C0" w:rsidP="008733C0">
      <w:pPr>
        <w:spacing w:after="0"/>
        <w:jc w:val="center"/>
        <w:rPr>
          <w:rFonts w:ascii="Arial" w:hAnsi="Arial" w:cs="Arial"/>
        </w:rPr>
      </w:pPr>
      <w:r>
        <w:rPr>
          <w:rFonts w:ascii="Arial" w:hAnsi="Arial" w:cs="Arial"/>
          <w:noProof/>
        </w:rPr>
        <w:drawing>
          <wp:inline distT="0" distB="0" distL="0" distR="0">
            <wp:extent cx="6339220" cy="8015279"/>
            <wp:effectExtent l="19050" t="0" r="4430" b="0"/>
            <wp:docPr id="6" name="Picture 1" descr="C:\Users\dp\Downloads\DTH Channel AIC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Downloads\DTH Channel AICTE.jpeg"/>
                    <pic:cNvPicPr>
                      <a:picLocks noChangeAspect="1" noChangeArrowheads="1"/>
                    </pic:cNvPicPr>
                  </pic:nvPicPr>
                  <pic:blipFill>
                    <a:blip r:embed="rId19"/>
                    <a:srcRect/>
                    <a:stretch>
                      <a:fillRect/>
                    </a:stretch>
                  </pic:blipFill>
                  <pic:spPr bwMode="auto">
                    <a:xfrm>
                      <a:off x="0" y="0"/>
                      <a:ext cx="6340984" cy="8017510"/>
                    </a:xfrm>
                    <a:prstGeom prst="rect">
                      <a:avLst/>
                    </a:prstGeom>
                    <a:noFill/>
                    <a:ln w="9525">
                      <a:noFill/>
                      <a:miter lim="800000"/>
                      <a:headEnd/>
                      <a:tailEnd/>
                    </a:ln>
                  </pic:spPr>
                </pic:pic>
              </a:graphicData>
            </a:graphic>
          </wp:inline>
        </w:drawing>
      </w:r>
    </w:p>
    <w:p w:rsidR="00AD6001" w:rsidRDefault="00AD6001" w:rsidP="00875D2D">
      <w:pPr>
        <w:spacing w:after="0"/>
        <w:jc w:val="center"/>
        <w:rPr>
          <w:rFonts w:ascii="Arial" w:hAnsi="Arial" w:cs="Arial"/>
        </w:rPr>
      </w:pPr>
    </w:p>
    <w:p w:rsidR="00D5178F" w:rsidRPr="00D5178F" w:rsidRDefault="00D5178F" w:rsidP="00D5178F">
      <w:pPr>
        <w:spacing w:after="0"/>
        <w:rPr>
          <w:rFonts w:ascii="Arial" w:hAnsi="Arial" w:cs="Arial"/>
          <w:bCs/>
        </w:rPr>
      </w:pPr>
    </w:p>
    <w:p w:rsidR="00DA7EC9" w:rsidRPr="00FF1746" w:rsidRDefault="00DA7EC9" w:rsidP="006C506E">
      <w:pPr>
        <w:spacing w:line="240" w:lineRule="auto"/>
        <w:rPr>
          <w:rFonts w:ascii="Cambria" w:hAnsi="Cambria"/>
        </w:rPr>
      </w:pPr>
    </w:p>
    <w:p w:rsidR="00FF713F" w:rsidRPr="00FF713F" w:rsidRDefault="00FF713F" w:rsidP="00FF713F">
      <w:pPr>
        <w:spacing w:after="0"/>
        <w:rPr>
          <w:rFonts w:ascii="Arial" w:hAnsi="Arial" w:cs="Arial"/>
          <w:bCs/>
        </w:rPr>
      </w:pPr>
    </w:p>
    <w:p w:rsidR="00EB58B6" w:rsidRDefault="00EB58B6">
      <w:pPr>
        <w:rPr>
          <w:rFonts w:ascii="Arial" w:eastAsia="Times New Roman" w:hAnsi="Arial" w:cs="Arial"/>
          <w:color w:val="000000"/>
          <w:lang w:bidi="hi-IN"/>
        </w:rPr>
      </w:pPr>
    </w:p>
    <w:p w:rsidR="00EB58B6" w:rsidRDefault="00EB58B6">
      <w:pPr>
        <w:rPr>
          <w:rFonts w:ascii="Arial" w:eastAsia="Times New Roman" w:hAnsi="Arial" w:cs="Arial"/>
          <w:color w:val="000000"/>
          <w:lang w:bidi="hi-IN"/>
        </w:rPr>
      </w:pPr>
    </w:p>
    <w:p w:rsidR="008C522C" w:rsidRPr="008F1BCE" w:rsidRDefault="008C522C" w:rsidP="00335B4C">
      <w:pPr>
        <w:spacing w:after="0" w:line="240" w:lineRule="auto"/>
        <w:jc w:val="center"/>
        <w:rPr>
          <w:rFonts w:ascii="Arial" w:hAnsi="Arial" w:cs="Arial"/>
          <w:b/>
          <w:sz w:val="86"/>
          <w:szCs w:val="24"/>
        </w:rPr>
      </w:pPr>
    </w:p>
    <w:p w:rsidR="00561086" w:rsidRPr="008F1BCE" w:rsidRDefault="00561086" w:rsidP="00335B4C">
      <w:pPr>
        <w:spacing w:after="0" w:line="240" w:lineRule="auto"/>
        <w:jc w:val="center"/>
        <w:rPr>
          <w:rFonts w:ascii="Arial" w:hAnsi="Arial" w:cs="Arial"/>
          <w:b/>
          <w:sz w:val="86"/>
          <w:szCs w:val="24"/>
        </w:rPr>
      </w:pPr>
    </w:p>
    <w:p w:rsidR="00561086" w:rsidRPr="008F1BCE" w:rsidRDefault="00561086" w:rsidP="00335B4C">
      <w:pPr>
        <w:spacing w:after="0" w:line="240" w:lineRule="auto"/>
        <w:jc w:val="center"/>
        <w:rPr>
          <w:rFonts w:ascii="Arial" w:hAnsi="Arial" w:cs="Arial"/>
          <w:b/>
          <w:sz w:val="86"/>
          <w:szCs w:val="24"/>
        </w:rPr>
      </w:pPr>
    </w:p>
    <w:p w:rsidR="003D79EF" w:rsidRPr="008F1BCE" w:rsidRDefault="007230D1" w:rsidP="00335B4C">
      <w:pPr>
        <w:spacing w:after="0" w:line="240" w:lineRule="auto"/>
        <w:jc w:val="center"/>
        <w:rPr>
          <w:rFonts w:ascii="Arial" w:hAnsi="Arial" w:cs="Arial"/>
          <w:b/>
          <w:sz w:val="86"/>
          <w:szCs w:val="24"/>
        </w:rPr>
      </w:pPr>
      <w:r w:rsidRPr="008F1BCE">
        <w:rPr>
          <w:rFonts w:ascii="Arial" w:hAnsi="Arial" w:cs="Arial"/>
          <w:b/>
          <w:sz w:val="86"/>
          <w:szCs w:val="24"/>
        </w:rPr>
        <w:t>Thank</w:t>
      </w:r>
      <w:r w:rsidR="008F75ED" w:rsidRPr="008F1BCE">
        <w:rPr>
          <w:rFonts w:ascii="Arial" w:hAnsi="Arial" w:cs="Arial"/>
          <w:b/>
          <w:sz w:val="86"/>
          <w:szCs w:val="24"/>
        </w:rPr>
        <w:t xml:space="preserve"> </w:t>
      </w:r>
      <w:r w:rsidRPr="008F1BCE">
        <w:rPr>
          <w:rFonts w:ascii="Arial" w:hAnsi="Arial" w:cs="Arial"/>
          <w:b/>
          <w:sz w:val="86"/>
          <w:szCs w:val="24"/>
        </w:rPr>
        <w:t>You</w:t>
      </w:r>
    </w:p>
    <w:p w:rsidR="007230D1" w:rsidRPr="008F1BCE" w:rsidRDefault="007230D1" w:rsidP="007230D1">
      <w:pPr>
        <w:spacing w:after="0" w:line="240" w:lineRule="auto"/>
        <w:jc w:val="center"/>
        <w:rPr>
          <w:rFonts w:ascii="Arial" w:hAnsi="Arial" w:cs="Arial"/>
          <w:b/>
        </w:rPr>
      </w:pPr>
    </w:p>
    <w:p w:rsidR="009B0022" w:rsidRPr="008F1BCE" w:rsidRDefault="009B0022" w:rsidP="009B6176">
      <w:pPr>
        <w:spacing w:after="0" w:line="240" w:lineRule="auto"/>
        <w:rPr>
          <w:rFonts w:ascii="Arial" w:hAnsi="Arial" w:cs="Arial"/>
          <w:b/>
        </w:rPr>
      </w:pPr>
    </w:p>
    <w:sectPr w:rsidR="009B0022" w:rsidRPr="008F1BCE" w:rsidSect="00DE2066">
      <w:footerReference w:type="default" r:id="rId20"/>
      <w:pgSz w:w="12240" w:h="15840"/>
      <w:pgMar w:top="709" w:right="1041" w:bottom="284" w:left="1530" w:header="720" w:footer="720" w:gutter="0"/>
      <w:pgBorders w:display="firstPage" w:offsetFrom="page">
        <w:top w:val="palmsColor" w:sz="28" w:space="24" w:color="auto"/>
        <w:left w:val="palmsColor" w:sz="28" w:space="30" w:color="auto"/>
        <w:bottom w:val="palmsColor" w:sz="28" w:space="24" w:color="auto"/>
        <w:right w:val="palmsColor" w:sz="28" w:space="30" w:color="auto"/>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C3E" w:rsidRDefault="00051C3E" w:rsidP="00891550">
      <w:pPr>
        <w:spacing w:after="0" w:line="240" w:lineRule="auto"/>
      </w:pPr>
      <w:r>
        <w:separator/>
      </w:r>
    </w:p>
  </w:endnote>
  <w:endnote w:type="continuationSeparator" w:id="1">
    <w:p w:rsidR="00051C3E" w:rsidRDefault="00051C3E" w:rsidP="00891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98705"/>
      <w:docPartObj>
        <w:docPartGallery w:val="Page Numbers (Bottom of Page)"/>
        <w:docPartUnique/>
      </w:docPartObj>
    </w:sdtPr>
    <w:sdtContent>
      <w:p w:rsidR="00825967" w:rsidRDefault="00BD68BA">
        <w:pPr>
          <w:pStyle w:val="Footer"/>
          <w:jc w:val="right"/>
        </w:pPr>
        <w:fldSimple w:instr=" PAGE   \* MERGEFORMAT ">
          <w:r w:rsidR="00051C3E">
            <w:rPr>
              <w:noProof/>
            </w:rPr>
            <w:t>0</w:t>
          </w:r>
        </w:fldSimple>
      </w:p>
    </w:sdtContent>
  </w:sdt>
  <w:p w:rsidR="00825967" w:rsidRDefault="008259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C3E" w:rsidRDefault="00051C3E" w:rsidP="00891550">
      <w:pPr>
        <w:spacing w:after="0" w:line="240" w:lineRule="auto"/>
      </w:pPr>
      <w:r>
        <w:separator/>
      </w:r>
    </w:p>
  </w:footnote>
  <w:footnote w:type="continuationSeparator" w:id="1">
    <w:p w:rsidR="00051C3E" w:rsidRDefault="00051C3E" w:rsidP="008915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874F4A0"/>
    <w:name w:val="WW8Num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2396728"/>
    <w:multiLevelType w:val="hybridMultilevel"/>
    <w:tmpl w:val="3BE636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47238D8"/>
    <w:multiLevelType w:val="hybridMultilevel"/>
    <w:tmpl w:val="D3FABCF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nsid w:val="048765FB"/>
    <w:multiLevelType w:val="hybridMultilevel"/>
    <w:tmpl w:val="41B06B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F0D27D6"/>
    <w:multiLevelType w:val="hybridMultilevel"/>
    <w:tmpl w:val="FAFE6B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0E606FC"/>
    <w:multiLevelType w:val="hybridMultilevel"/>
    <w:tmpl w:val="4CF822D8"/>
    <w:styleLink w:val="ImportedStyle3"/>
    <w:lvl w:ilvl="0" w:tplc="10E697E0">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264BD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F4FDF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9B05B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183A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96C24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EAF9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6805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2BC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1382224B"/>
    <w:multiLevelType w:val="hybridMultilevel"/>
    <w:tmpl w:val="4CF822D8"/>
    <w:numStyleLink w:val="ImportedStyle3"/>
  </w:abstractNum>
  <w:abstractNum w:abstractNumId="9">
    <w:nsid w:val="15EF2729"/>
    <w:multiLevelType w:val="hybridMultilevel"/>
    <w:tmpl w:val="FFBC9152"/>
    <w:styleLink w:val="ImportedStyle2"/>
    <w:lvl w:ilvl="0" w:tplc="A296FEC8">
      <w:start w:val="1"/>
      <w:numFmt w:val="bullet"/>
      <w:lvlText w:val="➢"/>
      <w:lvlJc w:val="left"/>
      <w:pPr>
        <w:tabs>
          <w:tab w:val="num" w:pos="1440"/>
        </w:tabs>
        <w:ind w:left="7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F486D2">
      <w:start w:val="1"/>
      <w:numFmt w:val="bullet"/>
      <w:lvlText w:val="o"/>
      <w:lvlJc w:val="left"/>
      <w:pPr>
        <w:tabs>
          <w:tab w:val="num" w:pos="2160"/>
        </w:tabs>
        <w:ind w:left="14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BCC434">
      <w:start w:val="1"/>
      <w:numFmt w:val="bullet"/>
      <w:lvlText w:val="▪"/>
      <w:lvlJc w:val="left"/>
      <w:pPr>
        <w:tabs>
          <w:tab w:val="num" w:pos="2880"/>
        </w:tabs>
        <w:ind w:left="21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16FCCA">
      <w:start w:val="1"/>
      <w:numFmt w:val="bullet"/>
      <w:lvlText w:val="•"/>
      <w:lvlJc w:val="left"/>
      <w:pPr>
        <w:tabs>
          <w:tab w:val="num" w:pos="3600"/>
        </w:tabs>
        <w:ind w:left="28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424FA4">
      <w:start w:val="1"/>
      <w:numFmt w:val="bullet"/>
      <w:lvlText w:val="o"/>
      <w:lvlJc w:val="left"/>
      <w:pPr>
        <w:tabs>
          <w:tab w:val="num" w:pos="4320"/>
        </w:tabs>
        <w:ind w:left="360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E89DE">
      <w:start w:val="1"/>
      <w:numFmt w:val="bullet"/>
      <w:lvlText w:val="▪"/>
      <w:lvlJc w:val="left"/>
      <w:pPr>
        <w:tabs>
          <w:tab w:val="num" w:pos="5040"/>
        </w:tabs>
        <w:ind w:left="43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ED6AC">
      <w:start w:val="1"/>
      <w:numFmt w:val="bullet"/>
      <w:lvlText w:val="•"/>
      <w:lvlJc w:val="left"/>
      <w:pPr>
        <w:tabs>
          <w:tab w:val="num" w:pos="5760"/>
        </w:tabs>
        <w:ind w:left="50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ED4F8BA">
      <w:start w:val="1"/>
      <w:numFmt w:val="bullet"/>
      <w:lvlText w:val="o"/>
      <w:lvlJc w:val="left"/>
      <w:pPr>
        <w:tabs>
          <w:tab w:val="num" w:pos="6480"/>
        </w:tabs>
        <w:ind w:left="57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B2B286">
      <w:start w:val="1"/>
      <w:numFmt w:val="bullet"/>
      <w:lvlText w:val="▪"/>
      <w:lvlJc w:val="left"/>
      <w:pPr>
        <w:tabs>
          <w:tab w:val="num" w:pos="7200"/>
        </w:tabs>
        <w:ind w:left="64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17DC152E"/>
    <w:multiLevelType w:val="hybridMultilevel"/>
    <w:tmpl w:val="96C23A10"/>
    <w:styleLink w:val="ImportedStyle10"/>
    <w:lvl w:ilvl="0" w:tplc="069A915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CA625A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BC4D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A57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1266CE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EBD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2669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B4ACD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D6FA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1ED33152"/>
    <w:multiLevelType w:val="hybridMultilevel"/>
    <w:tmpl w:val="88D825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2055357"/>
    <w:multiLevelType w:val="hybridMultilevel"/>
    <w:tmpl w:val="F5123772"/>
    <w:styleLink w:val="ImportedStyle101"/>
    <w:lvl w:ilvl="0" w:tplc="85405900">
      <w:start w:val="1"/>
      <w:numFmt w:val="lowerRoman"/>
      <w:lvlText w:val="(%1)"/>
      <w:lvlJc w:val="left"/>
      <w:pPr>
        <w:ind w:left="1350" w:hanging="630"/>
      </w:pPr>
      <w:rPr>
        <w:rFonts w:hAnsi="Arial Unicode MS"/>
        <w:caps w:val="0"/>
        <w:smallCaps w:val="0"/>
        <w:strike w:val="0"/>
        <w:dstrike w:val="0"/>
        <w:outline w:val="0"/>
        <w:emboss w:val="0"/>
        <w:imprint w:val="0"/>
        <w:spacing w:val="0"/>
        <w:w w:val="100"/>
        <w:kern w:val="0"/>
        <w:position w:val="0"/>
        <w:highlight w:val="none"/>
        <w:vertAlign w:val="baseline"/>
      </w:rPr>
    </w:lvl>
    <w:lvl w:ilvl="1" w:tplc="C88E76E4">
      <w:start w:val="1"/>
      <w:numFmt w:val="lowerLetter"/>
      <w:lvlText w:val="%2."/>
      <w:lvlJc w:val="left"/>
      <w:pPr>
        <w:ind w:left="1530" w:hanging="810"/>
      </w:pPr>
      <w:rPr>
        <w:rFonts w:hAnsi="Arial Unicode MS"/>
        <w:caps w:val="0"/>
        <w:smallCaps w:val="0"/>
        <w:strike w:val="0"/>
        <w:dstrike w:val="0"/>
        <w:outline w:val="0"/>
        <w:emboss w:val="0"/>
        <w:imprint w:val="0"/>
        <w:spacing w:val="0"/>
        <w:w w:val="100"/>
        <w:kern w:val="0"/>
        <w:position w:val="0"/>
        <w:highlight w:val="none"/>
        <w:vertAlign w:val="baseline"/>
      </w:rPr>
    </w:lvl>
    <w:lvl w:ilvl="2" w:tplc="93D861C6">
      <w:start w:val="1"/>
      <w:numFmt w:val="lowerRoman"/>
      <w:lvlText w:val="%3."/>
      <w:lvlJc w:val="left"/>
      <w:pPr>
        <w:ind w:left="1890" w:hanging="752"/>
      </w:pPr>
      <w:rPr>
        <w:rFonts w:hAnsi="Arial Unicode MS"/>
        <w:caps w:val="0"/>
        <w:smallCaps w:val="0"/>
        <w:strike w:val="0"/>
        <w:dstrike w:val="0"/>
        <w:outline w:val="0"/>
        <w:emboss w:val="0"/>
        <w:imprint w:val="0"/>
        <w:spacing w:val="0"/>
        <w:w w:val="100"/>
        <w:kern w:val="0"/>
        <w:position w:val="0"/>
        <w:highlight w:val="none"/>
        <w:vertAlign w:val="baseline"/>
      </w:rPr>
    </w:lvl>
    <w:lvl w:ilvl="3" w:tplc="7CAA2816">
      <w:start w:val="1"/>
      <w:numFmt w:val="decimal"/>
      <w:lvlText w:val="%4."/>
      <w:lvlJc w:val="left"/>
      <w:pPr>
        <w:ind w:left="2610" w:hanging="810"/>
      </w:pPr>
      <w:rPr>
        <w:rFonts w:hAnsi="Arial Unicode MS"/>
        <w:caps w:val="0"/>
        <w:smallCaps w:val="0"/>
        <w:strike w:val="0"/>
        <w:dstrike w:val="0"/>
        <w:outline w:val="0"/>
        <w:emboss w:val="0"/>
        <w:imprint w:val="0"/>
        <w:spacing w:val="0"/>
        <w:w w:val="100"/>
        <w:kern w:val="0"/>
        <w:position w:val="0"/>
        <w:highlight w:val="none"/>
        <w:vertAlign w:val="baseline"/>
      </w:rPr>
    </w:lvl>
    <w:lvl w:ilvl="4" w:tplc="39FE1DAE">
      <w:start w:val="1"/>
      <w:numFmt w:val="lowerLetter"/>
      <w:lvlText w:val="%5."/>
      <w:lvlJc w:val="left"/>
      <w:pPr>
        <w:ind w:left="3330" w:hanging="810"/>
      </w:pPr>
      <w:rPr>
        <w:rFonts w:hAnsi="Arial Unicode MS"/>
        <w:caps w:val="0"/>
        <w:smallCaps w:val="0"/>
        <w:strike w:val="0"/>
        <w:dstrike w:val="0"/>
        <w:outline w:val="0"/>
        <w:emboss w:val="0"/>
        <w:imprint w:val="0"/>
        <w:spacing w:val="0"/>
        <w:w w:val="100"/>
        <w:kern w:val="0"/>
        <w:position w:val="0"/>
        <w:highlight w:val="none"/>
        <w:vertAlign w:val="baseline"/>
      </w:rPr>
    </w:lvl>
    <w:lvl w:ilvl="5" w:tplc="20166696">
      <w:start w:val="1"/>
      <w:numFmt w:val="lowerRoman"/>
      <w:lvlText w:val="%6."/>
      <w:lvlJc w:val="left"/>
      <w:pPr>
        <w:ind w:left="4050" w:hanging="752"/>
      </w:pPr>
      <w:rPr>
        <w:rFonts w:hAnsi="Arial Unicode MS"/>
        <w:caps w:val="0"/>
        <w:smallCaps w:val="0"/>
        <w:strike w:val="0"/>
        <w:dstrike w:val="0"/>
        <w:outline w:val="0"/>
        <w:emboss w:val="0"/>
        <w:imprint w:val="0"/>
        <w:spacing w:val="0"/>
        <w:w w:val="100"/>
        <w:kern w:val="0"/>
        <w:position w:val="0"/>
        <w:highlight w:val="none"/>
        <w:vertAlign w:val="baseline"/>
      </w:rPr>
    </w:lvl>
    <w:lvl w:ilvl="6" w:tplc="FB18505C">
      <w:start w:val="1"/>
      <w:numFmt w:val="decimal"/>
      <w:lvlText w:val="%7."/>
      <w:lvlJc w:val="left"/>
      <w:pPr>
        <w:ind w:left="4770" w:hanging="810"/>
      </w:pPr>
      <w:rPr>
        <w:rFonts w:hAnsi="Arial Unicode MS"/>
        <w:caps w:val="0"/>
        <w:smallCaps w:val="0"/>
        <w:strike w:val="0"/>
        <w:dstrike w:val="0"/>
        <w:outline w:val="0"/>
        <w:emboss w:val="0"/>
        <w:imprint w:val="0"/>
        <w:spacing w:val="0"/>
        <w:w w:val="100"/>
        <w:kern w:val="0"/>
        <w:position w:val="0"/>
        <w:highlight w:val="none"/>
        <w:vertAlign w:val="baseline"/>
      </w:rPr>
    </w:lvl>
    <w:lvl w:ilvl="7" w:tplc="2E14445A">
      <w:start w:val="1"/>
      <w:numFmt w:val="lowerLetter"/>
      <w:lvlText w:val="%8."/>
      <w:lvlJc w:val="left"/>
      <w:pPr>
        <w:ind w:left="5490" w:hanging="810"/>
      </w:pPr>
      <w:rPr>
        <w:rFonts w:hAnsi="Arial Unicode MS"/>
        <w:caps w:val="0"/>
        <w:smallCaps w:val="0"/>
        <w:strike w:val="0"/>
        <w:dstrike w:val="0"/>
        <w:outline w:val="0"/>
        <w:emboss w:val="0"/>
        <w:imprint w:val="0"/>
        <w:spacing w:val="0"/>
        <w:w w:val="100"/>
        <w:kern w:val="0"/>
        <w:position w:val="0"/>
        <w:highlight w:val="none"/>
        <w:vertAlign w:val="baseline"/>
      </w:rPr>
    </w:lvl>
    <w:lvl w:ilvl="8" w:tplc="9FD2DA5C">
      <w:start w:val="1"/>
      <w:numFmt w:val="lowerRoman"/>
      <w:lvlText w:val="%9."/>
      <w:lvlJc w:val="left"/>
      <w:pPr>
        <w:ind w:left="6210" w:hanging="7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A595F6D"/>
    <w:multiLevelType w:val="hybridMultilevel"/>
    <w:tmpl w:val="6AF823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F615A3F"/>
    <w:multiLevelType w:val="hybridMultilevel"/>
    <w:tmpl w:val="EC16A0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FEE6B00"/>
    <w:multiLevelType w:val="hybridMultilevel"/>
    <w:tmpl w:val="0CAA1094"/>
    <w:lvl w:ilvl="0" w:tplc="40090001">
      <w:start w:val="1"/>
      <w:numFmt w:val="bullet"/>
      <w:lvlText w:val=""/>
      <w:lvlJc w:val="left"/>
      <w:pPr>
        <w:ind w:left="757" w:hanging="360"/>
      </w:pPr>
      <w:rPr>
        <w:rFonts w:ascii="Symbol" w:hAnsi="Symbol" w:hint="default"/>
      </w:rPr>
    </w:lvl>
    <w:lvl w:ilvl="1" w:tplc="40090003">
      <w:start w:val="1"/>
      <w:numFmt w:val="bullet"/>
      <w:lvlText w:val="o"/>
      <w:lvlJc w:val="left"/>
      <w:pPr>
        <w:ind w:left="1477" w:hanging="360"/>
      </w:pPr>
      <w:rPr>
        <w:rFonts w:ascii="Courier New" w:hAnsi="Courier New" w:cs="Courier New" w:hint="default"/>
      </w:rPr>
    </w:lvl>
    <w:lvl w:ilvl="2" w:tplc="40090005" w:tentative="1">
      <w:start w:val="1"/>
      <w:numFmt w:val="bullet"/>
      <w:lvlText w:val=""/>
      <w:lvlJc w:val="left"/>
      <w:pPr>
        <w:ind w:left="2197" w:hanging="360"/>
      </w:pPr>
      <w:rPr>
        <w:rFonts w:ascii="Wingdings" w:hAnsi="Wingdings" w:hint="default"/>
      </w:rPr>
    </w:lvl>
    <w:lvl w:ilvl="3" w:tplc="40090001" w:tentative="1">
      <w:start w:val="1"/>
      <w:numFmt w:val="bullet"/>
      <w:lvlText w:val=""/>
      <w:lvlJc w:val="left"/>
      <w:pPr>
        <w:ind w:left="2917" w:hanging="360"/>
      </w:pPr>
      <w:rPr>
        <w:rFonts w:ascii="Symbol" w:hAnsi="Symbol" w:hint="default"/>
      </w:rPr>
    </w:lvl>
    <w:lvl w:ilvl="4" w:tplc="40090003" w:tentative="1">
      <w:start w:val="1"/>
      <w:numFmt w:val="bullet"/>
      <w:lvlText w:val="o"/>
      <w:lvlJc w:val="left"/>
      <w:pPr>
        <w:ind w:left="3637" w:hanging="360"/>
      </w:pPr>
      <w:rPr>
        <w:rFonts w:ascii="Courier New" w:hAnsi="Courier New" w:cs="Courier New" w:hint="default"/>
      </w:rPr>
    </w:lvl>
    <w:lvl w:ilvl="5" w:tplc="40090005" w:tentative="1">
      <w:start w:val="1"/>
      <w:numFmt w:val="bullet"/>
      <w:lvlText w:val=""/>
      <w:lvlJc w:val="left"/>
      <w:pPr>
        <w:ind w:left="4357" w:hanging="360"/>
      </w:pPr>
      <w:rPr>
        <w:rFonts w:ascii="Wingdings" w:hAnsi="Wingdings" w:hint="default"/>
      </w:rPr>
    </w:lvl>
    <w:lvl w:ilvl="6" w:tplc="40090001" w:tentative="1">
      <w:start w:val="1"/>
      <w:numFmt w:val="bullet"/>
      <w:lvlText w:val=""/>
      <w:lvlJc w:val="left"/>
      <w:pPr>
        <w:ind w:left="5077" w:hanging="360"/>
      </w:pPr>
      <w:rPr>
        <w:rFonts w:ascii="Symbol" w:hAnsi="Symbol" w:hint="default"/>
      </w:rPr>
    </w:lvl>
    <w:lvl w:ilvl="7" w:tplc="40090003" w:tentative="1">
      <w:start w:val="1"/>
      <w:numFmt w:val="bullet"/>
      <w:lvlText w:val="o"/>
      <w:lvlJc w:val="left"/>
      <w:pPr>
        <w:ind w:left="5797" w:hanging="360"/>
      </w:pPr>
      <w:rPr>
        <w:rFonts w:ascii="Courier New" w:hAnsi="Courier New" w:cs="Courier New" w:hint="default"/>
      </w:rPr>
    </w:lvl>
    <w:lvl w:ilvl="8" w:tplc="40090005" w:tentative="1">
      <w:start w:val="1"/>
      <w:numFmt w:val="bullet"/>
      <w:lvlText w:val=""/>
      <w:lvlJc w:val="left"/>
      <w:pPr>
        <w:ind w:left="6517" w:hanging="360"/>
      </w:pPr>
      <w:rPr>
        <w:rFonts w:ascii="Wingdings" w:hAnsi="Wingdings" w:hint="default"/>
      </w:rPr>
    </w:lvl>
  </w:abstractNum>
  <w:abstractNum w:abstractNumId="16">
    <w:nsid w:val="30630619"/>
    <w:multiLevelType w:val="hybridMultilevel"/>
    <w:tmpl w:val="DD44F62C"/>
    <w:lvl w:ilvl="0" w:tplc="40090001">
      <w:start w:val="1"/>
      <w:numFmt w:val="bullet"/>
      <w:lvlText w:val=""/>
      <w:lvlJc w:val="left"/>
      <w:pPr>
        <w:ind w:left="758" w:hanging="360"/>
      </w:pPr>
      <w:rPr>
        <w:rFonts w:ascii="Symbol" w:hAnsi="Symbol" w:hint="default"/>
      </w:rPr>
    </w:lvl>
    <w:lvl w:ilvl="1" w:tplc="40090003" w:tentative="1">
      <w:start w:val="1"/>
      <w:numFmt w:val="bullet"/>
      <w:lvlText w:val="o"/>
      <w:lvlJc w:val="left"/>
      <w:pPr>
        <w:ind w:left="1478" w:hanging="360"/>
      </w:pPr>
      <w:rPr>
        <w:rFonts w:ascii="Courier New" w:hAnsi="Courier New" w:cs="Courier New" w:hint="default"/>
      </w:rPr>
    </w:lvl>
    <w:lvl w:ilvl="2" w:tplc="40090005" w:tentative="1">
      <w:start w:val="1"/>
      <w:numFmt w:val="bullet"/>
      <w:lvlText w:val=""/>
      <w:lvlJc w:val="left"/>
      <w:pPr>
        <w:ind w:left="2198" w:hanging="360"/>
      </w:pPr>
      <w:rPr>
        <w:rFonts w:ascii="Wingdings" w:hAnsi="Wingdings" w:hint="default"/>
      </w:rPr>
    </w:lvl>
    <w:lvl w:ilvl="3" w:tplc="40090001" w:tentative="1">
      <w:start w:val="1"/>
      <w:numFmt w:val="bullet"/>
      <w:lvlText w:val=""/>
      <w:lvlJc w:val="left"/>
      <w:pPr>
        <w:ind w:left="2918" w:hanging="360"/>
      </w:pPr>
      <w:rPr>
        <w:rFonts w:ascii="Symbol" w:hAnsi="Symbol" w:hint="default"/>
      </w:rPr>
    </w:lvl>
    <w:lvl w:ilvl="4" w:tplc="40090003" w:tentative="1">
      <w:start w:val="1"/>
      <w:numFmt w:val="bullet"/>
      <w:lvlText w:val="o"/>
      <w:lvlJc w:val="left"/>
      <w:pPr>
        <w:ind w:left="3638" w:hanging="360"/>
      </w:pPr>
      <w:rPr>
        <w:rFonts w:ascii="Courier New" w:hAnsi="Courier New" w:cs="Courier New" w:hint="default"/>
      </w:rPr>
    </w:lvl>
    <w:lvl w:ilvl="5" w:tplc="40090005" w:tentative="1">
      <w:start w:val="1"/>
      <w:numFmt w:val="bullet"/>
      <w:lvlText w:val=""/>
      <w:lvlJc w:val="left"/>
      <w:pPr>
        <w:ind w:left="4358" w:hanging="360"/>
      </w:pPr>
      <w:rPr>
        <w:rFonts w:ascii="Wingdings" w:hAnsi="Wingdings" w:hint="default"/>
      </w:rPr>
    </w:lvl>
    <w:lvl w:ilvl="6" w:tplc="40090001" w:tentative="1">
      <w:start w:val="1"/>
      <w:numFmt w:val="bullet"/>
      <w:lvlText w:val=""/>
      <w:lvlJc w:val="left"/>
      <w:pPr>
        <w:ind w:left="5078" w:hanging="360"/>
      </w:pPr>
      <w:rPr>
        <w:rFonts w:ascii="Symbol" w:hAnsi="Symbol" w:hint="default"/>
      </w:rPr>
    </w:lvl>
    <w:lvl w:ilvl="7" w:tplc="40090003" w:tentative="1">
      <w:start w:val="1"/>
      <w:numFmt w:val="bullet"/>
      <w:lvlText w:val="o"/>
      <w:lvlJc w:val="left"/>
      <w:pPr>
        <w:ind w:left="5798" w:hanging="360"/>
      </w:pPr>
      <w:rPr>
        <w:rFonts w:ascii="Courier New" w:hAnsi="Courier New" w:cs="Courier New" w:hint="default"/>
      </w:rPr>
    </w:lvl>
    <w:lvl w:ilvl="8" w:tplc="40090005" w:tentative="1">
      <w:start w:val="1"/>
      <w:numFmt w:val="bullet"/>
      <w:lvlText w:val=""/>
      <w:lvlJc w:val="left"/>
      <w:pPr>
        <w:ind w:left="6518" w:hanging="360"/>
      </w:pPr>
      <w:rPr>
        <w:rFonts w:ascii="Wingdings" w:hAnsi="Wingdings" w:hint="default"/>
      </w:rPr>
    </w:lvl>
  </w:abstractNum>
  <w:abstractNum w:abstractNumId="17">
    <w:nsid w:val="330211E9"/>
    <w:multiLevelType w:val="hybridMultilevel"/>
    <w:tmpl w:val="E5688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D1523"/>
    <w:multiLevelType w:val="hybridMultilevel"/>
    <w:tmpl w:val="2814044E"/>
    <w:lvl w:ilvl="0" w:tplc="6A189B7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BC82183"/>
    <w:multiLevelType w:val="hybridMultilevel"/>
    <w:tmpl w:val="D33E73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0F64E78"/>
    <w:multiLevelType w:val="hybridMultilevel"/>
    <w:tmpl w:val="FFBC9152"/>
    <w:numStyleLink w:val="ImportedStyle2"/>
  </w:abstractNum>
  <w:abstractNum w:abstractNumId="21">
    <w:nsid w:val="43E02B52"/>
    <w:multiLevelType w:val="hybridMultilevel"/>
    <w:tmpl w:val="241210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45E17C3"/>
    <w:multiLevelType w:val="hybridMultilevel"/>
    <w:tmpl w:val="74A0B4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54B02E5"/>
    <w:multiLevelType w:val="hybridMultilevel"/>
    <w:tmpl w:val="7BFC066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nsid w:val="4D2A17D9"/>
    <w:multiLevelType w:val="hybridMultilevel"/>
    <w:tmpl w:val="1060B278"/>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5">
    <w:nsid w:val="574F2C16"/>
    <w:multiLevelType w:val="hybridMultilevel"/>
    <w:tmpl w:val="033438DE"/>
    <w:lvl w:ilvl="0" w:tplc="40090001">
      <w:start w:val="1"/>
      <w:numFmt w:val="bullet"/>
      <w:lvlText w:val=""/>
      <w:lvlJc w:val="left"/>
      <w:pPr>
        <w:ind w:left="720" w:hanging="360"/>
      </w:pPr>
      <w:rPr>
        <w:rFonts w:ascii="Symbol" w:hAnsi="Symbol"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8364586"/>
    <w:multiLevelType w:val="hybridMultilevel"/>
    <w:tmpl w:val="B2D29E2C"/>
    <w:styleLink w:val="Lettered"/>
    <w:lvl w:ilvl="0" w:tplc="7D522272">
      <w:start w:val="1"/>
      <w:numFmt w:val="lowerRoman"/>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BF70E7D2">
      <w:start w:val="1"/>
      <w:numFmt w:val="lowerRoman"/>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E5BC0DBE">
      <w:start w:val="1"/>
      <w:numFmt w:val="low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978589C">
      <w:start w:val="1"/>
      <w:numFmt w:val="low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D0EA185E">
      <w:start w:val="1"/>
      <w:numFmt w:val="low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33B29E0E">
      <w:start w:val="1"/>
      <w:numFmt w:val="low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FF5C3A9E">
      <w:start w:val="1"/>
      <w:numFmt w:val="low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36163B90">
      <w:start w:val="1"/>
      <w:numFmt w:val="low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94D4EBC0">
      <w:start w:val="1"/>
      <w:numFmt w:val="low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5F273106"/>
    <w:multiLevelType w:val="hybridMultilevel"/>
    <w:tmpl w:val="073E1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0CC44C5"/>
    <w:multiLevelType w:val="hybridMultilevel"/>
    <w:tmpl w:val="0D0E2C7A"/>
    <w:styleLink w:val="ImportedStyle11"/>
    <w:lvl w:ilvl="0" w:tplc="8DEE6A2A">
      <w:start w:val="1"/>
      <w:numFmt w:val="bullet"/>
      <w:lvlText w:val="·"/>
      <w:lvlJc w:val="left"/>
      <w:pPr>
        <w:ind w:left="15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6EAC60">
      <w:start w:val="1"/>
      <w:numFmt w:val="bullet"/>
      <w:lvlText w:val="o"/>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0EB156">
      <w:start w:val="1"/>
      <w:numFmt w:val="bullet"/>
      <w:lvlText w:val="▪"/>
      <w:lvlJc w:val="left"/>
      <w:pPr>
        <w:ind w:left="2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08732E">
      <w:start w:val="1"/>
      <w:numFmt w:val="bullet"/>
      <w:lvlText w:val="·"/>
      <w:lvlJc w:val="left"/>
      <w:pPr>
        <w:ind w:left="36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0CDA42">
      <w:start w:val="1"/>
      <w:numFmt w:val="bullet"/>
      <w:lvlText w:val="o"/>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FC91D2">
      <w:start w:val="1"/>
      <w:numFmt w:val="bullet"/>
      <w:lvlText w:val="▪"/>
      <w:lvlJc w:val="left"/>
      <w:pPr>
        <w:ind w:left="5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9803F6">
      <w:start w:val="1"/>
      <w:numFmt w:val="bullet"/>
      <w:lvlText w:val="·"/>
      <w:lvlJc w:val="left"/>
      <w:pPr>
        <w:ind w:left="58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30212A">
      <w:start w:val="1"/>
      <w:numFmt w:val="bullet"/>
      <w:lvlText w:val="o"/>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F8067C">
      <w:start w:val="1"/>
      <w:numFmt w:val="bullet"/>
      <w:lvlText w:val="▪"/>
      <w:lvlJc w:val="left"/>
      <w:pPr>
        <w:ind w:left="7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62A51CC8"/>
    <w:multiLevelType w:val="hybridMultilevel"/>
    <w:tmpl w:val="D6E810CC"/>
    <w:styleLink w:val="ImportedStyle21"/>
    <w:lvl w:ilvl="0" w:tplc="E144841C">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5948F2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DD4F300">
      <w:start w:val="1"/>
      <w:numFmt w:val="bullet"/>
      <w:lvlText w:val="●"/>
      <w:lvlJc w:val="left"/>
      <w:pPr>
        <w:tabs>
          <w:tab w:val="left" w:pos="216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FA4201E">
      <w:start w:val="1"/>
      <w:numFmt w:val="bullet"/>
      <w:lvlText w:val="●"/>
      <w:lvlJc w:val="left"/>
      <w:pPr>
        <w:tabs>
          <w:tab w:val="left" w:pos="216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F02198E">
      <w:start w:val="1"/>
      <w:numFmt w:val="bullet"/>
      <w:lvlText w:val="●"/>
      <w:lvlJc w:val="left"/>
      <w:pPr>
        <w:tabs>
          <w:tab w:val="left" w:pos="216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C48A57C">
      <w:start w:val="1"/>
      <w:numFmt w:val="bullet"/>
      <w:lvlText w:val="●"/>
      <w:lvlJc w:val="left"/>
      <w:pPr>
        <w:tabs>
          <w:tab w:val="left" w:pos="216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4CA7452">
      <w:start w:val="1"/>
      <w:numFmt w:val="bullet"/>
      <w:lvlText w:val="●"/>
      <w:lvlJc w:val="left"/>
      <w:pPr>
        <w:tabs>
          <w:tab w:val="left" w:pos="216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2E442AE">
      <w:start w:val="1"/>
      <w:numFmt w:val="bullet"/>
      <w:lvlText w:val="●"/>
      <w:lvlJc w:val="left"/>
      <w:pPr>
        <w:tabs>
          <w:tab w:val="left" w:pos="216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8E4E1B0">
      <w:start w:val="1"/>
      <w:numFmt w:val="bullet"/>
      <w:lvlText w:val="●"/>
      <w:lvlJc w:val="left"/>
      <w:pPr>
        <w:tabs>
          <w:tab w:val="left" w:pos="2160"/>
        </w:tabs>
        <w:ind w:left="72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67C36035"/>
    <w:multiLevelType w:val="hybridMultilevel"/>
    <w:tmpl w:val="03448C76"/>
    <w:numStyleLink w:val="ImportedStyle1"/>
  </w:abstractNum>
  <w:abstractNum w:abstractNumId="31">
    <w:nsid w:val="6B642E11"/>
    <w:multiLevelType w:val="hybridMultilevel"/>
    <w:tmpl w:val="17B82B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DFA6A51"/>
    <w:multiLevelType w:val="hybridMultilevel"/>
    <w:tmpl w:val="03448C76"/>
    <w:styleLink w:val="ImportedStyle1"/>
    <w:lvl w:ilvl="0" w:tplc="0409001B">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19">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1B">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F">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090019">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09001B">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09000F">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4090019">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9001B">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6E824FFE"/>
    <w:multiLevelType w:val="hybridMultilevel"/>
    <w:tmpl w:val="2F1A44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13F4005"/>
    <w:multiLevelType w:val="hybridMultilevel"/>
    <w:tmpl w:val="9D36B2F2"/>
    <w:styleLink w:val="ImportedStyle110"/>
    <w:lvl w:ilvl="0" w:tplc="5C08034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596C83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C84D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E85E2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77E2DD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108A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C44D0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22C38B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7C95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71CD1F3F"/>
    <w:multiLevelType w:val="hybridMultilevel"/>
    <w:tmpl w:val="B64C0E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4A523D5"/>
    <w:multiLevelType w:val="hybridMultilevel"/>
    <w:tmpl w:val="B45A8FF0"/>
    <w:lvl w:ilvl="0" w:tplc="4009000F">
      <w:start w:val="1"/>
      <w:numFmt w:val="decimal"/>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37">
    <w:nsid w:val="75062D37"/>
    <w:multiLevelType w:val="hybridMultilevel"/>
    <w:tmpl w:val="B0705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7E562A8"/>
    <w:multiLevelType w:val="hybridMultilevel"/>
    <w:tmpl w:val="14C63E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4D55F8"/>
    <w:multiLevelType w:val="hybridMultilevel"/>
    <w:tmpl w:val="9348D20A"/>
    <w:styleLink w:val="ImportedStyle4"/>
    <w:lvl w:ilvl="0" w:tplc="5374E1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CE20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AA80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FE84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2AD1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4E81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F0CD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E8A8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9E4B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nsid w:val="7C587E55"/>
    <w:multiLevelType w:val="hybridMultilevel"/>
    <w:tmpl w:val="037AB5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num>
  <w:num w:numId="2">
    <w:abstractNumId w:val="9"/>
  </w:num>
  <w:num w:numId="3">
    <w:abstractNumId w:val="10"/>
  </w:num>
  <w:num w:numId="4">
    <w:abstractNumId w:val="7"/>
  </w:num>
  <w:num w:numId="5">
    <w:abstractNumId w:val="26"/>
  </w:num>
  <w:num w:numId="6">
    <w:abstractNumId w:val="34"/>
  </w:num>
  <w:num w:numId="7">
    <w:abstractNumId w:val="12"/>
  </w:num>
  <w:num w:numId="8">
    <w:abstractNumId w:val="28"/>
  </w:num>
  <w:num w:numId="9">
    <w:abstractNumId w:val="39"/>
  </w:num>
  <w:num w:numId="10">
    <w:abstractNumId w:val="5"/>
  </w:num>
  <w:num w:numId="11">
    <w:abstractNumId w:val="29"/>
  </w:num>
  <w:num w:numId="12">
    <w:abstractNumId w:val="30"/>
  </w:num>
  <w:num w:numId="13">
    <w:abstractNumId w:val="30"/>
    <w:lvlOverride w:ilvl="0">
      <w:lvl w:ilvl="0" w:tplc="AF56E744">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9EC0CF2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BD22467A">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4C889406">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36606EF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CA04A86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0F02409C">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2E0A9F5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D938E14A">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4">
    <w:abstractNumId w:val="20"/>
  </w:num>
  <w:num w:numId="15">
    <w:abstractNumId w:val="8"/>
  </w:num>
  <w:num w:numId="16">
    <w:abstractNumId w:val="8"/>
    <w:lvlOverride w:ilvl="0">
      <w:lvl w:ilvl="0" w:tplc="B6FA36B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5F2504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F8C47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F28E48C">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AFCA374">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48CDC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AEEE76E">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3C8CD2">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A7066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40"/>
  </w:num>
  <w:num w:numId="18">
    <w:abstractNumId w:val="24"/>
  </w:num>
  <w:num w:numId="19">
    <w:abstractNumId w:val="3"/>
  </w:num>
  <w:num w:numId="20">
    <w:abstractNumId w:val="33"/>
  </w:num>
  <w:num w:numId="21">
    <w:abstractNumId w:val="38"/>
  </w:num>
  <w:num w:numId="22">
    <w:abstractNumId w:val="18"/>
  </w:num>
  <w:num w:numId="23">
    <w:abstractNumId w:val="31"/>
  </w:num>
  <w:num w:numId="24">
    <w:abstractNumId w:val="27"/>
  </w:num>
  <w:num w:numId="25">
    <w:abstractNumId w:val="16"/>
  </w:num>
  <w:num w:numId="26">
    <w:abstractNumId w:val="19"/>
  </w:num>
  <w:num w:numId="27">
    <w:abstractNumId w:val="37"/>
  </w:num>
  <w:num w:numId="28">
    <w:abstractNumId w:val="11"/>
  </w:num>
  <w:num w:numId="29">
    <w:abstractNumId w:val="13"/>
  </w:num>
  <w:num w:numId="30">
    <w:abstractNumId w:val="14"/>
  </w:num>
  <w:num w:numId="31">
    <w:abstractNumId w:val="6"/>
  </w:num>
  <w:num w:numId="32">
    <w:abstractNumId w:val="23"/>
  </w:num>
  <w:num w:numId="33">
    <w:abstractNumId w:val="21"/>
  </w:num>
  <w:num w:numId="34">
    <w:abstractNumId w:val="4"/>
  </w:num>
  <w:num w:numId="35">
    <w:abstractNumId w:val="17"/>
  </w:num>
  <w:num w:numId="36">
    <w:abstractNumId w:val="22"/>
  </w:num>
  <w:num w:numId="37">
    <w:abstractNumId w:val="15"/>
  </w:num>
  <w:num w:numId="38">
    <w:abstractNumId w:val="36"/>
  </w:num>
  <w:num w:numId="39">
    <w:abstractNumId w:val="25"/>
  </w:num>
  <w:num w:numId="40">
    <w:abstractNumId w:val="3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savePreviewPicture/>
  <w:footnotePr>
    <w:footnote w:id="0"/>
    <w:footnote w:id="1"/>
  </w:footnotePr>
  <w:endnotePr>
    <w:endnote w:id="0"/>
    <w:endnote w:id="1"/>
  </w:endnotePr>
  <w:compat>
    <w:useFELayout/>
  </w:compat>
  <w:rsids>
    <w:rsidRoot w:val="00044C54"/>
    <w:rsid w:val="00000166"/>
    <w:rsid w:val="000005FC"/>
    <w:rsid w:val="0000090B"/>
    <w:rsid w:val="0000150E"/>
    <w:rsid w:val="00001860"/>
    <w:rsid w:val="00002B1A"/>
    <w:rsid w:val="0000324B"/>
    <w:rsid w:val="000032C6"/>
    <w:rsid w:val="0000498C"/>
    <w:rsid w:val="00004E61"/>
    <w:rsid w:val="00004EE3"/>
    <w:rsid w:val="0000529B"/>
    <w:rsid w:val="00006922"/>
    <w:rsid w:val="00006D5C"/>
    <w:rsid w:val="00007E96"/>
    <w:rsid w:val="000107DC"/>
    <w:rsid w:val="00011092"/>
    <w:rsid w:val="0001116D"/>
    <w:rsid w:val="00011489"/>
    <w:rsid w:val="00012ACB"/>
    <w:rsid w:val="00012D39"/>
    <w:rsid w:val="00014513"/>
    <w:rsid w:val="00014BB6"/>
    <w:rsid w:val="000150EB"/>
    <w:rsid w:val="000158EA"/>
    <w:rsid w:val="00017380"/>
    <w:rsid w:val="0001779D"/>
    <w:rsid w:val="00017FCF"/>
    <w:rsid w:val="000204C0"/>
    <w:rsid w:val="00020884"/>
    <w:rsid w:val="0002172C"/>
    <w:rsid w:val="00021ABE"/>
    <w:rsid w:val="00022590"/>
    <w:rsid w:val="00022A5E"/>
    <w:rsid w:val="0002323F"/>
    <w:rsid w:val="0002349F"/>
    <w:rsid w:val="0002378C"/>
    <w:rsid w:val="00023A6A"/>
    <w:rsid w:val="00024798"/>
    <w:rsid w:val="00025565"/>
    <w:rsid w:val="00025B33"/>
    <w:rsid w:val="000260DF"/>
    <w:rsid w:val="000263CB"/>
    <w:rsid w:val="00026AB6"/>
    <w:rsid w:val="00026FB7"/>
    <w:rsid w:val="00027BA4"/>
    <w:rsid w:val="0003016A"/>
    <w:rsid w:val="00030A1B"/>
    <w:rsid w:val="00031B11"/>
    <w:rsid w:val="00032816"/>
    <w:rsid w:val="00033C1E"/>
    <w:rsid w:val="000341A8"/>
    <w:rsid w:val="00034742"/>
    <w:rsid w:val="000352FA"/>
    <w:rsid w:val="00036260"/>
    <w:rsid w:val="00036284"/>
    <w:rsid w:val="00037E86"/>
    <w:rsid w:val="00040145"/>
    <w:rsid w:val="00040478"/>
    <w:rsid w:val="00041122"/>
    <w:rsid w:val="00041743"/>
    <w:rsid w:val="00041AED"/>
    <w:rsid w:val="0004255B"/>
    <w:rsid w:val="00042754"/>
    <w:rsid w:val="00043017"/>
    <w:rsid w:val="00043A97"/>
    <w:rsid w:val="00044736"/>
    <w:rsid w:val="00044787"/>
    <w:rsid w:val="00044A66"/>
    <w:rsid w:val="00044C54"/>
    <w:rsid w:val="00045144"/>
    <w:rsid w:val="000461E2"/>
    <w:rsid w:val="0004693A"/>
    <w:rsid w:val="0004711B"/>
    <w:rsid w:val="00047497"/>
    <w:rsid w:val="0004782F"/>
    <w:rsid w:val="000503F2"/>
    <w:rsid w:val="0005047A"/>
    <w:rsid w:val="00050A33"/>
    <w:rsid w:val="0005152D"/>
    <w:rsid w:val="000518E6"/>
    <w:rsid w:val="00051B1C"/>
    <w:rsid w:val="00051C3E"/>
    <w:rsid w:val="00052F4E"/>
    <w:rsid w:val="000530BF"/>
    <w:rsid w:val="00053A8F"/>
    <w:rsid w:val="00053E73"/>
    <w:rsid w:val="00054C7D"/>
    <w:rsid w:val="000553D6"/>
    <w:rsid w:val="00055F1F"/>
    <w:rsid w:val="00056906"/>
    <w:rsid w:val="00056B4A"/>
    <w:rsid w:val="00056E01"/>
    <w:rsid w:val="000573E0"/>
    <w:rsid w:val="00057961"/>
    <w:rsid w:val="00057B2D"/>
    <w:rsid w:val="00057E44"/>
    <w:rsid w:val="00060383"/>
    <w:rsid w:val="000611E6"/>
    <w:rsid w:val="00061292"/>
    <w:rsid w:val="00061BBE"/>
    <w:rsid w:val="00062D57"/>
    <w:rsid w:val="00063B71"/>
    <w:rsid w:val="00063E63"/>
    <w:rsid w:val="000643B2"/>
    <w:rsid w:val="0006586D"/>
    <w:rsid w:val="00065FAA"/>
    <w:rsid w:val="00066AC6"/>
    <w:rsid w:val="00067436"/>
    <w:rsid w:val="00067A21"/>
    <w:rsid w:val="00067EF4"/>
    <w:rsid w:val="000703E5"/>
    <w:rsid w:val="00070C97"/>
    <w:rsid w:val="00070D13"/>
    <w:rsid w:val="00072807"/>
    <w:rsid w:val="00072917"/>
    <w:rsid w:val="00072A13"/>
    <w:rsid w:val="00073202"/>
    <w:rsid w:val="00073747"/>
    <w:rsid w:val="00073BD0"/>
    <w:rsid w:val="000740CE"/>
    <w:rsid w:val="0007465F"/>
    <w:rsid w:val="000746A2"/>
    <w:rsid w:val="00076392"/>
    <w:rsid w:val="0007688D"/>
    <w:rsid w:val="00076B5E"/>
    <w:rsid w:val="00076E04"/>
    <w:rsid w:val="00077552"/>
    <w:rsid w:val="00077943"/>
    <w:rsid w:val="0008092A"/>
    <w:rsid w:val="00080AD0"/>
    <w:rsid w:val="00080CF0"/>
    <w:rsid w:val="00081FC6"/>
    <w:rsid w:val="000824BE"/>
    <w:rsid w:val="0008291F"/>
    <w:rsid w:val="00082EC6"/>
    <w:rsid w:val="00083419"/>
    <w:rsid w:val="0008489A"/>
    <w:rsid w:val="00084DF9"/>
    <w:rsid w:val="0008689B"/>
    <w:rsid w:val="00086A5A"/>
    <w:rsid w:val="000870B1"/>
    <w:rsid w:val="000878DA"/>
    <w:rsid w:val="00087DDF"/>
    <w:rsid w:val="0009147C"/>
    <w:rsid w:val="00091BAE"/>
    <w:rsid w:val="00091F06"/>
    <w:rsid w:val="00092089"/>
    <w:rsid w:val="000923F6"/>
    <w:rsid w:val="00092CFB"/>
    <w:rsid w:val="000933F8"/>
    <w:rsid w:val="00093FB0"/>
    <w:rsid w:val="000940BB"/>
    <w:rsid w:val="00094A53"/>
    <w:rsid w:val="00094A90"/>
    <w:rsid w:val="00094EA5"/>
    <w:rsid w:val="00095808"/>
    <w:rsid w:val="00095CC9"/>
    <w:rsid w:val="00096391"/>
    <w:rsid w:val="00097012"/>
    <w:rsid w:val="000970D9"/>
    <w:rsid w:val="00097221"/>
    <w:rsid w:val="00097383"/>
    <w:rsid w:val="0009776E"/>
    <w:rsid w:val="00097F2B"/>
    <w:rsid w:val="000A0096"/>
    <w:rsid w:val="000A00A4"/>
    <w:rsid w:val="000A04C6"/>
    <w:rsid w:val="000A05F6"/>
    <w:rsid w:val="000A0C59"/>
    <w:rsid w:val="000A0D0F"/>
    <w:rsid w:val="000A1ACB"/>
    <w:rsid w:val="000A2CA9"/>
    <w:rsid w:val="000A3240"/>
    <w:rsid w:val="000A49BE"/>
    <w:rsid w:val="000A54D6"/>
    <w:rsid w:val="000A55A9"/>
    <w:rsid w:val="000A60F0"/>
    <w:rsid w:val="000A6D24"/>
    <w:rsid w:val="000B043D"/>
    <w:rsid w:val="000B047C"/>
    <w:rsid w:val="000B15E2"/>
    <w:rsid w:val="000B2F39"/>
    <w:rsid w:val="000B30E7"/>
    <w:rsid w:val="000B32BD"/>
    <w:rsid w:val="000B3C97"/>
    <w:rsid w:val="000B3D44"/>
    <w:rsid w:val="000B4247"/>
    <w:rsid w:val="000B5C72"/>
    <w:rsid w:val="000B669A"/>
    <w:rsid w:val="000B6D6D"/>
    <w:rsid w:val="000B7075"/>
    <w:rsid w:val="000B74AD"/>
    <w:rsid w:val="000B7E46"/>
    <w:rsid w:val="000C06CE"/>
    <w:rsid w:val="000C1C59"/>
    <w:rsid w:val="000C2126"/>
    <w:rsid w:val="000C21B7"/>
    <w:rsid w:val="000C2756"/>
    <w:rsid w:val="000C2F43"/>
    <w:rsid w:val="000C3407"/>
    <w:rsid w:val="000C37AF"/>
    <w:rsid w:val="000C399F"/>
    <w:rsid w:val="000C53FA"/>
    <w:rsid w:val="000C56CD"/>
    <w:rsid w:val="000C633A"/>
    <w:rsid w:val="000C6FDA"/>
    <w:rsid w:val="000C7005"/>
    <w:rsid w:val="000C789E"/>
    <w:rsid w:val="000C78FF"/>
    <w:rsid w:val="000C7F6A"/>
    <w:rsid w:val="000C7FD8"/>
    <w:rsid w:val="000D03C8"/>
    <w:rsid w:val="000D071E"/>
    <w:rsid w:val="000D0AC6"/>
    <w:rsid w:val="000D0BC7"/>
    <w:rsid w:val="000D11EA"/>
    <w:rsid w:val="000D12DC"/>
    <w:rsid w:val="000D1CB4"/>
    <w:rsid w:val="000D1CD4"/>
    <w:rsid w:val="000D35F1"/>
    <w:rsid w:val="000D389C"/>
    <w:rsid w:val="000D45D4"/>
    <w:rsid w:val="000D46CD"/>
    <w:rsid w:val="000D4B21"/>
    <w:rsid w:val="000D5593"/>
    <w:rsid w:val="000D6B69"/>
    <w:rsid w:val="000D6D3C"/>
    <w:rsid w:val="000D767E"/>
    <w:rsid w:val="000E010D"/>
    <w:rsid w:val="000E0E66"/>
    <w:rsid w:val="000E1990"/>
    <w:rsid w:val="000E1A85"/>
    <w:rsid w:val="000E1C72"/>
    <w:rsid w:val="000E1E84"/>
    <w:rsid w:val="000E1F5C"/>
    <w:rsid w:val="000E21F2"/>
    <w:rsid w:val="000E2249"/>
    <w:rsid w:val="000E4359"/>
    <w:rsid w:val="000E4870"/>
    <w:rsid w:val="000E5402"/>
    <w:rsid w:val="000E5864"/>
    <w:rsid w:val="000E58AA"/>
    <w:rsid w:val="000E64A8"/>
    <w:rsid w:val="000E651E"/>
    <w:rsid w:val="000E7DC5"/>
    <w:rsid w:val="000F01A6"/>
    <w:rsid w:val="000F021F"/>
    <w:rsid w:val="000F051D"/>
    <w:rsid w:val="000F0BF7"/>
    <w:rsid w:val="000F18B8"/>
    <w:rsid w:val="000F2120"/>
    <w:rsid w:val="000F2884"/>
    <w:rsid w:val="000F295C"/>
    <w:rsid w:val="000F3841"/>
    <w:rsid w:val="000F3CD3"/>
    <w:rsid w:val="000F435A"/>
    <w:rsid w:val="000F4C3F"/>
    <w:rsid w:val="000F4CA7"/>
    <w:rsid w:val="000F52A6"/>
    <w:rsid w:val="000F7798"/>
    <w:rsid w:val="00100551"/>
    <w:rsid w:val="0010087E"/>
    <w:rsid w:val="00100C29"/>
    <w:rsid w:val="0010102F"/>
    <w:rsid w:val="00102D09"/>
    <w:rsid w:val="00104C9B"/>
    <w:rsid w:val="00105BC0"/>
    <w:rsid w:val="00110983"/>
    <w:rsid w:val="00111443"/>
    <w:rsid w:val="0011163A"/>
    <w:rsid w:val="00111753"/>
    <w:rsid w:val="00111896"/>
    <w:rsid w:val="00111ED2"/>
    <w:rsid w:val="00113B0F"/>
    <w:rsid w:val="00113C7B"/>
    <w:rsid w:val="001140D4"/>
    <w:rsid w:val="001144A1"/>
    <w:rsid w:val="001145C8"/>
    <w:rsid w:val="0011486E"/>
    <w:rsid w:val="00114C44"/>
    <w:rsid w:val="00115362"/>
    <w:rsid w:val="001156F5"/>
    <w:rsid w:val="00115CF5"/>
    <w:rsid w:val="00116DD0"/>
    <w:rsid w:val="00117666"/>
    <w:rsid w:val="00117EE8"/>
    <w:rsid w:val="00120852"/>
    <w:rsid w:val="00120D8F"/>
    <w:rsid w:val="0012112D"/>
    <w:rsid w:val="0012117E"/>
    <w:rsid w:val="00121E5B"/>
    <w:rsid w:val="00121EAF"/>
    <w:rsid w:val="00121ED4"/>
    <w:rsid w:val="00122A67"/>
    <w:rsid w:val="001248B7"/>
    <w:rsid w:val="00124AC5"/>
    <w:rsid w:val="00124BC8"/>
    <w:rsid w:val="0012535A"/>
    <w:rsid w:val="001259FC"/>
    <w:rsid w:val="00125EAF"/>
    <w:rsid w:val="00125F79"/>
    <w:rsid w:val="001263A9"/>
    <w:rsid w:val="001263F6"/>
    <w:rsid w:val="00126784"/>
    <w:rsid w:val="00126C9F"/>
    <w:rsid w:val="0012706F"/>
    <w:rsid w:val="001304CF"/>
    <w:rsid w:val="001308A5"/>
    <w:rsid w:val="00130AA4"/>
    <w:rsid w:val="00131387"/>
    <w:rsid w:val="00131E56"/>
    <w:rsid w:val="00132704"/>
    <w:rsid w:val="00133B18"/>
    <w:rsid w:val="00134169"/>
    <w:rsid w:val="0013448F"/>
    <w:rsid w:val="001348E6"/>
    <w:rsid w:val="00134C7F"/>
    <w:rsid w:val="0013516C"/>
    <w:rsid w:val="00136AAA"/>
    <w:rsid w:val="00136B59"/>
    <w:rsid w:val="00136B60"/>
    <w:rsid w:val="00136F89"/>
    <w:rsid w:val="00136FFE"/>
    <w:rsid w:val="001377B0"/>
    <w:rsid w:val="00137D1C"/>
    <w:rsid w:val="00137D66"/>
    <w:rsid w:val="00137E0C"/>
    <w:rsid w:val="0014010A"/>
    <w:rsid w:val="001404F2"/>
    <w:rsid w:val="0014239B"/>
    <w:rsid w:val="00143270"/>
    <w:rsid w:val="00144088"/>
    <w:rsid w:val="0014416F"/>
    <w:rsid w:val="001449A1"/>
    <w:rsid w:val="001456E9"/>
    <w:rsid w:val="00146E45"/>
    <w:rsid w:val="00146E9B"/>
    <w:rsid w:val="0014740E"/>
    <w:rsid w:val="00147618"/>
    <w:rsid w:val="0014777D"/>
    <w:rsid w:val="0015047E"/>
    <w:rsid w:val="00150ABC"/>
    <w:rsid w:val="00150BCE"/>
    <w:rsid w:val="001512F7"/>
    <w:rsid w:val="0015135C"/>
    <w:rsid w:val="0015142B"/>
    <w:rsid w:val="00151640"/>
    <w:rsid w:val="001519BC"/>
    <w:rsid w:val="00151F86"/>
    <w:rsid w:val="00152011"/>
    <w:rsid w:val="0015269B"/>
    <w:rsid w:val="00152AF4"/>
    <w:rsid w:val="001533C9"/>
    <w:rsid w:val="00153544"/>
    <w:rsid w:val="00154376"/>
    <w:rsid w:val="0015459E"/>
    <w:rsid w:val="001548EB"/>
    <w:rsid w:val="00154B1F"/>
    <w:rsid w:val="00155122"/>
    <w:rsid w:val="00155714"/>
    <w:rsid w:val="00155A92"/>
    <w:rsid w:val="00155B16"/>
    <w:rsid w:val="001569F4"/>
    <w:rsid w:val="001570FA"/>
    <w:rsid w:val="001574BB"/>
    <w:rsid w:val="00160456"/>
    <w:rsid w:val="00160878"/>
    <w:rsid w:val="00160940"/>
    <w:rsid w:val="00160F84"/>
    <w:rsid w:val="00161859"/>
    <w:rsid w:val="00161E04"/>
    <w:rsid w:val="00162688"/>
    <w:rsid w:val="0016416D"/>
    <w:rsid w:val="00164788"/>
    <w:rsid w:val="00164B9B"/>
    <w:rsid w:val="001654A9"/>
    <w:rsid w:val="00166605"/>
    <w:rsid w:val="00166810"/>
    <w:rsid w:val="001668B0"/>
    <w:rsid w:val="001669C0"/>
    <w:rsid w:val="00166EB2"/>
    <w:rsid w:val="00167855"/>
    <w:rsid w:val="00167DF5"/>
    <w:rsid w:val="00167FB3"/>
    <w:rsid w:val="001703DD"/>
    <w:rsid w:val="00170A0C"/>
    <w:rsid w:val="0017195C"/>
    <w:rsid w:val="0017250A"/>
    <w:rsid w:val="00172627"/>
    <w:rsid w:val="00172D41"/>
    <w:rsid w:val="0017312C"/>
    <w:rsid w:val="00173438"/>
    <w:rsid w:val="00173950"/>
    <w:rsid w:val="00173F2C"/>
    <w:rsid w:val="00174CAC"/>
    <w:rsid w:val="0017505F"/>
    <w:rsid w:val="00175236"/>
    <w:rsid w:val="001755AA"/>
    <w:rsid w:val="00175AC2"/>
    <w:rsid w:val="001762C8"/>
    <w:rsid w:val="00176450"/>
    <w:rsid w:val="001764CC"/>
    <w:rsid w:val="00176A05"/>
    <w:rsid w:val="0017701D"/>
    <w:rsid w:val="0018019B"/>
    <w:rsid w:val="001802F9"/>
    <w:rsid w:val="00180807"/>
    <w:rsid w:val="00180AE3"/>
    <w:rsid w:val="00181C58"/>
    <w:rsid w:val="00184FC6"/>
    <w:rsid w:val="00185513"/>
    <w:rsid w:val="0018571D"/>
    <w:rsid w:val="00185AF9"/>
    <w:rsid w:val="0018627A"/>
    <w:rsid w:val="00186771"/>
    <w:rsid w:val="00186E18"/>
    <w:rsid w:val="0019044E"/>
    <w:rsid w:val="00190948"/>
    <w:rsid w:val="001909BD"/>
    <w:rsid w:val="00190B9F"/>
    <w:rsid w:val="00191F42"/>
    <w:rsid w:val="001950A2"/>
    <w:rsid w:val="001956F6"/>
    <w:rsid w:val="00195E53"/>
    <w:rsid w:val="00196A37"/>
    <w:rsid w:val="001A0227"/>
    <w:rsid w:val="001A0297"/>
    <w:rsid w:val="001A071B"/>
    <w:rsid w:val="001A0B42"/>
    <w:rsid w:val="001A1731"/>
    <w:rsid w:val="001A199E"/>
    <w:rsid w:val="001A1C9E"/>
    <w:rsid w:val="001A25EC"/>
    <w:rsid w:val="001A272C"/>
    <w:rsid w:val="001A2A87"/>
    <w:rsid w:val="001A3741"/>
    <w:rsid w:val="001A3CBE"/>
    <w:rsid w:val="001A3F64"/>
    <w:rsid w:val="001A4356"/>
    <w:rsid w:val="001A4E4A"/>
    <w:rsid w:val="001A5250"/>
    <w:rsid w:val="001A5CB0"/>
    <w:rsid w:val="001A60C0"/>
    <w:rsid w:val="001A723B"/>
    <w:rsid w:val="001A78E2"/>
    <w:rsid w:val="001A79E1"/>
    <w:rsid w:val="001B0B72"/>
    <w:rsid w:val="001B0FEF"/>
    <w:rsid w:val="001B14D8"/>
    <w:rsid w:val="001B1682"/>
    <w:rsid w:val="001B16EF"/>
    <w:rsid w:val="001B18B5"/>
    <w:rsid w:val="001B2508"/>
    <w:rsid w:val="001B27D7"/>
    <w:rsid w:val="001B28BA"/>
    <w:rsid w:val="001B4207"/>
    <w:rsid w:val="001B4952"/>
    <w:rsid w:val="001B5165"/>
    <w:rsid w:val="001B5336"/>
    <w:rsid w:val="001B6801"/>
    <w:rsid w:val="001B6DBB"/>
    <w:rsid w:val="001B6E78"/>
    <w:rsid w:val="001B6EF4"/>
    <w:rsid w:val="001B7A2D"/>
    <w:rsid w:val="001B7FE6"/>
    <w:rsid w:val="001C07E9"/>
    <w:rsid w:val="001C0866"/>
    <w:rsid w:val="001C08BE"/>
    <w:rsid w:val="001C14ED"/>
    <w:rsid w:val="001C150C"/>
    <w:rsid w:val="001C3024"/>
    <w:rsid w:val="001C35FC"/>
    <w:rsid w:val="001C365E"/>
    <w:rsid w:val="001C3E13"/>
    <w:rsid w:val="001C420B"/>
    <w:rsid w:val="001C4B38"/>
    <w:rsid w:val="001C53AF"/>
    <w:rsid w:val="001C5901"/>
    <w:rsid w:val="001C5902"/>
    <w:rsid w:val="001C63DE"/>
    <w:rsid w:val="001C6992"/>
    <w:rsid w:val="001C758C"/>
    <w:rsid w:val="001C7E93"/>
    <w:rsid w:val="001D1151"/>
    <w:rsid w:val="001D11E2"/>
    <w:rsid w:val="001D2C4D"/>
    <w:rsid w:val="001D2DAB"/>
    <w:rsid w:val="001D3012"/>
    <w:rsid w:val="001D3E89"/>
    <w:rsid w:val="001D44D3"/>
    <w:rsid w:val="001D4BA7"/>
    <w:rsid w:val="001D5687"/>
    <w:rsid w:val="001D64E6"/>
    <w:rsid w:val="001D6693"/>
    <w:rsid w:val="001D681F"/>
    <w:rsid w:val="001D6A20"/>
    <w:rsid w:val="001E0223"/>
    <w:rsid w:val="001E0E1C"/>
    <w:rsid w:val="001E13AD"/>
    <w:rsid w:val="001E1AFE"/>
    <w:rsid w:val="001E21E4"/>
    <w:rsid w:val="001E23D5"/>
    <w:rsid w:val="001E340F"/>
    <w:rsid w:val="001E57A0"/>
    <w:rsid w:val="001E5A7F"/>
    <w:rsid w:val="001E61E4"/>
    <w:rsid w:val="001E6C02"/>
    <w:rsid w:val="001E7CEA"/>
    <w:rsid w:val="001F06D8"/>
    <w:rsid w:val="001F0BD4"/>
    <w:rsid w:val="001F124A"/>
    <w:rsid w:val="001F1480"/>
    <w:rsid w:val="001F1FCE"/>
    <w:rsid w:val="001F2352"/>
    <w:rsid w:val="001F2774"/>
    <w:rsid w:val="001F295F"/>
    <w:rsid w:val="001F2E18"/>
    <w:rsid w:val="001F31CB"/>
    <w:rsid w:val="001F35DB"/>
    <w:rsid w:val="001F4433"/>
    <w:rsid w:val="001F4AA6"/>
    <w:rsid w:val="001F546B"/>
    <w:rsid w:val="001F559F"/>
    <w:rsid w:val="001F5C08"/>
    <w:rsid w:val="001F5E6A"/>
    <w:rsid w:val="001F6B14"/>
    <w:rsid w:val="001F6B6F"/>
    <w:rsid w:val="001F7D8F"/>
    <w:rsid w:val="002003D5"/>
    <w:rsid w:val="00200590"/>
    <w:rsid w:val="00200E30"/>
    <w:rsid w:val="00201178"/>
    <w:rsid w:val="002011A0"/>
    <w:rsid w:val="0020123E"/>
    <w:rsid w:val="0020148F"/>
    <w:rsid w:val="0020299D"/>
    <w:rsid w:val="002029FA"/>
    <w:rsid w:val="002047CA"/>
    <w:rsid w:val="00205593"/>
    <w:rsid w:val="002056BC"/>
    <w:rsid w:val="00205C13"/>
    <w:rsid w:val="0020604F"/>
    <w:rsid w:val="00207486"/>
    <w:rsid w:val="00207487"/>
    <w:rsid w:val="00207AD8"/>
    <w:rsid w:val="00207CCB"/>
    <w:rsid w:val="00207F66"/>
    <w:rsid w:val="00207FEF"/>
    <w:rsid w:val="00210517"/>
    <w:rsid w:val="00210E7A"/>
    <w:rsid w:val="00210EA5"/>
    <w:rsid w:val="0021111F"/>
    <w:rsid w:val="00211A06"/>
    <w:rsid w:val="00212131"/>
    <w:rsid w:val="002127D6"/>
    <w:rsid w:val="0021306D"/>
    <w:rsid w:val="00213A2E"/>
    <w:rsid w:val="00213C7C"/>
    <w:rsid w:val="00214559"/>
    <w:rsid w:val="0021459A"/>
    <w:rsid w:val="002146D2"/>
    <w:rsid w:val="0021479C"/>
    <w:rsid w:val="00214924"/>
    <w:rsid w:val="00215624"/>
    <w:rsid w:val="00215634"/>
    <w:rsid w:val="00215673"/>
    <w:rsid w:val="002162D7"/>
    <w:rsid w:val="002172C0"/>
    <w:rsid w:val="00217483"/>
    <w:rsid w:val="00217D12"/>
    <w:rsid w:val="00220097"/>
    <w:rsid w:val="002201D3"/>
    <w:rsid w:val="00220B65"/>
    <w:rsid w:val="00220CD3"/>
    <w:rsid w:val="00220E87"/>
    <w:rsid w:val="002213BD"/>
    <w:rsid w:val="00221F6B"/>
    <w:rsid w:val="00222330"/>
    <w:rsid w:val="0022271D"/>
    <w:rsid w:val="002227CC"/>
    <w:rsid w:val="00222FEE"/>
    <w:rsid w:val="00225E02"/>
    <w:rsid w:val="00225F41"/>
    <w:rsid w:val="002263F2"/>
    <w:rsid w:val="00227B65"/>
    <w:rsid w:val="0023003A"/>
    <w:rsid w:val="00231571"/>
    <w:rsid w:val="00231860"/>
    <w:rsid w:val="00233762"/>
    <w:rsid w:val="00233B5D"/>
    <w:rsid w:val="0023466C"/>
    <w:rsid w:val="0023478A"/>
    <w:rsid w:val="00234901"/>
    <w:rsid w:val="0023496A"/>
    <w:rsid w:val="00234F6D"/>
    <w:rsid w:val="002361C4"/>
    <w:rsid w:val="00236E4A"/>
    <w:rsid w:val="002374D7"/>
    <w:rsid w:val="0023753F"/>
    <w:rsid w:val="0023769D"/>
    <w:rsid w:val="00237951"/>
    <w:rsid w:val="002408C3"/>
    <w:rsid w:val="0024096C"/>
    <w:rsid w:val="00240E5B"/>
    <w:rsid w:val="00241007"/>
    <w:rsid w:val="002411D6"/>
    <w:rsid w:val="002413FC"/>
    <w:rsid w:val="00241930"/>
    <w:rsid w:val="00241E0A"/>
    <w:rsid w:val="002434D1"/>
    <w:rsid w:val="0024434F"/>
    <w:rsid w:val="0024452F"/>
    <w:rsid w:val="002450A9"/>
    <w:rsid w:val="0024528F"/>
    <w:rsid w:val="00245E09"/>
    <w:rsid w:val="0024694B"/>
    <w:rsid w:val="00246A83"/>
    <w:rsid w:val="002470D4"/>
    <w:rsid w:val="00247692"/>
    <w:rsid w:val="002479A6"/>
    <w:rsid w:val="00247CAE"/>
    <w:rsid w:val="00247FA9"/>
    <w:rsid w:val="002501C9"/>
    <w:rsid w:val="002504CF"/>
    <w:rsid w:val="00250C8C"/>
    <w:rsid w:val="002518FA"/>
    <w:rsid w:val="00252885"/>
    <w:rsid w:val="00252930"/>
    <w:rsid w:val="00252F2F"/>
    <w:rsid w:val="00253422"/>
    <w:rsid w:val="0025347B"/>
    <w:rsid w:val="002538E5"/>
    <w:rsid w:val="00253C23"/>
    <w:rsid w:val="00254009"/>
    <w:rsid w:val="002542F6"/>
    <w:rsid w:val="0025498D"/>
    <w:rsid w:val="00255AC7"/>
    <w:rsid w:val="00256223"/>
    <w:rsid w:val="00256230"/>
    <w:rsid w:val="0025649A"/>
    <w:rsid w:val="002568B9"/>
    <w:rsid w:val="002571E0"/>
    <w:rsid w:val="00257231"/>
    <w:rsid w:val="00257337"/>
    <w:rsid w:val="002605F9"/>
    <w:rsid w:val="002606D0"/>
    <w:rsid w:val="00260ABE"/>
    <w:rsid w:val="002611D4"/>
    <w:rsid w:val="00261680"/>
    <w:rsid w:val="002621B6"/>
    <w:rsid w:val="00262C5D"/>
    <w:rsid w:val="002634AA"/>
    <w:rsid w:val="002642B8"/>
    <w:rsid w:val="0026478D"/>
    <w:rsid w:val="00265006"/>
    <w:rsid w:val="002650FE"/>
    <w:rsid w:val="002656C0"/>
    <w:rsid w:val="002674AC"/>
    <w:rsid w:val="002702A1"/>
    <w:rsid w:val="0027084E"/>
    <w:rsid w:val="002709E2"/>
    <w:rsid w:val="00270E97"/>
    <w:rsid w:val="00271B53"/>
    <w:rsid w:val="00271B66"/>
    <w:rsid w:val="00271C0A"/>
    <w:rsid w:val="00272511"/>
    <w:rsid w:val="00272C75"/>
    <w:rsid w:val="00273020"/>
    <w:rsid w:val="00273A08"/>
    <w:rsid w:val="00273E8E"/>
    <w:rsid w:val="002742B0"/>
    <w:rsid w:val="002743A4"/>
    <w:rsid w:val="00274B5C"/>
    <w:rsid w:val="00274B69"/>
    <w:rsid w:val="0027591B"/>
    <w:rsid w:val="00275B79"/>
    <w:rsid w:val="00275EBB"/>
    <w:rsid w:val="00276143"/>
    <w:rsid w:val="002762F5"/>
    <w:rsid w:val="00276CBC"/>
    <w:rsid w:val="00280719"/>
    <w:rsid w:val="00281473"/>
    <w:rsid w:val="00281982"/>
    <w:rsid w:val="00281A31"/>
    <w:rsid w:val="00281AAD"/>
    <w:rsid w:val="00282816"/>
    <w:rsid w:val="00283F63"/>
    <w:rsid w:val="00285D37"/>
    <w:rsid w:val="0028672A"/>
    <w:rsid w:val="00286BAD"/>
    <w:rsid w:val="00286E13"/>
    <w:rsid w:val="00287727"/>
    <w:rsid w:val="00287A82"/>
    <w:rsid w:val="00287BB3"/>
    <w:rsid w:val="0029033F"/>
    <w:rsid w:val="00290653"/>
    <w:rsid w:val="00290736"/>
    <w:rsid w:val="00291354"/>
    <w:rsid w:val="0029146C"/>
    <w:rsid w:val="00292046"/>
    <w:rsid w:val="002920B1"/>
    <w:rsid w:val="00292405"/>
    <w:rsid w:val="00292EA0"/>
    <w:rsid w:val="002938B3"/>
    <w:rsid w:val="00293D0C"/>
    <w:rsid w:val="00293FC1"/>
    <w:rsid w:val="00295089"/>
    <w:rsid w:val="0029512E"/>
    <w:rsid w:val="00295F0B"/>
    <w:rsid w:val="00296518"/>
    <w:rsid w:val="0029763B"/>
    <w:rsid w:val="002A2562"/>
    <w:rsid w:val="002A26D4"/>
    <w:rsid w:val="002A27AF"/>
    <w:rsid w:val="002A31FB"/>
    <w:rsid w:val="002A34BB"/>
    <w:rsid w:val="002A55C7"/>
    <w:rsid w:val="002A5A15"/>
    <w:rsid w:val="002A5B83"/>
    <w:rsid w:val="002A675A"/>
    <w:rsid w:val="002A6BC1"/>
    <w:rsid w:val="002A6FC0"/>
    <w:rsid w:val="002A7096"/>
    <w:rsid w:val="002A72A7"/>
    <w:rsid w:val="002A72F4"/>
    <w:rsid w:val="002A72F8"/>
    <w:rsid w:val="002B011F"/>
    <w:rsid w:val="002B0156"/>
    <w:rsid w:val="002B020F"/>
    <w:rsid w:val="002B04DD"/>
    <w:rsid w:val="002B1084"/>
    <w:rsid w:val="002B13B3"/>
    <w:rsid w:val="002B15CB"/>
    <w:rsid w:val="002B1B48"/>
    <w:rsid w:val="002B1C64"/>
    <w:rsid w:val="002B214E"/>
    <w:rsid w:val="002B3BFE"/>
    <w:rsid w:val="002B3CB1"/>
    <w:rsid w:val="002B3F81"/>
    <w:rsid w:val="002B4749"/>
    <w:rsid w:val="002B48EA"/>
    <w:rsid w:val="002B4D14"/>
    <w:rsid w:val="002B550C"/>
    <w:rsid w:val="002B55FE"/>
    <w:rsid w:val="002B56F1"/>
    <w:rsid w:val="002B5807"/>
    <w:rsid w:val="002B69A8"/>
    <w:rsid w:val="002B7053"/>
    <w:rsid w:val="002B7DA4"/>
    <w:rsid w:val="002C0040"/>
    <w:rsid w:val="002C0648"/>
    <w:rsid w:val="002C067B"/>
    <w:rsid w:val="002C0C7F"/>
    <w:rsid w:val="002C0D3B"/>
    <w:rsid w:val="002C2D42"/>
    <w:rsid w:val="002C3066"/>
    <w:rsid w:val="002C30A6"/>
    <w:rsid w:val="002C40C7"/>
    <w:rsid w:val="002C4629"/>
    <w:rsid w:val="002C4AA1"/>
    <w:rsid w:val="002C50C5"/>
    <w:rsid w:val="002C68BE"/>
    <w:rsid w:val="002D00CC"/>
    <w:rsid w:val="002D0BF0"/>
    <w:rsid w:val="002D0EFC"/>
    <w:rsid w:val="002D17CA"/>
    <w:rsid w:val="002D26E5"/>
    <w:rsid w:val="002D337A"/>
    <w:rsid w:val="002D3BFB"/>
    <w:rsid w:val="002D4247"/>
    <w:rsid w:val="002D48F2"/>
    <w:rsid w:val="002D4FCF"/>
    <w:rsid w:val="002D5B7E"/>
    <w:rsid w:val="002D5E26"/>
    <w:rsid w:val="002D6491"/>
    <w:rsid w:val="002D6C01"/>
    <w:rsid w:val="002D6FEF"/>
    <w:rsid w:val="002D7B61"/>
    <w:rsid w:val="002D7E42"/>
    <w:rsid w:val="002E06E1"/>
    <w:rsid w:val="002E0A9E"/>
    <w:rsid w:val="002E0C59"/>
    <w:rsid w:val="002E0D49"/>
    <w:rsid w:val="002E15D7"/>
    <w:rsid w:val="002E2114"/>
    <w:rsid w:val="002E23A7"/>
    <w:rsid w:val="002E2E3E"/>
    <w:rsid w:val="002E3258"/>
    <w:rsid w:val="002E4474"/>
    <w:rsid w:val="002E524D"/>
    <w:rsid w:val="002E7377"/>
    <w:rsid w:val="002E7BE6"/>
    <w:rsid w:val="002E7C64"/>
    <w:rsid w:val="002F0067"/>
    <w:rsid w:val="002F0091"/>
    <w:rsid w:val="002F03D8"/>
    <w:rsid w:val="002F08D4"/>
    <w:rsid w:val="002F197F"/>
    <w:rsid w:val="002F1A05"/>
    <w:rsid w:val="002F2489"/>
    <w:rsid w:val="002F2556"/>
    <w:rsid w:val="002F2A9B"/>
    <w:rsid w:val="002F3237"/>
    <w:rsid w:val="002F3525"/>
    <w:rsid w:val="002F47E6"/>
    <w:rsid w:val="002F48C7"/>
    <w:rsid w:val="002F539C"/>
    <w:rsid w:val="002F5CC4"/>
    <w:rsid w:val="002F5D4C"/>
    <w:rsid w:val="002F6036"/>
    <w:rsid w:val="002F605B"/>
    <w:rsid w:val="002F6522"/>
    <w:rsid w:val="002F733D"/>
    <w:rsid w:val="002F7C59"/>
    <w:rsid w:val="002F7D49"/>
    <w:rsid w:val="00300B8B"/>
    <w:rsid w:val="00300C85"/>
    <w:rsid w:val="00300E07"/>
    <w:rsid w:val="003010F5"/>
    <w:rsid w:val="00301339"/>
    <w:rsid w:val="0030179F"/>
    <w:rsid w:val="00302655"/>
    <w:rsid w:val="00302752"/>
    <w:rsid w:val="003030FF"/>
    <w:rsid w:val="0030572B"/>
    <w:rsid w:val="00305C16"/>
    <w:rsid w:val="00306630"/>
    <w:rsid w:val="00306AB8"/>
    <w:rsid w:val="00306FAA"/>
    <w:rsid w:val="00307911"/>
    <w:rsid w:val="00307F3F"/>
    <w:rsid w:val="00311095"/>
    <w:rsid w:val="00311475"/>
    <w:rsid w:val="003114C8"/>
    <w:rsid w:val="00311BB2"/>
    <w:rsid w:val="00311D0B"/>
    <w:rsid w:val="00314360"/>
    <w:rsid w:val="003143F7"/>
    <w:rsid w:val="0031516C"/>
    <w:rsid w:val="0031606A"/>
    <w:rsid w:val="00316080"/>
    <w:rsid w:val="00316CEB"/>
    <w:rsid w:val="00316DA6"/>
    <w:rsid w:val="00317351"/>
    <w:rsid w:val="00317464"/>
    <w:rsid w:val="00317ECB"/>
    <w:rsid w:val="00317FBD"/>
    <w:rsid w:val="003206E5"/>
    <w:rsid w:val="00320950"/>
    <w:rsid w:val="00321AFA"/>
    <w:rsid w:val="00321C19"/>
    <w:rsid w:val="00322387"/>
    <w:rsid w:val="00323364"/>
    <w:rsid w:val="0032350F"/>
    <w:rsid w:val="00324969"/>
    <w:rsid w:val="00325ACC"/>
    <w:rsid w:val="003262A0"/>
    <w:rsid w:val="003262AD"/>
    <w:rsid w:val="00326ED6"/>
    <w:rsid w:val="00326FE5"/>
    <w:rsid w:val="0032779B"/>
    <w:rsid w:val="003278D3"/>
    <w:rsid w:val="00327A28"/>
    <w:rsid w:val="00327AF9"/>
    <w:rsid w:val="00330572"/>
    <w:rsid w:val="00330A42"/>
    <w:rsid w:val="00330DDF"/>
    <w:rsid w:val="003313F2"/>
    <w:rsid w:val="00331601"/>
    <w:rsid w:val="003316E4"/>
    <w:rsid w:val="00331E7C"/>
    <w:rsid w:val="0033203D"/>
    <w:rsid w:val="00333437"/>
    <w:rsid w:val="003336AB"/>
    <w:rsid w:val="003338B6"/>
    <w:rsid w:val="00333CF2"/>
    <w:rsid w:val="0033463C"/>
    <w:rsid w:val="00334DEE"/>
    <w:rsid w:val="0033552D"/>
    <w:rsid w:val="00335B04"/>
    <w:rsid w:val="00335B4C"/>
    <w:rsid w:val="0033626C"/>
    <w:rsid w:val="0033661B"/>
    <w:rsid w:val="00336A5E"/>
    <w:rsid w:val="00336D8C"/>
    <w:rsid w:val="00337592"/>
    <w:rsid w:val="003407AA"/>
    <w:rsid w:val="00342292"/>
    <w:rsid w:val="00343D50"/>
    <w:rsid w:val="0034499A"/>
    <w:rsid w:val="00344C1F"/>
    <w:rsid w:val="00344C91"/>
    <w:rsid w:val="00345231"/>
    <w:rsid w:val="00345617"/>
    <w:rsid w:val="003460A6"/>
    <w:rsid w:val="00346B2C"/>
    <w:rsid w:val="00346FBB"/>
    <w:rsid w:val="003477D7"/>
    <w:rsid w:val="003478DF"/>
    <w:rsid w:val="00347A6D"/>
    <w:rsid w:val="00347C76"/>
    <w:rsid w:val="003512EC"/>
    <w:rsid w:val="0035291A"/>
    <w:rsid w:val="00352B84"/>
    <w:rsid w:val="00352CCE"/>
    <w:rsid w:val="00353D13"/>
    <w:rsid w:val="00353EE0"/>
    <w:rsid w:val="003546FA"/>
    <w:rsid w:val="00354ED3"/>
    <w:rsid w:val="00356F4C"/>
    <w:rsid w:val="0036080E"/>
    <w:rsid w:val="00360910"/>
    <w:rsid w:val="003612B5"/>
    <w:rsid w:val="00361860"/>
    <w:rsid w:val="00361C81"/>
    <w:rsid w:val="0036292D"/>
    <w:rsid w:val="00362C4A"/>
    <w:rsid w:val="00363B01"/>
    <w:rsid w:val="00363C03"/>
    <w:rsid w:val="00363D2F"/>
    <w:rsid w:val="003641AA"/>
    <w:rsid w:val="00364214"/>
    <w:rsid w:val="0036647F"/>
    <w:rsid w:val="003664F2"/>
    <w:rsid w:val="00366D39"/>
    <w:rsid w:val="00366FA6"/>
    <w:rsid w:val="003671AC"/>
    <w:rsid w:val="0036727A"/>
    <w:rsid w:val="003675B0"/>
    <w:rsid w:val="00367832"/>
    <w:rsid w:val="00370B51"/>
    <w:rsid w:val="003711F9"/>
    <w:rsid w:val="00371D3E"/>
    <w:rsid w:val="003725E9"/>
    <w:rsid w:val="00372D21"/>
    <w:rsid w:val="00372DC7"/>
    <w:rsid w:val="003760D1"/>
    <w:rsid w:val="003770AA"/>
    <w:rsid w:val="0037773E"/>
    <w:rsid w:val="00380A8E"/>
    <w:rsid w:val="00380FF3"/>
    <w:rsid w:val="0038125B"/>
    <w:rsid w:val="003819ED"/>
    <w:rsid w:val="00382AE9"/>
    <w:rsid w:val="00382C43"/>
    <w:rsid w:val="00383096"/>
    <w:rsid w:val="0038330D"/>
    <w:rsid w:val="00383CEB"/>
    <w:rsid w:val="003841AA"/>
    <w:rsid w:val="00384DDB"/>
    <w:rsid w:val="0038508C"/>
    <w:rsid w:val="0038508F"/>
    <w:rsid w:val="0038584C"/>
    <w:rsid w:val="0038620E"/>
    <w:rsid w:val="003876C1"/>
    <w:rsid w:val="003900B0"/>
    <w:rsid w:val="003903B4"/>
    <w:rsid w:val="003906BA"/>
    <w:rsid w:val="0039078C"/>
    <w:rsid w:val="00390CB3"/>
    <w:rsid w:val="0039108E"/>
    <w:rsid w:val="00391A57"/>
    <w:rsid w:val="00391AE5"/>
    <w:rsid w:val="00391D3B"/>
    <w:rsid w:val="00391E38"/>
    <w:rsid w:val="00392EB3"/>
    <w:rsid w:val="0039336F"/>
    <w:rsid w:val="00393DA0"/>
    <w:rsid w:val="0039503D"/>
    <w:rsid w:val="003950FE"/>
    <w:rsid w:val="00395523"/>
    <w:rsid w:val="003957E1"/>
    <w:rsid w:val="00395D15"/>
    <w:rsid w:val="00395F15"/>
    <w:rsid w:val="003961C2"/>
    <w:rsid w:val="003968C5"/>
    <w:rsid w:val="003A0842"/>
    <w:rsid w:val="003A12AE"/>
    <w:rsid w:val="003A134D"/>
    <w:rsid w:val="003A206F"/>
    <w:rsid w:val="003A2CA7"/>
    <w:rsid w:val="003A33C4"/>
    <w:rsid w:val="003A359D"/>
    <w:rsid w:val="003A3B76"/>
    <w:rsid w:val="003A5965"/>
    <w:rsid w:val="003A5D5B"/>
    <w:rsid w:val="003A69EA"/>
    <w:rsid w:val="003A6CF4"/>
    <w:rsid w:val="003A76A8"/>
    <w:rsid w:val="003B0F13"/>
    <w:rsid w:val="003B115E"/>
    <w:rsid w:val="003B14AA"/>
    <w:rsid w:val="003B38E1"/>
    <w:rsid w:val="003B39C3"/>
    <w:rsid w:val="003B3CCD"/>
    <w:rsid w:val="003B3E01"/>
    <w:rsid w:val="003B43D2"/>
    <w:rsid w:val="003B446A"/>
    <w:rsid w:val="003B446D"/>
    <w:rsid w:val="003B4586"/>
    <w:rsid w:val="003B4924"/>
    <w:rsid w:val="003B4E2F"/>
    <w:rsid w:val="003B4E7C"/>
    <w:rsid w:val="003B5F9A"/>
    <w:rsid w:val="003B6A89"/>
    <w:rsid w:val="003C0123"/>
    <w:rsid w:val="003C0412"/>
    <w:rsid w:val="003C0A23"/>
    <w:rsid w:val="003C11B2"/>
    <w:rsid w:val="003C1464"/>
    <w:rsid w:val="003C1B2A"/>
    <w:rsid w:val="003C24BE"/>
    <w:rsid w:val="003C2CD1"/>
    <w:rsid w:val="003C557B"/>
    <w:rsid w:val="003C5A89"/>
    <w:rsid w:val="003C5C32"/>
    <w:rsid w:val="003C63A5"/>
    <w:rsid w:val="003C6450"/>
    <w:rsid w:val="003C6534"/>
    <w:rsid w:val="003C6E03"/>
    <w:rsid w:val="003C70AC"/>
    <w:rsid w:val="003C783D"/>
    <w:rsid w:val="003C7DDF"/>
    <w:rsid w:val="003C7E0B"/>
    <w:rsid w:val="003D0342"/>
    <w:rsid w:val="003D0958"/>
    <w:rsid w:val="003D110C"/>
    <w:rsid w:val="003D255A"/>
    <w:rsid w:val="003D312F"/>
    <w:rsid w:val="003D314D"/>
    <w:rsid w:val="003D3247"/>
    <w:rsid w:val="003D3F5E"/>
    <w:rsid w:val="003D408C"/>
    <w:rsid w:val="003D4862"/>
    <w:rsid w:val="003D49E2"/>
    <w:rsid w:val="003D53CC"/>
    <w:rsid w:val="003D6368"/>
    <w:rsid w:val="003D6923"/>
    <w:rsid w:val="003D732C"/>
    <w:rsid w:val="003D77E6"/>
    <w:rsid w:val="003D79EF"/>
    <w:rsid w:val="003E1EFE"/>
    <w:rsid w:val="003E2136"/>
    <w:rsid w:val="003E29F8"/>
    <w:rsid w:val="003E2CFB"/>
    <w:rsid w:val="003E34B3"/>
    <w:rsid w:val="003E4F72"/>
    <w:rsid w:val="003E5155"/>
    <w:rsid w:val="003E58BE"/>
    <w:rsid w:val="003E6258"/>
    <w:rsid w:val="003E6887"/>
    <w:rsid w:val="003E69FC"/>
    <w:rsid w:val="003E77D6"/>
    <w:rsid w:val="003F02AE"/>
    <w:rsid w:val="003F0EE8"/>
    <w:rsid w:val="003F1015"/>
    <w:rsid w:val="003F1B2C"/>
    <w:rsid w:val="003F2102"/>
    <w:rsid w:val="003F28CB"/>
    <w:rsid w:val="003F28FD"/>
    <w:rsid w:val="003F3E34"/>
    <w:rsid w:val="003F474C"/>
    <w:rsid w:val="003F480F"/>
    <w:rsid w:val="003F4893"/>
    <w:rsid w:val="003F49C1"/>
    <w:rsid w:val="003F58D0"/>
    <w:rsid w:val="003F649E"/>
    <w:rsid w:val="003F7C4A"/>
    <w:rsid w:val="004006FD"/>
    <w:rsid w:val="004012EA"/>
    <w:rsid w:val="00401F1A"/>
    <w:rsid w:val="00402A45"/>
    <w:rsid w:val="004031D6"/>
    <w:rsid w:val="004044F8"/>
    <w:rsid w:val="004047B4"/>
    <w:rsid w:val="004047C7"/>
    <w:rsid w:val="00406FAE"/>
    <w:rsid w:val="00407A6D"/>
    <w:rsid w:val="00407E82"/>
    <w:rsid w:val="00410760"/>
    <w:rsid w:val="00410B4A"/>
    <w:rsid w:val="004110F3"/>
    <w:rsid w:val="00411161"/>
    <w:rsid w:val="004112E0"/>
    <w:rsid w:val="00411F01"/>
    <w:rsid w:val="00413327"/>
    <w:rsid w:val="00413954"/>
    <w:rsid w:val="0041432E"/>
    <w:rsid w:val="00414581"/>
    <w:rsid w:val="00415D09"/>
    <w:rsid w:val="0041661B"/>
    <w:rsid w:val="004168F6"/>
    <w:rsid w:val="00416A48"/>
    <w:rsid w:val="00417710"/>
    <w:rsid w:val="00417998"/>
    <w:rsid w:val="00417EF0"/>
    <w:rsid w:val="004200F0"/>
    <w:rsid w:val="00420397"/>
    <w:rsid w:val="00420A96"/>
    <w:rsid w:val="00420E1A"/>
    <w:rsid w:val="00421550"/>
    <w:rsid w:val="00421FE0"/>
    <w:rsid w:val="00422405"/>
    <w:rsid w:val="00422E2B"/>
    <w:rsid w:val="004239A0"/>
    <w:rsid w:val="004255FB"/>
    <w:rsid w:val="00425619"/>
    <w:rsid w:val="00425991"/>
    <w:rsid w:val="004260B3"/>
    <w:rsid w:val="004262EA"/>
    <w:rsid w:val="00426413"/>
    <w:rsid w:val="0042670E"/>
    <w:rsid w:val="00426747"/>
    <w:rsid w:val="00426974"/>
    <w:rsid w:val="00427168"/>
    <w:rsid w:val="004273DD"/>
    <w:rsid w:val="00430DB6"/>
    <w:rsid w:val="004313C6"/>
    <w:rsid w:val="004318A5"/>
    <w:rsid w:val="004321F1"/>
    <w:rsid w:val="00432C99"/>
    <w:rsid w:val="00433972"/>
    <w:rsid w:val="00433EAB"/>
    <w:rsid w:val="00433ECF"/>
    <w:rsid w:val="00434996"/>
    <w:rsid w:val="00434E98"/>
    <w:rsid w:val="004354CD"/>
    <w:rsid w:val="00435F0F"/>
    <w:rsid w:val="00436065"/>
    <w:rsid w:val="0043651F"/>
    <w:rsid w:val="00436528"/>
    <w:rsid w:val="00436D44"/>
    <w:rsid w:val="004372E9"/>
    <w:rsid w:val="0043799D"/>
    <w:rsid w:val="004379B9"/>
    <w:rsid w:val="00440FE9"/>
    <w:rsid w:val="00441773"/>
    <w:rsid w:val="00441BE3"/>
    <w:rsid w:val="00443355"/>
    <w:rsid w:val="00443FFC"/>
    <w:rsid w:val="00444353"/>
    <w:rsid w:val="004445BF"/>
    <w:rsid w:val="0044478F"/>
    <w:rsid w:val="00444ADE"/>
    <w:rsid w:val="0044514C"/>
    <w:rsid w:val="0044579F"/>
    <w:rsid w:val="00445BE6"/>
    <w:rsid w:val="00446C65"/>
    <w:rsid w:val="00447A98"/>
    <w:rsid w:val="00450806"/>
    <w:rsid w:val="004508C5"/>
    <w:rsid w:val="00450FE8"/>
    <w:rsid w:val="004512BA"/>
    <w:rsid w:val="004524BB"/>
    <w:rsid w:val="004531A6"/>
    <w:rsid w:val="004536A5"/>
    <w:rsid w:val="00453860"/>
    <w:rsid w:val="00453C47"/>
    <w:rsid w:val="00454366"/>
    <w:rsid w:val="00454D1D"/>
    <w:rsid w:val="004578AC"/>
    <w:rsid w:val="00457C9D"/>
    <w:rsid w:val="00460F37"/>
    <w:rsid w:val="0046151D"/>
    <w:rsid w:val="00462D3B"/>
    <w:rsid w:val="004630BF"/>
    <w:rsid w:val="0046396D"/>
    <w:rsid w:val="00463D99"/>
    <w:rsid w:val="0046463A"/>
    <w:rsid w:val="0046658C"/>
    <w:rsid w:val="0046690A"/>
    <w:rsid w:val="00466B8F"/>
    <w:rsid w:val="004672DE"/>
    <w:rsid w:val="00470DE6"/>
    <w:rsid w:val="004715AC"/>
    <w:rsid w:val="00471726"/>
    <w:rsid w:val="00471A04"/>
    <w:rsid w:val="00471EF4"/>
    <w:rsid w:val="00471F8F"/>
    <w:rsid w:val="004724AB"/>
    <w:rsid w:val="00473115"/>
    <w:rsid w:val="004737C3"/>
    <w:rsid w:val="004739E3"/>
    <w:rsid w:val="00474E07"/>
    <w:rsid w:val="00475078"/>
    <w:rsid w:val="0047555A"/>
    <w:rsid w:val="0047570F"/>
    <w:rsid w:val="00475BCC"/>
    <w:rsid w:val="004760B9"/>
    <w:rsid w:val="00476575"/>
    <w:rsid w:val="00476CA8"/>
    <w:rsid w:val="00477297"/>
    <w:rsid w:val="004814EB"/>
    <w:rsid w:val="004818F5"/>
    <w:rsid w:val="004821FE"/>
    <w:rsid w:val="00482B5C"/>
    <w:rsid w:val="00482F2D"/>
    <w:rsid w:val="004836F1"/>
    <w:rsid w:val="00483B7C"/>
    <w:rsid w:val="0048444F"/>
    <w:rsid w:val="00484467"/>
    <w:rsid w:val="00484AE2"/>
    <w:rsid w:val="00484BCE"/>
    <w:rsid w:val="00484F70"/>
    <w:rsid w:val="00485D2B"/>
    <w:rsid w:val="00486644"/>
    <w:rsid w:val="0048685C"/>
    <w:rsid w:val="00486B27"/>
    <w:rsid w:val="0048789A"/>
    <w:rsid w:val="00487A8C"/>
    <w:rsid w:val="00487DE1"/>
    <w:rsid w:val="0049046E"/>
    <w:rsid w:val="004906A4"/>
    <w:rsid w:val="00491841"/>
    <w:rsid w:val="00491DDB"/>
    <w:rsid w:val="00491E9C"/>
    <w:rsid w:val="00492327"/>
    <w:rsid w:val="00492543"/>
    <w:rsid w:val="004927C1"/>
    <w:rsid w:val="00492EBB"/>
    <w:rsid w:val="0049378F"/>
    <w:rsid w:val="004939A7"/>
    <w:rsid w:val="00493D92"/>
    <w:rsid w:val="0049416E"/>
    <w:rsid w:val="00494EC6"/>
    <w:rsid w:val="00497E6D"/>
    <w:rsid w:val="004A049E"/>
    <w:rsid w:val="004A1476"/>
    <w:rsid w:val="004A171A"/>
    <w:rsid w:val="004A24FB"/>
    <w:rsid w:val="004A25D6"/>
    <w:rsid w:val="004A266C"/>
    <w:rsid w:val="004A2974"/>
    <w:rsid w:val="004A2CD6"/>
    <w:rsid w:val="004A3688"/>
    <w:rsid w:val="004A3779"/>
    <w:rsid w:val="004A417C"/>
    <w:rsid w:val="004A42FF"/>
    <w:rsid w:val="004A493D"/>
    <w:rsid w:val="004A5409"/>
    <w:rsid w:val="004A5BFC"/>
    <w:rsid w:val="004A5EBA"/>
    <w:rsid w:val="004A5EF9"/>
    <w:rsid w:val="004A5F9A"/>
    <w:rsid w:val="004A6080"/>
    <w:rsid w:val="004A61FA"/>
    <w:rsid w:val="004A7249"/>
    <w:rsid w:val="004A7B6F"/>
    <w:rsid w:val="004A7D18"/>
    <w:rsid w:val="004B0033"/>
    <w:rsid w:val="004B1C01"/>
    <w:rsid w:val="004B1FCD"/>
    <w:rsid w:val="004B2686"/>
    <w:rsid w:val="004B2A8B"/>
    <w:rsid w:val="004B2EC5"/>
    <w:rsid w:val="004B3092"/>
    <w:rsid w:val="004B386C"/>
    <w:rsid w:val="004B38A8"/>
    <w:rsid w:val="004B3BE7"/>
    <w:rsid w:val="004B40E4"/>
    <w:rsid w:val="004B417E"/>
    <w:rsid w:val="004B4999"/>
    <w:rsid w:val="004B4DAC"/>
    <w:rsid w:val="004B529F"/>
    <w:rsid w:val="004B5597"/>
    <w:rsid w:val="004B6122"/>
    <w:rsid w:val="004B6AE0"/>
    <w:rsid w:val="004B6DA7"/>
    <w:rsid w:val="004C04DA"/>
    <w:rsid w:val="004C06A6"/>
    <w:rsid w:val="004C0D16"/>
    <w:rsid w:val="004C177F"/>
    <w:rsid w:val="004C2E56"/>
    <w:rsid w:val="004C31EC"/>
    <w:rsid w:val="004C4853"/>
    <w:rsid w:val="004C53D9"/>
    <w:rsid w:val="004C69CB"/>
    <w:rsid w:val="004C797F"/>
    <w:rsid w:val="004C7DB1"/>
    <w:rsid w:val="004C7F81"/>
    <w:rsid w:val="004D0C5B"/>
    <w:rsid w:val="004D1A59"/>
    <w:rsid w:val="004D240A"/>
    <w:rsid w:val="004D25BB"/>
    <w:rsid w:val="004D32AE"/>
    <w:rsid w:val="004D3984"/>
    <w:rsid w:val="004D40D8"/>
    <w:rsid w:val="004D423F"/>
    <w:rsid w:val="004D49D6"/>
    <w:rsid w:val="004D4B45"/>
    <w:rsid w:val="004D5222"/>
    <w:rsid w:val="004D5682"/>
    <w:rsid w:val="004D591F"/>
    <w:rsid w:val="004D5F49"/>
    <w:rsid w:val="004D705F"/>
    <w:rsid w:val="004D70D6"/>
    <w:rsid w:val="004D720D"/>
    <w:rsid w:val="004D730D"/>
    <w:rsid w:val="004D79E5"/>
    <w:rsid w:val="004D7E78"/>
    <w:rsid w:val="004D7F83"/>
    <w:rsid w:val="004E08B1"/>
    <w:rsid w:val="004E0AFB"/>
    <w:rsid w:val="004E1AAD"/>
    <w:rsid w:val="004E2301"/>
    <w:rsid w:val="004E27A0"/>
    <w:rsid w:val="004E2CE3"/>
    <w:rsid w:val="004E32DD"/>
    <w:rsid w:val="004E4CDC"/>
    <w:rsid w:val="004E4EEC"/>
    <w:rsid w:val="004E5631"/>
    <w:rsid w:val="004E67E7"/>
    <w:rsid w:val="004E6B5B"/>
    <w:rsid w:val="004E6B75"/>
    <w:rsid w:val="004E6B7F"/>
    <w:rsid w:val="004F011A"/>
    <w:rsid w:val="004F147E"/>
    <w:rsid w:val="004F1A06"/>
    <w:rsid w:val="004F2818"/>
    <w:rsid w:val="004F2866"/>
    <w:rsid w:val="004F3F3A"/>
    <w:rsid w:val="004F3F57"/>
    <w:rsid w:val="004F4E95"/>
    <w:rsid w:val="004F5A25"/>
    <w:rsid w:val="004F5DBE"/>
    <w:rsid w:val="004F5F9B"/>
    <w:rsid w:val="004F6555"/>
    <w:rsid w:val="004F6A39"/>
    <w:rsid w:val="004F6DA4"/>
    <w:rsid w:val="004F71BF"/>
    <w:rsid w:val="004F7667"/>
    <w:rsid w:val="004F7BEC"/>
    <w:rsid w:val="00500556"/>
    <w:rsid w:val="0050065E"/>
    <w:rsid w:val="00500B98"/>
    <w:rsid w:val="00500F5E"/>
    <w:rsid w:val="0050143B"/>
    <w:rsid w:val="00501F60"/>
    <w:rsid w:val="00502333"/>
    <w:rsid w:val="00502AB4"/>
    <w:rsid w:val="005047D3"/>
    <w:rsid w:val="00504D33"/>
    <w:rsid w:val="005053CA"/>
    <w:rsid w:val="005072D4"/>
    <w:rsid w:val="005073FD"/>
    <w:rsid w:val="0050741D"/>
    <w:rsid w:val="00507521"/>
    <w:rsid w:val="005076FF"/>
    <w:rsid w:val="00510736"/>
    <w:rsid w:val="00510CB3"/>
    <w:rsid w:val="00510E05"/>
    <w:rsid w:val="00511A62"/>
    <w:rsid w:val="00513771"/>
    <w:rsid w:val="00513BC2"/>
    <w:rsid w:val="005141E0"/>
    <w:rsid w:val="00514B6A"/>
    <w:rsid w:val="00514C54"/>
    <w:rsid w:val="00514D8C"/>
    <w:rsid w:val="00515EBE"/>
    <w:rsid w:val="00516461"/>
    <w:rsid w:val="0051776E"/>
    <w:rsid w:val="005178B5"/>
    <w:rsid w:val="00517ED1"/>
    <w:rsid w:val="00517F5E"/>
    <w:rsid w:val="00520900"/>
    <w:rsid w:val="0052124A"/>
    <w:rsid w:val="005218EA"/>
    <w:rsid w:val="00522605"/>
    <w:rsid w:val="0052385B"/>
    <w:rsid w:val="00523F4E"/>
    <w:rsid w:val="00524116"/>
    <w:rsid w:val="00524508"/>
    <w:rsid w:val="00525C2A"/>
    <w:rsid w:val="00525ED0"/>
    <w:rsid w:val="005262FB"/>
    <w:rsid w:val="005263A9"/>
    <w:rsid w:val="005267B7"/>
    <w:rsid w:val="00526828"/>
    <w:rsid w:val="00527002"/>
    <w:rsid w:val="00527467"/>
    <w:rsid w:val="00527BD5"/>
    <w:rsid w:val="005310BE"/>
    <w:rsid w:val="00531D5A"/>
    <w:rsid w:val="00532050"/>
    <w:rsid w:val="00532E28"/>
    <w:rsid w:val="00535886"/>
    <w:rsid w:val="00535DC5"/>
    <w:rsid w:val="00535E06"/>
    <w:rsid w:val="005360A4"/>
    <w:rsid w:val="005363EE"/>
    <w:rsid w:val="00536A85"/>
    <w:rsid w:val="0053755E"/>
    <w:rsid w:val="00540515"/>
    <w:rsid w:val="00540847"/>
    <w:rsid w:val="00542E30"/>
    <w:rsid w:val="0054359E"/>
    <w:rsid w:val="00543EF5"/>
    <w:rsid w:val="005448ED"/>
    <w:rsid w:val="00544B27"/>
    <w:rsid w:val="00544EBC"/>
    <w:rsid w:val="005457B7"/>
    <w:rsid w:val="00545925"/>
    <w:rsid w:val="00545F24"/>
    <w:rsid w:val="00546582"/>
    <w:rsid w:val="005475CA"/>
    <w:rsid w:val="0054765F"/>
    <w:rsid w:val="005516C6"/>
    <w:rsid w:val="00551AA4"/>
    <w:rsid w:val="00552076"/>
    <w:rsid w:val="00552214"/>
    <w:rsid w:val="00552584"/>
    <w:rsid w:val="00552C97"/>
    <w:rsid w:val="005532A4"/>
    <w:rsid w:val="005539C4"/>
    <w:rsid w:val="00553C14"/>
    <w:rsid w:val="005540E0"/>
    <w:rsid w:val="00554587"/>
    <w:rsid w:val="005547DE"/>
    <w:rsid w:val="005548D5"/>
    <w:rsid w:val="00554B83"/>
    <w:rsid w:val="00554D16"/>
    <w:rsid w:val="00554DD4"/>
    <w:rsid w:val="00554E2A"/>
    <w:rsid w:val="0055577B"/>
    <w:rsid w:val="00556667"/>
    <w:rsid w:val="00556FAD"/>
    <w:rsid w:val="0055750B"/>
    <w:rsid w:val="00557C63"/>
    <w:rsid w:val="00560B5F"/>
    <w:rsid w:val="00561086"/>
    <w:rsid w:val="00562811"/>
    <w:rsid w:val="005631D5"/>
    <w:rsid w:val="00563608"/>
    <w:rsid w:val="00563EE9"/>
    <w:rsid w:val="00565A58"/>
    <w:rsid w:val="00566197"/>
    <w:rsid w:val="00567312"/>
    <w:rsid w:val="00567490"/>
    <w:rsid w:val="00567649"/>
    <w:rsid w:val="00567FC5"/>
    <w:rsid w:val="005702FD"/>
    <w:rsid w:val="005705FA"/>
    <w:rsid w:val="005708AC"/>
    <w:rsid w:val="00570C3D"/>
    <w:rsid w:val="00570C9C"/>
    <w:rsid w:val="00570CAB"/>
    <w:rsid w:val="00571238"/>
    <w:rsid w:val="00571941"/>
    <w:rsid w:val="00571BA6"/>
    <w:rsid w:val="00572494"/>
    <w:rsid w:val="00572580"/>
    <w:rsid w:val="00572A32"/>
    <w:rsid w:val="0057360E"/>
    <w:rsid w:val="00573ADD"/>
    <w:rsid w:val="00573E16"/>
    <w:rsid w:val="005749C0"/>
    <w:rsid w:val="00574FD9"/>
    <w:rsid w:val="00575ED1"/>
    <w:rsid w:val="0057732D"/>
    <w:rsid w:val="00577ECE"/>
    <w:rsid w:val="00577EF0"/>
    <w:rsid w:val="00577F64"/>
    <w:rsid w:val="0058146C"/>
    <w:rsid w:val="00581540"/>
    <w:rsid w:val="0058188E"/>
    <w:rsid w:val="005819C3"/>
    <w:rsid w:val="00582417"/>
    <w:rsid w:val="00582F3F"/>
    <w:rsid w:val="00583987"/>
    <w:rsid w:val="00583FD2"/>
    <w:rsid w:val="005843E3"/>
    <w:rsid w:val="00584973"/>
    <w:rsid w:val="005849B8"/>
    <w:rsid w:val="00584F44"/>
    <w:rsid w:val="005854C0"/>
    <w:rsid w:val="00586185"/>
    <w:rsid w:val="00586620"/>
    <w:rsid w:val="00586CC5"/>
    <w:rsid w:val="00590332"/>
    <w:rsid w:val="0059143E"/>
    <w:rsid w:val="005915A3"/>
    <w:rsid w:val="005918D0"/>
    <w:rsid w:val="005923D7"/>
    <w:rsid w:val="00592553"/>
    <w:rsid w:val="0059452C"/>
    <w:rsid w:val="0059453C"/>
    <w:rsid w:val="005947B3"/>
    <w:rsid w:val="00594D2F"/>
    <w:rsid w:val="00595928"/>
    <w:rsid w:val="00595982"/>
    <w:rsid w:val="00597DA3"/>
    <w:rsid w:val="005A0226"/>
    <w:rsid w:val="005A06AD"/>
    <w:rsid w:val="005A0991"/>
    <w:rsid w:val="005A12FE"/>
    <w:rsid w:val="005A136F"/>
    <w:rsid w:val="005A2037"/>
    <w:rsid w:val="005A2874"/>
    <w:rsid w:val="005A2C78"/>
    <w:rsid w:val="005A3C4A"/>
    <w:rsid w:val="005A41B7"/>
    <w:rsid w:val="005A46CB"/>
    <w:rsid w:val="005A4FCE"/>
    <w:rsid w:val="005A5A09"/>
    <w:rsid w:val="005A5E86"/>
    <w:rsid w:val="005A5FD6"/>
    <w:rsid w:val="005A67A2"/>
    <w:rsid w:val="005A7435"/>
    <w:rsid w:val="005A74A9"/>
    <w:rsid w:val="005A7B39"/>
    <w:rsid w:val="005A7B85"/>
    <w:rsid w:val="005B0BE7"/>
    <w:rsid w:val="005B115A"/>
    <w:rsid w:val="005B1C17"/>
    <w:rsid w:val="005B1FD1"/>
    <w:rsid w:val="005B210E"/>
    <w:rsid w:val="005B2218"/>
    <w:rsid w:val="005B2A88"/>
    <w:rsid w:val="005B2C30"/>
    <w:rsid w:val="005B2C8D"/>
    <w:rsid w:val="005B2CEB"/>
    <w:rsid w:val="005B31C4"/>
    <w:rsid w:val="005B5A07"/>
    <w:rsid w:val="005B5B40"/>
    <w:rsid w:val="005B6CC3"/>
    <w:rsid w:val="005B7519"/>
    <w:rsid w:val="005B7988"/>
    <w:rsid w:val="005C047B"/>
    <w:rsid w:val="005C0D4E"/>
    <w:rsid w:val="005C1A46"/>
    <w:rsid w:val="005C2216"/>
    <w:rsid w:val="005C2701"/>
    <w:rsid w:val="005C35FD"/>
    <w:rsid w:val="005C378B"/>
    <w:rsid w:val="005C4E82"/>
    <w:rsid w:val="005C78CC"/>
    <w:rsid w:val="005C7CC0"/>
    <w:rsid w:val="005D0D7C"/>
    <w:rsid w:val="005D1468"/>
    <w:rsid w:val="005D2821"/>
    <w:rsid w:val="005D2ADC"/>
    <w:rsid w:val="005D3BB6"/>
    <w:rsid w:val="005D5402"/>
    <w:rsid w:val="005D54EF"/>
    <w:rsid w:val="005D5BD0"/>
    <w:rsid w:val="005D617C"/>
    <w:rsid w:val="005D63BB"/>
    <w:rsid w:val="005D6C93"/>
    <w:rsid w:val="005D7127"/>
    <w:rsid w:val="005D7283"/>
    <w:rsid w:val="005D73B8"/>
    <w:rsid w:val="005D7AD9"/>
    <w:rsid w:val="005E0789"/>
    <w:rsid w:val="005E081A"/>
    <w:rsid w:val="005E0E8B"/>
    <w:rsid w:val="005E0F60"/>
    <w:rsid w:val="005E13CA"/>
    <w:rsid w:val="005E2033"/>
    <w:rsid w:val="005E2A2C"/>
    <w:rsid w:val="005E2D50"/>
    <w:rsid w:val="005E408D"/>
    <w:rsid w:val="005E4EC9"/>
    <w:rsid w:val="005E56B7"/>
    <w:rsid w:val="005E5E1E"/>
    <w:rsid w:val="005E6A49"/>
    <w:rsid w:val="005E6C77"/>
    <w:rsid w:val="005E6EC4"/>
    <w:rsid w:val="005E7124"/>
    <w:rsid w:val="005F03E4"/>
    <w:rsid w:val="005F0F94"/>
    <w:rsid w:val="005F14F4"/>
    <w:rsid w:val="005F2B31"/>
    <w:rsid w:val="005F3028"/>
    <w:rsid w:val="005F3217"/>
    <w:rsid w:val="005F36D4"/>
    <w:rsid w:val="005F3BFB"/>
    <w:rsid w:val="005F4820"/>
    <w:rsid w:val="005F4934"/>
    <w:rsid w:val="005F4B8A"/>
    <w:rsid w:val="005F4CE3"/>
    <w:rsid w:val="005F598C"/>
    <w:rsid w:val="005F5F71"/>
    <w:rsid w:val="005F6833"/>
    <w:rsid w:val="005F6B3E"/>
    <w:rsid w:val="005F6BD3"/>
    <w:rsid w:val="005F6FE2"/>
    <w:rsid w:val="005F73E0"/>
    <w:rsid w:val="005F7400"/>
    <w:rsid w:val="005F7C38"/>
    <w:rsid w:val="00600205"/>
    <w:rsid w:val="00600327"/>
    <w:rsid w:val="006014F2"/>
    <w:rsid w:val="00601B14"/>
    <w:rsid w:val="006020E0"/>
    <w:rsid w:val="006024F2"/>
    <w:rsid w:val="006026C8"/>
    <w:rsid w:val="00602747"/>
    <w:rsid w:val="00602E65"/>
    <w:rsid w:val="00602EF5"/>
    <w:rsid w:val="00603767"/>
    <w:rsid w:val="00603F27"/>
    <w:rsid w:val="006044D9"/>
    <w:rsid w:val="0060451C"/>
    <w:rsid w:val="006045C5"/>
    <w:rsid w:val="006050EE"/>
    <w:rsid w:val="006058ED"/>
    <w:rsid w:val="006069AA"/>
    <w:rsid w:val="00606B45"/>
    <w:rsid w:val="006103E2"/>
    <w:rsid w:val="006106E0"/>
    <w:rsid w:val="0061185F"/>
    <w:rsid w:val="0061196E"/>
    <w:rsid w:val="006119A1"/>
    <w:rsid w:val="00611F4C"/>
    <w:rsid w:val="00612CB7"/>
    <w:rsid w:val="006136C5"/>
    <w:rsid w:val="00613CA2"/>
    <w:rsid w:val="00613D48"/>
    <w:rsid w:val="00614453"/>
    <w:rsid w:val="006153BD"/>
    <w:rsid w:val="00615DD7"/>
    <w:rsid w:val="00616947"/>
    <w:rsid w:val="00616B96"/>
    <w:rsid w:val="006177E1"/>
    <w:rsid w:val="00620190"/>
    <w:rsid w:val="00620D7E"/>
    <w:rsid w:val="006211AB"/>
    <w:rsid w:val="006211D5"/>
    <w:rsid w:val="006214CD"/>
    <w:rsid w:val="0062168C"/>
    <w:rsid w:val="00621B23"/>
    <w:rsid w:val="0062208D"/>
    <w:rsid w:val="006223A4"/>
    <w:rsid w:val="00622556"/>
    <w:rsid w:val="00623E64"/>
    <w:rsid w:val="00624658"/>
    <w:rsid w:val="00624825"/>
    <w:rsid w:val="006248AA"/>
    <w:rsid w:val="00624C91"/>
    <w:rsid w:val="00624FBB"/>
    <w:rsid w:val="006262B2"/>
    <w:rsid w:val="006269FB"/>
    <w:rsid w:val="00626D4D"/>
    <w:rsid w:val="00627104"/>
    <w:rsid w:val="00627318"/>
    <w:rsid w:val="00627831"/>
    <w:rsid w:val="00627ECC"/>
    <w:rsid w:val="00630535"/>
    <w:rsid w:val="006307A8"/>
    <w:rsid w:val="006307CB"/>
    <w:rsid w:val="00630BD1"/>
    <w:rsid w:val="006312AC"/>
    <w:rsid w:val="006333B6"/>
    <w:rsid w:val="00633F25"/>
    <w:rsid w:val="00634163"/>
    <w:rsid w:val="00634653"/>
    <w:rsid w:val="00635068"/>
    <w:rsid w:val="006355F1"/>
    <w:rsid w:val="006359E5"/>
    <w:rsid w:val="00635C04"/>
    <w:rsid w:val="00635C54"/>
    <w:rsid w:val="00636B78"/>
    <w:rsid w:val="00636C5E"/>
    <w:rsid w:val="00636CFB"/>
    <w:rsid w:val="00637F86"/>
    <w:rsid w:val="006400F2"/>
    <w:rsid w:val="00640161"/>
    <w:rsid w:val="00640976"/>
    <w:rsid w:val="006413ED"/>
    <w:rsid w:val="006415AF"/>
    <w:rsid w:val="00641706"/>
    <w:rsid w:val="0064288D"/>
    <w:rsid w:val="006429B1"/>
    <w:rsid w:val="006430B6"/>
    <w:rsid w:val="00643618"/>
    <w:rsid w:val="00643F11"/>
    <w:rsid w:val="006442F9"/>
    <w:rsid w:val="00646226"/>
    <w:rsid w:val="006467DF"/>
    <w:rsid w:val="006470DD"/>
    <w:rsid w:val="00650116"/>
    <w:rsid w:val="0065027D"/>
    <w:rsid w:val="00650825"/>
    <w:rsid w:val="00651447"/>
    <w:rsid w:val="00651A72"/>
    <w:rsid w:val="00651B1A"/>
    <w:rsid w:val="00651DEA"/>
    <w:rsid w:val="00651FAB"/>
    <w:rsid w:val="006534C0"/>
    <w:rsid w:val="00653FE7"/>
    <w:rsid w:val="0065476B"/>
    <w:rsid w:val="00654AEF"/>
    <w:rsid w:val="00654B4F"/>
    <w:rsid w:val="00654C6D"/>
    <w:rsid w:val="00654E2E"/>
    <w:rsid w:val="00654EA1"/>
    <w:rsid w:val="0065505C"/>
    <w:rsid w:val="00655AE6"/>
    <w:rsid w:val="00656163"/>
    <w:rsid w:val="00656419"/>
    <w:rsid w:val="00656847"/>
    <w:rsid w:val="00656BAE"/>
    <w:rsid w:val="00656DD2"/>
    <w:rsid w:val="00657055"/>
    <w:rsid w:val="00657947"/>
    <w:rsid w:val="00660612"/>
    <w:rsid w:val="0066075F"/>
    <w:rsid w:val="00660C51"/>
    <w:rsid w:val="00660D08"/>
    <w:rsid w:val="00661174"/>
    <w:rsid w:val="00661795"/>
    <w:rsid w:val="00662C36"/>
    <w:rsid w:val="00663251"/>
    <w:rsid w:val="00663E6F"/>
    <w:rsid w:val="0066424B"/>
    <w:rsid w:val="006646C5"/>
    <w:rsid w:val="006648E8"/>
    <w:rsid w:val="00664C5D"/>
    <w:rsid w:val="00664DDC"/>
    <w:rsid w:val="00665074"/>
    <w:rsid w:val="00665DC3"/>
    <w:rsid w:val="00665F60"/>
    <w:rsid w:val="006664F3"/>
    <w:rsid w:val="0066666D"/>
    <w:rsid w:val="00666795"/>
    <w:rsid w:val="00666821"/>
    <w:rsid w:val="00666EC4"/>
    <w:rsid w:val="00667155"/>
    <w:rsid w:val="006677E9"/>
    <w:rsid w:val="00670F5A"/>
    <w:rsid w:val="0067235C"/>
    <w:rsid w:val="0067303B"/>
    <w:rsid w:val="006738EA"/>
    <w:rsid w:val="00673BB7"/>
    <w:rsid w:val="006740F8"/>
    <w:rsid w:val="00675377"/>
    <w:rsid w:val="006756FF"/>
    <w:rsid w:val="00675892"/>
    <w:rsid w:val="006759A4"/>
    <w:rsid w:val="006760BE"/>
    <w:rsid w:val="006761C5"/>
    <w:rsid w:val="00676323"/>
    <w:rsid w:val="00676AA1"/>
    <w:rsid w:val="00676FC7"/>
    <w:rsid w:val="00677301"/>
    <w:rsid w:val="00677C80"/>
    <w:rsid w:val="00680B90"/>
    <w:rsid w:val="00680BD9"/>
    <w:rsid w:val="00680C4D"/>
    <w:rsid w:val="00681047"/>
    <w:rsid w:val="006824D5"/>
    <w:rsid w:val="0068444D"/>
    <w:rsid w:val="0068469D"/>
    <w:rsid w:val="00684E5B"/>
    <w:rsid w:val="00685A94"/>
    <w:rsid w:val="00685E9F"/>
    <w:rsid w:val="006867A6"/>
    <w:rsid w:val="006868E0"/>
    <w:rsid w:val="00686B7F"/>
    <w:rsid w:val="00686C40"/>
    <w:rsid w:val="00687A91"/>
    <w:rsid w:val="00687FD1"/>
    <w:rsid w:val="00691089"/>
    <w:rsid w:val="006913DF"/>
    <w:rsid w:val="00692683"/>
    <w:rsid w:val="006930E5"/>
    <w:rsid w:val="006932C6"/>
    <w:rsid w:val="006935C1"/>
    <w:rsid w:val="00693F2C"/>
    <w:rsid w:val="00694326"/>
    <w:rsid w:val="00694939"/>
    <w:rsid w:val="00694B0B"/>
    <w:rsid w:val="00695394"/>
    <w:rsid w:val="0069573E"/>
    <w:rsid w:val="00696726"/>
    <w:rsid w:val="00696FA3"/>
    <w:rsid w:val="00697305"/>
    <w:rsid w:val="006976D7"/>
    <w:rsid w:val="0069795A"/>
    <w:rsid w:val="00697FC4"/>
    <w:rsid w:val="006A0602"/>
    <w:rsid w:val="006A09C9"/>
    <w:rsid w:val="006A0E58"/>
    <w:rsid w:val="006A11CA"/>
    <w:rsid w:val="006A15F5"/>
    <w:rsid w:val="006A1F77"/>
    <w:rsid w:val="006A233E"/>
    <w:rsid w:val="006A4133"/>
    <w:rsid w:val="006A443E"/>
    <w:rsid w:val="006A5CB7"/>
    <w:rsid w:val="006A5FD0"/>
    <w:rsid w:val="006A63CD"/>
    <w:rsid w:val="006A6BDD"/>
    <w:rsid w:val="006A6ED2"/>
    <w:rsid w:val="006A7835"/>
    <w:rsid w:val="006A7A80"/>
    <w:rsid w:val="006A7BC0"/>
    <w:rsid w:val="006B1701"/>
    <w:rsid w:val="006B1868"/>
    <w:rsid w:val="006B302F"/>
    <w:rsid w:val="006B327E"/>
    <w:rsid w:val="006B4262"/>
    <w:rsid w:val="006B4644"/>
    <w:rsid w:val="006B5875"/>
    <w:rsid w:val="006B5E09"/>
    <w:rsid w:val="006B6803"/>
    <w:rsid w:val="006B6864"/>
    <w:rsid w:val="006B7703"/>
    <w:rsid w:val="006B7C03"/>
    <w:rsid w:val="006B7FD0"/>
    <w:rsid w:val="006C0E85"/>
    <w:rsid w:val="006C0FD3"/>
    <w:rsid w:val="006C277F"/>
    <w:rsid w:val="006C3258"/>
    <w:rsid w:val="006C32DB"/>
    <w:rsid w:val="006C35BB"/>
    <w:rsid w:val="006C41FF"/>
    <w:rsid w:val="006C4390"/>
    <w:rsid w:val="006C46AD"/>
    <w:rsid w:val="006C48AB"/>
    <w:rsid w:val="006C499F"/>
    <w:rsid w:val="006C506E"/>
    <w:rsid w:val="006C5606"/>
    <w:rsid w:val="006C72DF"/>
    <w:rsid w:val="006C744C"/>
    <w:rsid w:val="006C7C40"/>
    <w:rsid w:val="006D0004"/>
    <w:rsid w:val="006D00E0"/>
    <w:rsid w:val="006D0513"/>
    <w:rsid w:val="006D0678"/>
    <w:rsid w:val="006D0F84"/>
    <w:rsid w:val="006D1476"/>
    <w:rsid w:val="006D1B06"/>
    <w:rsid w:val="006D1D13"/>
    <w:rsid w:val="006D1FD3"/>
    <w:rsid w:val="006D29AE"/>
    <w:rsid w:val="006D3887"/>
    <w:rsid w:val="006D3970"/>
    <w:rsid w:val="006D3A1E"/>
    <w:rsid w:val="006D444F"/>
    <w:rsid w:val="006D453D"/>
    <w:rsid w:val="006D5149"/>
    <w:rsid w:val="006D5169"/>
    <w:rsid w:val="006D5558"/>
    <w:rsid w:val="006D5AF2"/>
    <w:rsid w:val="006D61B9"/>
    <w:rsid w:val="006D6EEB"/>
    <w:rsid w:val="006D79C2"/>
    <w:rsid w:val="006D7FA0"/>
    <w:rsid w:val="006E006B"/>
    <w:rsid w:val="006E076D"/>
    <w:rsid w:val="006E0F7B"/>
    <w:rsid w:val="006E1425"/>
    <w:rsid w:val="006E1D72"/>
    <w:rsid w:val="006E22FC"/>
    <w:rsid w:val="006E2681"/>
    <w:rsid w:val="006E3062"/>
    <w:rsid w:val="006E3910"/>
    <w:rsid w:val="006E441D"/>
    <w:rsid w:val="006E46C1"/>
    <w:rsid w:val="006E4B12"/>
    <w:rsid w:val="006E52F0"/>
    <w:rsid w:val="006E6689"/>
    <w:rsid w:val="006E6765"/>
    <w:rsid w:val="006E6ADB"/>
    <w:rsid w:val="006E788F"/>
    <w:rsid w:val="006E7D37"/>
    <w:rsid w:val="006F149D"/>
    <w:rsid w:val="006F398E"/>
    <w:rsid w:val="006F3A66"/>
    <w:rsid w:val="006F3CA1"/>
    <w:rsid w:val="006F610E"/>
    <w:rsid w:val="006F660B"/>
    <w:rsid w:val="006F6954"/>
    <w:rsid w:val="006F6C1D"/>
    <w:rsid w:val="006F777B"/>
    <w:rsid w:val="007004F6"/>
    <w:rsid w:val="007005D8"/>
    <w:rsid w:val="00700BFD"/>
    <w:rsid w:val="00701334"/>
    <w:rsid w:val="00701E07"/>
    <w:rsid w:val="00702D48"/>
    <w:rsid w:val="00702EFB"/>
    <w:rsid w:val="007033BC"/>
    <w:rsid w:val="00703BDC"/>
    <w:rsid w:val="00704A89"/>
    <w:rsid w:val="00705402"/>
    <w:rsid w:val="00705A84"/>
    <w:rsid w:val="00706593"/>
    <w:rsid w:val="00706926"/>
    <w:rsid w:val="0070738E"/>
    <w:rsid w:val="00707BB4"/>
    <w:rsid w:val="00710110"/>
    <w:rsid w:val="0071061A"/>
    <w:rsid w:val="00710C56"/>
    <w:rsid w:val="00710F85"/>
    <w:rsid w:val="00710FB7"/>
    <w:rsid w:val="007130AF"/>
    <w:rsid w:val="00713538"/>
    <w:rsid w:val="00713800"/>
    <w:rsid w:val="00713921"/>
    <w:rsid w:val="00713F25"/>
    <w:rsid w:val="00713F43"/>
    <w:rsid w:val="00713FE0"/>
    <w:rsid w:val="0071407E"/>
    <w:rsid w:val="00714441"/>
    <w:rsid w:val="00714DD6"/>
    <w:rsid w:val="0071523D"/>
    <w:rsid w:val="00715413"/>
    <w:rsid w:val="00716504"/>
    <w:rsid w:val="00716901"/>
    <w:rsid w:val="00716A9D"/>
    <w:rsid w:val="0071770F"/>
    <w:rsid w:val="007205B1"/>
    <w:rsid w:val="00720C47"/>
    <w:rsid w:val="00721A3B"/>
    <w:rsid w:val="00721EAD"/>
    <w:rsid w:val="00721F95"/>
    <w:rsid w:val="007226FF"/>
    <w:rsid w:val="00722EEE"/>
    <w:rsid w:val="007230D1"/>
    <w:rsid w:val="00723517"/>
    <w:rsid w:val="00723B35"/>
    <w:rsid w:val="0072422D"/>
    <w:rsid w:val="0072448E"/>
    <w:rsid w:val="007246FC"/>
    <w:rsid w:val="0072483F"/>
    <w:rsid w:val="007248CC"/>
    <w:rsid w:val="00724EBF"/>
    <w:rsid w:val="00725143"/>
    <w:rsid w:val="0072514A"/>
    <w:rsid w:val="007260A2"/>
    <w:rsid w:val="00726F09"/>
    <w:rsid w:val="00727AD7"/>
    <w:rsid w:val="0073009D"/>
    <w:rsid w:val="00731308"/>
    <w:rsid w:val="00731357"/>
    <w:rsid w:val="00732DA3"/>
    <w:rsid w:val="0073368F"/>
    <w:rsid w:val="00733BED"/>
    <w:rsid w:val="00735C8A"/>
    <w:rsid w:val="007362C8"/>
    <w:rsid w:val="00737A65"/>
    <w:rsid w:val="00737B86"/>
    <w:rsid w:val="00740774"/>
    <w:rsid w:val="007410D4"/>
    <w:rsid w:val="00741323"/>
    <w:rsid w:val="00741872"/>
    <w:rsid w:val="00742673"/>
    <w:rsid w:val="00743244"/>
    <w:rsid w:val="00743343"/>
    <w:rsid w:val="00743AF6"/>
    <w:rsid w:val="00743BA6"/>
    <w:rsid w:val="007456B1"/>
    <w:rsid w:val="00745C84"/>
    <w:rsid w:val="00745EBF"/>
    <w:rsid w:val="00747E0E"/>
    <w:rsid w:val="0075116D"/>
    <w:rsid w:val="00751ED1"/>
    <w:rsid w:val="00751F07"/>
    <w:rsid w:val="007531F7"/>
    <w:rsid w:val="00754079"/>
    <w:rsid w:val="00754086"/>
    <w:rsid w:val="0075425D"/>
    <w:rsid w:val="007546E3"/>
    <w:rsid w:val="00755067"/>
    <w:rsid w:val="00755CAB"/>
    <w:rsid w:val="00756A55"/>
    <w:rsid w:val="00757312"/>
    <w:rsid w:val="007575EC"/>
    <w:rsid w:val="00757CA1"/>
    <w:rsid w:val="00762CF1"/>
    <w:rsid w:val="007630A6"/>
    <w:rsid w:val="00763656"/>
    <w:rsid w:val="007638DB"/>
    <w:rsid w:val="00763C35"/>
    <w:rsid w:val="00763F19"/>
    <w:rsid w:val="007640C2"/>
    <w:rsid w:val="00764768"/>
    <w:rsid w:val="00765417"/>
    <w:rsid w:val="007655FE"/>
    <w:rsid w:val="007657EF"/>
    <w:rsid w:val="00765B5A"/>
    <w:rsid w:val="00766480"/>
    <w:rsid w:val="007669CE"/>
    <w:rsid w:val="00766E81"/>
    <w:rsid w:val="007672AE"/>
    <w:rsid w:val="007675CA"/>
    <w:rsid w:val="007708A5"/>
    <w:rsid w:val="00770AB8"/>
    <w:rsid w:val="007712C9"/>
    <w:rsid w:val="0077210D"/>
    <w:rsid w:val="0077231B"/>
    <w:rsid w:val="00772476"/>
    <w:rsid w:val="00772713"/>
    <w:rsid w:val="00773356"/>
    <w:rsid w:val="0077346C"/>
    <w:rsid w:val="00773958"/>
    <w:rsid w:val="00773984"/>
    <w:rsid w:val="007740F0"/>
    <w:rsid w:val="00774D6B"/>
    <w:rsid w:val="00775F06"/>
    <w:rsid w:val="00776208"/>
    <w:rsid w:val="0077652A"/>
    <w:rsid w:val="00777794"/>
    <w:rsid w:val="00777AEB"/>
    <w:rsid w:val="00777D80"/>
    <w:rsid w:val="00780145"/>
    <w:rsid w:val="00780531"/>
    <w:rsid w:val="00781A98"/>
    <w:rsid w:val="00781EA8"/>
    <w:rsid w:val="007825D2"/>
    <w:rsid w:val="00784796"/>
    <w:rsid w:val="00784903"/>
    <w:rsid w:val="00784CFD"/>
    <w:rsid w:val="00785156"/>
    <w:rsid w:val="00785255"/>
    <w:rsid w:val="007852D5"/>
    <w:rsid w:val="00785329"/>
    <w:rsid w:val="00786669"/>
    <w:rsid w:val="0078711B"/>
    <w:rsid w:val="0078728D"/>
    <w:rsid w:val="007874F7"/>
    <w:rsid w:val="007905D9"/>
    <w:rsid w:val="00791048"/>
    <w:rsid w:val="007910C3"/>
    <w:rsid w:val="00791FB5"/>
    <w:rsid w:val="0079223F"/>
    <w:rsid w:val="00793490"/>
    <w:rsid w:val="00793801"/>
    <w:rsid w:val="007942F9"/>
    <w:rsid w:val="007943A9"/>
    <w:rsid w:val="0079569A"/>
    <w:rsid w:val="00796690"/>
    <w:rsid w:val="0079671B"/>
    <w:rsid w:val="007967F6"/>
    <w:rsid w:val="00796D7C"/>
    <w:rsid w:val="00797335"/>
    <w:rsid w:val="00797A8B"/>
    <w:rsid w:val="007A0247"/>
    <w:rsid w:val="007A07F0"/>
    <w:rsid w:val="007A0913"/>
    <w:rsid w:val="007A0D6A"/>
    <w:rsid w:val="007A21F8"/>
    <w:rsid w:val="007A3893"/>
    <w:rsid w:val="007A4029"/>
    <w:rsid w:val="007A4865"/>
    <w:rsid w:val="007A4F24"/>
    <w:rsid w:val="007A5274"/>
    <w:rsid w:val="007A5427"/>
    <w:rsid w:val="007A5F1B"/>
    <w:rsid w:val="007A6236"/>
    <w:rsid w:val="007A646D"/>
    <w:rsid w:val="007A6646"/>
    <w:rsid w:val="007A66B4"/>
    <w:rsid w:val="007B0366"/>
    <w:rsid w:val="007B0639"/>
    <w:rsid w:val="007B097F"/>
    <w:rsid w:val="007B1035"/>
    <w:rsid w:val="007B140A"/>
    <w:rsid w:val="007B1A49"/>
    <w:rsid w:val="007B21E3"/>
    <w:rsid w:val="007B24E2"/>
    <w:rsid w:val="007B2522"/>
    <w:rsid w:val="007B3390"/>
    <w:rsid w:val="007B33B5"/>
    <w:rsid w:val="007B3B51"/>
    <w:rsid w:val="007B3BD9"/>
    <w:rsid w:val="007B3DA8"/>
    <w:rsid w:val="007B4910"/>
    <w:rsid w:val="007B4D66"/>
    <w:rsid w:val="007B4FEE"/>
    <w:rsid w:val="007B5037"/>
    <w:rsid w:val="007B504D"/>
    <w:rsid w:val="007B5397"/>
    <w:rsid w:val="007B6180"/>
    <w:rsid w:val="007B68A1"/>
    <w:rsid w:val="007B6930"/>
    <w:rsid w:val="007B714E"/>
    <w:rsid w:val="007B72F5"/>
    <w:rsid w:val="007B7BC4"/>
    <w:rsid w:val="007C0BCF"/>
    <w:rsid w:val="007C1FFE"/>
    <w:rsid w:val="007C20BC"/>
    <w:rsid w:val="007C3643"/>
    <w:rsid w:val="007C3841"/>
    <w:rsid w:val="007C3FA8"/>
    <w:rsid w:val="007C5284"/>
    <w:rsid w:val="007C6FBF"/>
    <w:rsid w:val="007C7F16"/>
    <w:rsid w:val="007D0DE9"/>
    <w:rsid w:val="007D17FC"/>
    <w:rsid w:val="007D1810"/>
    <w:rsid w:val="007D1DF6"/>
    <w:rsid w:val="007D2338"/>
    <w:rsid w:val="007D26E6"/>
    <w:rsid w:val="007D290B"/>
    <w:rsid w:val="007D2AC1"/>
    <w:rsid w:val="007D2B34"/>
    <w:rsid w:val="007D3463"/>
    <w:rsid w:val="007D38E3"/>
    <w:rsid w:val="007D3ABE"/>
    <w:rsid w:val="007D43A0"/>
    <w:rsid w:val="007D471D"/>
    <w:rsid w:val="007D4828"/>
    <w:rsid w:val="007D4E04"/>
    <w:rsid w:val="007D4E21"/>
    <w:rsid w:val="007D5066"/>
    <w:rsid w:val="007D5685"/>
    <w:rsid w:val="007D5E0A"/>
    <w:rsid w:val="007D74A7"/>
    <w:rsid w:val="007E0BA6"/>
    <w:rsid w:val="007E0D4B"/>
    <w:rsid w:val="007E1950"/>
    <w:rsid w:val="007E1C0A"/>
    <w:rsid w:val="007E306C"/>
    <w:rsid w:val="007E5F58"/>
    <w:rsid w:val="007E74AA"/>
    <w:rsid w:val="007E785D"/>
    <w:rsid w:val="007E79DE"/>
    <w:rsid w:val="007F008C"/>
    <w:rsid w:val="007F01B9"/>
    <w:rsid w:val="007F0454"/>
    <w:rsid w:val="007F0946"/>
    <w:rsid w:val="007F18D8"/>
    <w:rsid w:val="007F191D"/>
    <w:rsid w:val="007F1B83"/>
    <w:rsid w:val="007F2CFE"/>
    <w:rsid w:val="007F2EF7"/>
    <w:rsid w:val="007F3637"/>
    <w:rsid w:val="007F37A9"/>
    <w:rsid w:val="007F3905"/>
    <w:rsid w:val="007F4113"/>
    <w:rsid w:val="007F4EB2"/>
    <w:rsid w:val="007F5DA0"/>
    <w:rsid w:val="007F65D6"/>
    <w:rsid w:val="007F6B19"/>
    <w:rsid w:val="007F6C4B"/>
    <w:rsid w:val="007F7530"/>
    <w:rsid w:val="007F7982"/>
    <w:rsid w:val="007F7AB8"/>
    <w:rsid w:val="0080098D"/>
    <w:rsid w:val="00800CD6"/>
    <w:rsid w:val="00801DB8"/>
    <w:rsid w:val="00802932"/>
    <w:rsid w:val="00802AE6"/>
    <w:rsid w:val="00803340"/>
    <w:rsid w:val="00803F70"/>
    <w:rsid w:val="0080473A"/>
    <w:rsid w:val="00804C82"/>
    <w:rsid w:val="00805766"/>
    <w:rsid w:val="00805E09"/>
    <w:rsid w:val="008062A8"/>
    <w:rsid w:val="00806A2A"/>
    <w:rsid w:val="008073E4"/>
    <w:rsid w:val="00807A92"/>
    <w:rsid w:val="00807EB5"/>
    <w:rsid w:val="00810AF2"/>
    <w:rsid w:val="00810C26"/>
    <w:rsid w:val="00811198"/>
    <w:rsid w:val="008118E2"/>
    <w:rsid w:val="00812154"/>
    <w:rsid w:val="008124BD"/>
    <w:rsid w:val="008126FB"/>
    <w:rsid w:val="008128A8"/>
    <w:rsid w:val="00812FB9"/>
    <w:rsid w:val="008132B3"/>
    <w:rsid w:val="008137E5"/>
    <w:rsid w:val="00813ED3"/>
    <w:rsid w:val="00814F43"/>
    <w:rsid w:val="008151C2"/>
    <w:rsid w:val="008159B8"/>
    <w:rsid w:val="00815ED9"/>
    <w:rsid w:val="00816444"/>
    <w:rsid w:val="00816C1D"/>
    <w:rsid w:val="008177DA"/>
    <w:rsid w:val="0081795A"/>
    <w:rsid w:val="0082029C"/>
    <w:rsid w:val="0082063C"/>
    <w:rsid w:val="00820FD2"/>
    <w:rsid w:val="00821194"/>
    <w:rsid w:val="008220D7"/>
    <w:rsid w:val="00822173"/>
    <w:rsid w:val="00822756"/>
    <w:rsid w:val="00822A00"/>
    <w:rsid w:val="00822A38"/>
    <w:rsid w:val="00822EC7"/>
    <w:rsid w:val="00823538"/>
    <w:rsid w:val="00823C36"/>
    <w:rsid w:val="00823D9F"/>
    <w:rsid w:val="0082520E"/>
    <w:rsid w:val="00825262"/>
    <w:rsid w:val="00825967"/>
    <w:rsid w:val="00825D78"/>
    <w:rsid w:val="008268B8"/>
    <w:rsid w:val="008274D7"/>
    <w:rsid w:val="0083064C"/>
    <w:rsid w:val="00830BC6"/>
    <w:rsid w:val="008313F4"/>
    <w:rsid w:val="00832424"/>
    <w:rsid w:val="00832487"/>
    <w:rsid w:val="008329E2"/>
    <w:rsid w:val="0083346E"/>
    <w:rsid w:val="00833BAA"/>
    <w:rsid w:val="0083490D"/>
    <w:rsid w:val="0083492E"/>
    <w:rsid w:val="00834BEA"/>
    <w:rsid w:val="00835008"/>
    <w:rsid w:val="008354C7"/>
    <w:rsid w:val="008358EA"/>
    <w:rsid w:val="008367DA"/>
    <w:rsid w:val="0083683F"/>
    <w:rsid w:val="00836A5F"/>
    <w:rsid w:val="00836C28"/>
    <w:rsid w:val="00837524"/>
    <w:rsid w:val="008400B2"/>
    <w:rsid w:val="0084031E"/>
    <w:rsid w:val="00840F60"/>
    <w:rsid w:val="00842561"/>
    <w:rsid w:val="00843092"/>
    <w:rsid w:val="008430D5"/>
    <w:rsid w:val="0084434A"/>
    <w:rsid w:val="00844765"/>
    <w:rsid w:val="00844DCE"/>
    <w:rsid w:val="00845099"/>
    <w:rsid w:val="0084565B"/>
    <w:rsid w:val="0084638A"/>
    <w:rsid w:val="00846D60"/>
    <w:rsid w:val="008473DA"/>
    <w:rsid w:val="00847AFA"/>
    <w:rsid w:val="00850029"/>
    <w:rsid w:val="00850B88"/>
    <w:rsid w:val="00850D20"/>
    <w:rsid w:val="00850ECD"/>
    <w:rsid w:val="00850FDF"/>
    <w:rsid w:val="008513C5"/>
    <w:rsid w:val="00851AD3"/>
    <w:rsid w:val="00851D89"/>
    <w:rsid w:val="00852620"/>
    <w:rsid w:val="00853128"/>
    <w:rsid w:val="008537F6"/>
    <w:rsid w:val="00853849"/>
    <w:rsid w:val="00853907"/>
    <w:rsid w:val="00854025"/>
    <w:rsid w:val="008546B1"/>
    <w:rsid w:val="0085481F"/>
    <w:rsid w:val="008550A4"/>
    <w:rsid w:val="008559D7"/>
    <w:rsid w:val="00855C4F"/>
    <w:rsid w:val="0085650B"/>
    <w:rsid w:val="00856856"/>
    <w:rsid w:val="00856DC0"/>
    <w:rsid w:val="008570FC"/>
    <w:rsid w:val="00857CA7"/>
    <w:rsid w:val="0086088C"/>
    <w:rsid w:val="00861BCB"/>
    <w:rsid w:val="00861D06"/>
    <w:rsid w:val="008620A7"/>
    <w:rsid w:val="00862B68"/>
    <w:rsid w:val="008630F2"/>
    <w:rsid w:val="00863F6E"/>
    <w:rsid w:val="0086463E"/>
    <w:rsid w:val="0086497F"/>
    <w:rsid w:val="008649F2"/>
    <w:rsid w:val="0086615E"/>
    <w:rsid w:val="0086681C"/>
    <w:rsid w:val="00866E18"/>
    <w:rsid w:val="00867706"/>
    <w:rsid w:val="0086772C"/>
    <w:rsid w:val="00870E44"/>
    <w:rsid w:val="0087173F"/>
    <w:rsid w:val="00871977"/>
    <w:rsid w:val="00871AA5"/>
    <w:rsid w:val="00872976"/>
    <w:rsid w:val="00872EC3"/>
    <w:rsid w:val="008731FE"/>
    <w:rsid w:val="008733C0"/>
    <w:rsid w:val="008737AC"/>
    <w:rsid w:val="0087515A"/>
    <w:rsid w:val="0087538B"/>
    <w:rsid w:val="00875D2D"/>
    <w:rsid w:val="00875EC8"/>
    <w:rsid w:val="00876B94"/>
    <w:rsid w:val="0087743C"/>
    <w:rsid w:val="00877732"/>
    <w:rsid w:val="0088097B"/>
    <w:rsid w:val="00880ADA"/>
    <w:rsid w:val="0088157C"/>
    <w:rsid w:val="008816E9"/>
    <w:rsid w:val="00881B37"/>
    <w:rsid w:val="0088245B"/>
    <w:rsid w:val="008837E8"/>
    <w:rsid w:val="00883EB1"/>
    <w:rsid w:val="00884703"/>
    <w:rsid w:val="00884AF2"/>
    <w:rsid w:val="0088549F"/>
    <w:rsid w:val="00885F93"/>
    <w:rsid w:val="008860CF"/>
    <w:rsid w:val="008874C0"/>
    <w:rsid w:val="008875D1"/>
    <w:rsid w:val="00890F7F"/>
    <w:rsid w:val="00891038"/>
    <w:rsid w:val="00891550"/>
    <w:rsid w:val="00891978"/>
    <w:rsid w:val="008919A3"/>
    <w:rsid w:val="00891A48"/>
    <w:rsid w:val="00891E54"/>
    <w:rsid w:val="00892209"/>
    <w:rsid w:val="00892258"/>
    <w:rsid w:val="00892289"/>
    <w:rsid w:val="00892685"/>
    <w:rsid w:val="00892B25"/>
    <w:rsid w:val="00893261"/>
    <w:rsid w:val="008939CF"/>
    <w:rsid w:val="00893B4B"/>
    <w:rsid w:val="00893FD1"/>
    <w:rsid w:val="008942EB"/>
    <w:rsid w:val="008947E4"/>
    <w:rsid w:val="008955B1"/>
    <w:rsid w:val="00895A67"/>
    <w:rsid w:val="008967EA"/>
    <w:rsid w:val="00897234"/>
    <w:rsid w:val="00897552"/>
    <w:rsid w:val="00897971"/>
    <w:rsid w:val="00897BE7"/>
    <w:rsid w:val="008A0546"/>
    <w:rsid w:val="008A064B"/>
    <w:rsid w:val="008A1C48"/>
    <w:rsid w:val="008A1C8E"/>
    <w:rsid w:val="008A2A8C"/>
    <w:rsid w:val="008A346B"/>
    <w:rsid w:val="008A3798"/>
    <w:rsid w:val="008A448C"/>
    <w:rsid w:val="008A4852"/>
    <w:rsid w:val="008A489F"/>
    <w:rsid w:val="008A4B40"/>
    <w:rsid w:val="008A4C80"/>
    <w:rsid w:val="008A4E44"/>
    <w:rsid w:val="008A5242"/>
    <w:rsid w:val="008A5F83"/>
    <w:rsid w:val="008A6335"/>
    <w:rsid w:val="008A6806"/>
    <w:rsid w:val="008A68A5"/>
    <w:rsid w:val="008A7666"/>
    <w:rsid w:val="008A76CC"/>
    <w:rsid w:val="008A7BCD"/>
    <w:rsid w:val="008B0CF3"/>
    <w:rsid w:val="008B1D26"/>
    <w:rsid w:val="008B1E9F"/>
    <w:rsid w:val="008B29F8"/>
    <w:rsid w:val="008B2E79"/>
    <w:rsid w:val="008B2FEC"/>
    <w:rsid w:val="008B2FFD"/>
    <w:rsid w:val="008B43E1"/>
    <w:rsid w:val="008B46E1"/>
    <w:rsid w:val="008B53C1"/>
    <w:rsid w:val="008B5515"/>
    <w:rsid w:val="008B57D5"/>
    <w:rsid w:val="008B5DAA"/>
    <w:rsid w:val="008B64C7"/>
    <w:rsid w:val="008B668D"/>
    <w:rsid w:val="008B6C9A"/>
    <w:rsid w:val="008B7424"/>
    <w:rsid w:val="008B77F1"/>
    <w:rsid w:val="008B7F93"/>
    <w:rsid w:val="008C04C0"/>
    <w:rsid w:val="008C0972"/>
    <w:rsid w:val="008C1592"/>
    <w:rsid w:val="008C1834"/>
    <w:rsid w:val="008C1E3B"/>
    <w:rsid w:val="008C2D53"/>
    <w:rsid w:val="008C2DAB"/>
    <w:rsid w:val="008C30EC"/>
    <w:rsid w:val="008C3798"/>
    <w:rsid w:val="008C4A2C"/>
    <w:rsid w:val="008C4A3C"/>
    <w:rsid w:val="008C522C"/>
    <w:rsid w:val="008C5E99"/>
    <w:rsid w:val="008C5E9D"/>
    <w:rsid w:val="008C66A9"/>
    <w:rsid w:val="008C688E"/>
    <w:rsid w:val="008C6D2E"/>
    <w:rsid w:val="008C719F"/>
    <w:rsid w:val="008C7E01"/>
    <w:rsid w:val="008D06C4"/>
    <w:rsid w:val="008D2286"/>
    <w:rsid w:val="008D24D0"/>
    <w:rsid w:val="008D252D"/>
    <w:rsid w:val="008D2A83"/>
    <w:rsid w:val="008D33DB"/>
    <w:rsid w:val="008D34B8"/>
    <w:rsid w:val="008D3A77"/>
    <w:rsid w:val="008D4124"/>
    <w:rsid w:val="008D439A"/>
    <w:rsid w:val="008D472F"/>
    <w:rsid w:val="008D62C8"/>
    <w:rsid w:val="008D63F0"/>
    <w:rsid w:val="008D72E1"/>
    <w:rsid w:val="008D730C"/>
    <w:rsid w:val="008E20DB"/>
    <w:rsid w:val="008E2BB2"/>
    <w:rsid w:val="008E2E80"/>
    <w:rsid w:val="008E34E0"/>
    <w:rsid w:val="008E44C2"/>
    <w:rsid w:val="008E4F7B"/>
    <w:rsid w:val="008E6359"/>
    <w:rsid w:val="008E678C"/>
    <w:rsid w:val="008E6A6F"/>
    <w:rsid w:val="008E7A26"/>
    <w:rsid w:val="008E7C12"/>
    <w:rsid w:val="008E7CF0"/>
    <w:rsid w:val="008E7EB5"/>
    <w:rsid w:val="008F198D"/>
    <w:rsid w:val="008F1BCE"/>
    <w:rsid w:val="008F24F5"/>
    <w:rsid w:val="008F2A94"/>
    <w:rsid w:val="008F2F94"/>
    <w:rsid w:val="008F398E"/>
    <w:rsid w:val="008F39B0"/>
    <w:rsid w:val="008F4498"/>
    <w:rsid w:val="008F46B5"/>
    <w:rsid w:val="008F5E17"/>
    <w:rsid w:val="008F5FBD"/>
    <w:rsid w:val="008F6C1F"/>
    <w:rsid w:val="008F6CD3"/>
    <w:rsid w:val="008F6E39"/>
    <w:rsid w:val="008F75ED"/>
    <w:rsid w:val="008F7BD3"/>
    <w:rsid w:val="009000ED"/>
    <w:rsid w:val="00900B88"/>
    <w:rsid w:val="0090124C"/>
    <w:rsid w:val="00902C04"/>
    <w:rsid w:val="009037E6"/>
    <w:rsid w:val="00903B3B"/>
    <w:rsid w:val="00903E69"/>
    <w:rsid w:val="00904751"/>
    <w:rsid w:val="009049A3"/>
    <w:rsid w:val="00905378"/>
    <w:rsid w:val="00905809"/>
    <w:rsid w:val="009058B9"/>
    <w:rsid w:val="00905935"/>
    <w:rsid w:val="00906663"/>
    <w:rsid w:val="00906BE8"/>
    <w:rsid w:val="009071CE"/>
    <w:rsid w:val="00907F59"/>
    <w:rsid w:val="00910739"/>
    <w:rsid w:val="00910BEE"/>
    <w:rsid w:val="00910D62"/>
    <w:rsid w:val="00910D8A"/>
    <w:rsid w:val="0091100C"/>
    <w:rsid w:val="00911861"/>
    <w:rsid w:val="0091217C"/>
    <w:rsid w:val="009126A5"/>
    <w:rsid w:val="009130CE"/>
    <w:rsid w:val="00913530"/>
    <w:rsid w:val="00914059"/>
    <w:rsid w:val="0091454A"/>
    <w:rsid w:val="00914633"/>
    <w:rsid w:val="0091465C"/>
    <w:rsid w:val="00914848"/>
    <w:rsid w:val="00914E24"/>
    <w:rsid w:val="00915690"/>
    <w:rsid w:val="00915D53"/>
    <w:rsid w:val="0091622A"/>
    <w:rsid w:val="0091714A"/>
    <w:rsid w:val="00917C63"/>
    <w:rsid w:val="00917DDC"/>
    <w:rsid w:val="009205CD"/>
    <w:rsid w:val="00920C02"/>
    <w:rsid w:val="009212CF"/>
    <w:rsid w:val="00922E90"/>
    <w:rsid w:val="0092375D"/>
    <w:rsid w:val="00923CC5"/>
    <w:rsid w:val="0092450D"/>
    <w:rsid w:val="009254F8"/>
    <w:rsid w:val="00925883"/>
    <w:rsid w:val="009259F5"/>
    <w:rsid w:val="009263B5"/>
    <w:rsid w:val="00927537"/>
    <w:rsid w:val="00930616"/>
    <w:rsid w:val="0093073E"/>
    <w:rsid w:val="00931733"/>
    <w:rsid w:val="00932AAA"/>
    <w:rsid w:val="00932E1E"/>
    <w:rsid w:val="0093317D"/>
    <w:rsid w:val="009332EC"/>
    <w:rsid w:val="009334D5"/>
    <w:rsid w:val="00933510"/>
    <w:rsid w:val="00933BC6"/>
    <w:rsid w:val="00933C10"/>
    <w:rsid w:val="00933FAF"/>
    <w:rsid w:val="00934384"/>
    <w:rsid w:val="00934748"/>
    <w:rsid w:val="009349A4"/>
    <w:rsid w:val="00935252"/>
    <w:rsid w:val="00935773"/>
    <w:rsid w:val="00936AE6"/>
    <w:rsid w:val="0094033B"/>
    <w:rsid w:val="009407F4"/>
    <w:rsid w:val="00940A51"/>
    <w:rsid w:val="00940B28"/>
    <w:rsid w:val="00941630"/>
    <w:rsid w:val="00941C79"/>
    <w:rsid w:val="00941E32"/>
    <w:rsid w:val="0094259E"/>
    <w:rsid w:val="00942BE4"/>
    <w:rsid w:val="00942BFA"/>
    <w:rsid w:val="00944859"/>
    <w:rsid w:val="00944FA2"/>
    <w:rsid w:val="00945010"/>
    <w:rsid w:val="00946214"/>
    <w:rsid w:val="00947847"/>
    <w:rsid w:val="00947860"/>
    <w:rsid w:val="00947FA3"/>
    <w:rsid w:val="009500AF"/>
    <w:rsid w:val="009501F0"/>
    <w:rsid w:val="009511B6"/>
    <w:rsid w:val="00952595"/>
    <w:rsid w:val="00952997"/>
    <w:rsid w:val="00953336"/>
    <w:rsid w:val="009534F3"/>
    <w:rsid w:val="009536AC"/>
    <w:rsid w:val="00953EE9"/>
    <w:rsid w:val="009540E7"/>
    <w:rsid w:val="0095433C"/>
    <w:rsid w:val="009549CE"/>
    <w:rsid w:val="00955BC8"/>
    <w:rsid w:val="00955FCC"/>
    <w:rsid w:val="00956821"/>
    <w:rsid w:val="009572F3"/>
    <w:rsid w:val="009574CB"/>
    <w:rsid w:val="009579B3"/>
    <w:rsid w:val="00957B48"/>
    <w:rsid w:val="00957F0E"/>
    <w:rsid w:val="009617DF"/>
    <w:rsid w:val="00962B1B"/>
    <w:rsid w:val="00963D2C"/>
    <w:rsid w:val="00964A36"/>
    <w:rsid w:val="00964BF3"/>
    <w:rsid w:val="00964E68"/>
    <w:rsid w:val="00964FCF"/>
    <w:rsid w:val="009660F1"/>
    <w:rsid w:val="00966C46"/>
    <w:rsid w:val="00967051"/>
    <w:rsid w:val="00971112"/>
    <w:rsid w:val="00971D09"/>
    <w:rsid w:val="009725F0"/>
    <w:rsid w:val="0097269F"/>
    <w:rsid w:val="00972A09"/>
    <w:rsid w:val="00974624"/>
    <w:rsid w:val="00974D8E"/>
    <w:rsid w:val="00975185"/>
    <w:rsid w:val="009767EA"/>
    <w:rsid w:val="00976EBB"/>
    <w:rsid w:val="00980134"/>
    <w:rsid w:val="009809A9"/>
    <w:rsid w:val="00980A81"/>
    <w:rsid w:val="00980F31"/>
    <w:rsid w:val="00982C0D"/>
    <w:rsid w:val="00983891"/>
    <w:rsid w:val="0098457A"/>
    <w:rsid w:val="009854EF"/>
    <w:rsid w:val="00985510"/>
    <w:rsid w:val="00987AD1"/>
    <w:rsid w:val="00990750"/>
    <w:rsid w:val="00990BE3"/>
    <w:rsid w:val="009917F7"/>
    <w:rsid w:val="00991940"/>
    <w:rsid w:val="00991BCE"/>
    <w:rsid w:val="009920E0"/>
    <w:rsid w:val="009934C5"/>
    <w:rsid w:val="009943D5"/>
    <w:rsid w:val="00994762"/>
    <w:rsid w:val="00994CA2"/>
    <w:rsid w:val="00994FFB"/>
    <w:rsid w:val="009959CD"/>
    <w:rsid w:val="009968CB"/>
    <w:rsid w:val="009A0935"/>
    <w:rsid w:val="009A0C34"/>
    <w:rsid w:val="009A1AE3"/>
    <w:rsid w:val="009A2297"/>
    <w:rsid w:val="009A2848"/>
    <w:rsid w:val="009A2937"/>
    <w:rsid w:val="009A2BD5"/>
    <w:rsid w:val="009A30A7"/>
    <w:rsid w:val="009A3E56"/>
    <w:rsid w:val="009A4786"/>
    <w:rsid w:val="009A4F47"/>
    <w:rsid w:val="009A4F77"/>
    <w:rsid w:val="009A58A2"/>
    <w:rsid w:val="009A58B8"/>
    <w:rsid w:val="009A62F2"/>
    <w:rsid w:val="009A6BFC"/>
    <w:rsid w:val="009A6F9E"/>
    <w:rsid w:val="009A7069"/>
    <w:rsid w:val="009A75FB"/>
    <w:rsid w:val="009B0022"/>
    <w:rsid w:val="009B0380"/>
    <w:rsid w:val="009B0E8D"/>
    <w:rsid w:val="009B0F2E"/>
    <w:rsid w:val="009B34CF"/>
    <w:rsid w:val="009B58A4"/>
    <w:rsid w:val="009B59CF"/>
    <w:rsid w:val="009B5C87"/>
    <w:rsid w:val="009B6176"/>
    <w:rsid w:val="009B6CEA"/>
    <w:rsid w:val="009B6F28"/>
    <w:rsid w:val="009B70B1"/>
    <w:rsid w:val="009B7E47"/>
    <w:rsid w:val="009C0130"/>
    <w:rsid w:val="009C0585"/>
    <w:rsid w:val="009C058B"/>
    <w:rsid w:val="009C2D5B"/>
    <w:rsid w:val="009C2F30"/>
    <w:rsid w:val="009C3224"/>
    <w:rsid w:val="009C354F"/>
    <w:rsid w:val="009C35F7"/>
    <w:rsid w:val="009C4772"/>
    <w:rsid w:val="009C5156"/>
    <w:rsid w:val="009C5473"/>
    <w:rsid w:val="009C65ED"/>
    <w:rsid w:val="009C6713"/>
    <w:rsid w:val="009C6F5B"/>
    <w:rsid w:val="009C74A4"/>
    <w:rsid w:val="009C7678"/>
    <w:rsid w:val="009C790F"/>
    <w:rsid w:val="009D180E"/>
    <w:rsid w:val="009D1D6F"/>
    <w:rsid w:val="009D249C"/>
    <w:rsid w:val="009D2587"/>
    <w:rsid w:val="009D2DC7"/>
    <w:rsid w:val="009D396D"/>
    <w:rsid w:val="009D3E92"/>
    <w:rsid w:val="009D614B"/>
    <w:rsid w:val="009D6308"/>
    <w:rsid w:val="009D6898"/>
    <w:rsid w:val="009D68D8"/>
    <w:rsid w:val="009D7E6D"/>
    <w:rsid w:val="009E0EE1"/>
    <w:rsid w:val="009E1057"/>
    <w:rsid w:val="009E1192"/>
    <w:rsid w:val="009E1849"/>
    <w:rsid w:val="009E1936"/>
    <w:rsid w:val="009E1D38"/>
    <w:rsid w:val="009E1E4F"/>
    <w:rsid w:val="009E3B8E"/>
    <w:rsid w:val="009E413C"/>
    <w:rsid w:val="009E4345"/>
    <w:rsid w:val="009E45FB"/>
    <w:rsid w:val="009E499F"/>
    <w:rsid w:val="009E4BE3"/>
    <w:rsid w:val="009E50FA"/>
    <w:rsid w:val="009E5169"/>
    <w:rsid w:val="009E5A20"/>
    <w:rsid w:val="009E5BBA"/>
    <w:rsid w:val="009E5D14"/>
    <w:rsid w:val="009E5F3B"/>
    <w:rsid w:val="009E631C"/>
    <w:rsid w:val="009E6366"/>
    <w:rsid w:val="009E65B5"/>
    <w:rsid w:val="009E74A0"/>
    <w:rsid w:val="009E78B5"/>
    <w:rsid w:val="009F0036"/>
    <w:rsid w:val="009F0757"/>
    <w:rsid w:val="009F09AD"/>
    <w:rsid w:val="009F0FED"/>
    <w:rsid w:val="009F128E"/>
    <w:rsid w:val="009F196A"/>
    <w:rsid w:val="009F23F7"/>
    <w:rsid w:val="009F337D"/>
    <w:rsid w:val="009F3558"/>
    <w:rsid w:val="009F39BF"/>
    <w:rsid w:val="009F44A0"/>
    <w:rsid w:val="009F4724"/>
    <w:rsid w:val="009F5335"/>
    <w:rsid w:val="009F676A"/>
    <w:rsid w:val="009F6ED9"/>
    <w:rsid w:val="009F7924"/>
    <w:rsid w:val="00A00546"/>
    <w:rsid w:val="00A00D19"/>
    <w:rsid w:val="00A01452"/>
    <w:rsid w:val="00A0285A"/>
    <w:rsid w:val="00A029C8"/>
    <w:rsid w:val="00A02BD6"/>
    <w:rsid w:val="00A03BBD"/>
    <w:rsid w:val="00A03C6B"/>
    <w:rsid w:val="00A040CC"/>
    <w:rsid w:val="00A0594C"/>
    <w:rsid w:val="00A05E73"/>
    <w:rsid w:val="00A06192"/>
    <w:rsid w:val="00A06875"/>
    <w:rsid w:val="00A07ACE"/>
    <w:rsid w:val="00A07EE1"/>
    <w:rsid w:val="00A10AF8"/>
    <w:rsid w:val="00A10F8E"/>
    <w:rsid w:val="00A119B4"/>
    <w:rsid w:val="00A11E10"/>
    <w:rsid w:val="00A12016"/>
    <w:rsid w:val="00A12CFF"/>
    <w:rsid w:val="00A14232"/>
    <w:rsid w:val="00A14316"/>
    <w:rsid w:val="00A14518"/>
    <w:rsid w:val="00A14B2C"/>
    <w:rsid w:val="00A159CE"/>
    <w:rsid w:val="00A15D42"/>
    <w:rsid w:val="00A16CEC"/>
    <w:rsid w:val="00A16FEF"/>
    <w:rsid w:val="00A171CC"/>
    <w:rsid w:val="00A17358"/>
    <w:rsid w:val="00A20231"/>
    <w:rsid w:val="00A20AD6"/>
    <w:rsid w:val="00A213EF"/>
    <w:rsid w:val="00A22326"/>
    <w:rsid w:val="00A237E6"/>
    <w:rsid w:val="00A23A5F"/>
    <w:rsid w:val="00A23B27"/>
    <w:rsid w:val="00A245FF"/>
    <w:rsid w:val="00A24875"/>
    <w:rsid w:val="00A24F97"/>
    <w:rsid w:val="00A25098"/>
    <w:rsid w:val="00A25430"/>
    <w:rsid w:val="00A25ACE"/>
    <w:rsid w:val="00A26983"/>
    <w:rsid w:val="00A26DD7"/>
    <w:rsid w:val="00A27241"/>
    <w:rsid w:val="00A30A28"/>
    <w:rsid w:val="00A30AC3"/>
    <w:rsid w:val="00A32C28"/>
    <w:rsid w:val="00A33162"/>
    <w:rsid w:val="00A33419"/>
    <w:rsid w:val="00A344FD"/>
    <w:rsid w:val="00A365DD"/>
    <w:rsid w:val="00A36A2C"/>
    <w:rsid w:val="00A36B3D"/>
    <w:rsid w:val="00A374E0"/>
    <w:rsid w:val="00A37CA9"/>
    <w:rsid w:val="00A37FC1"/>
    <w:rsid w:val="00A40149"/>
    <w:rsid w:val="00A40436"/>
    <w:rsid w:val="00A40972"/>
    <w:rsid w:val="00A41CC4"/>
    <w:rsid w:val="00A41D67"/>
    <w:rsid w:val="00A41ECB"/>
    <w:rsid w:val="00A42259"/>
    <w:rsid w:val="00A4237E"/>
    <w:rsid w:val="00A42776"/>
    <w:rsid w:val="00A43D23"/>
    <w:rsid w:val="00A44230"/>
    <w:rsid w:val="00A447C9"/>
    <w:rsid w:val="00A4594C"/>
    <w:rsid w:val="00A45D91"/>
    <w:rsid w:val="00A46573"/>
    <w:rsid w:val="00A46591"/>
    <w:rsid w:val="00A466A9"/>
    <w:rsid w:val="00A46975"/>
    <w:rsid w:val="00A47A17"/>
    <w:rsid w:val="00A50292"/>
    <w:rsid w:val="00A5061D"/>
    <w:rsid w:val="00A507AE"/>
    <w:rsid w:val="00A50974"/>
    <w:rsid w:val="00A51199"/>
    <w:rsid w:val="00A51932"/>
    <w:rsid w:val="00A51B6D"/>
    <w:rsid w:val="00A51BD5"/>
    <w:rsid w:val="00A52022"/>
    <w:rsid w:val="00A522A5"/>
    <w:rsid w:val="00A52F60"/>
    <w:rsid w:val="00A5312A"/>
    <w:rsid w:val="00A53CE9"/>
    <w:rsid w:val="00A53D88"/>
    <w:rsid w:val="00A541F5"/>
    <w:rsid w:val="00A54860"/>
    <w:rsid w:val="00A56297"/>
    <w:rsid w:val="00A56530"/>
    <w:rsid w:val="00A565F1"/>
    <w:rsid w:val="00A56F5D"/>
    <w:rsid w:val="00A5712C"/>
    <w:rsid w:val="00A603F2"/>
    <w:rsid w:val="00A608F2"/>
    <w:rsid w:val="00A60B64"/>
    <w:rsid w:val="00A61086"/>
    <w:rsid w:val="00A61A55"/>
    <w:rsid w:val="00A61C09"/>
    <w:rsid w:val="00A61EB2"/>
    <w:rsid w:val="00A6217C"/>
    <w:rsid w:val="00A62EA2"/>
    <w:rsid w:val="00A63565"/>
    <w:rsid w:val="00A638B2"/>
    <w:rsid w:val="00A63CEF"/>
    <w:rsid w:val="00A64662"/>
    <w:rsid w:val="00A647FA"/>
    <w:rsid w:val="00A64A8C"/>
    <w:rsid w:val="00A6519F"/>
    <w:rsid w:val="00A652E4"/>
    <w:rsid w:val="00A65AE6"/>
    <w:rsid w:val="00A65E38"/>
    <w:rsid w:val="00A65EF6"/>
    <w:rsid w:val="00A66251"/>
    <w:rsid w:val="00A6666B"/>
    <w:rsid w:val="00A668B0"/>
    <w:rsid w:val="00A66EE0"/>
    <w:rsid w:val="00A6720A"/>
    <w:rsid w:val="00A67627"/>
    <w:rsid w:val="00A6795B"/>
    <w:rsid w:val="00A679EE"/>
    <w:rsid w:val="00A705CA"/>
    <w:rsid w:val="00A7076E"/>
    <w:rsid w:val="00A70AC2"/>
    <w:rsid w:val="00A71249"/>
    <w:rsid w:val="00A713AB"/>
    <w:rsid w:val="00A71BC4"/>
    <w:rsid w:val="00A72452"/>
    <w:rsid w:val="00A733BF"/>
    <w:rsid w:val="00A735EB"/>
    <w:rsid w:val="00A7412D"/>
    <w:rsid w:val="00A74E09"/>
    <w:rsid w:val="00A75159"/>
    <w:rsid w:val="00A7560A"/>
    <w:rsid w:val="00A75975"/>
    <w:rsid w:val="00A75C57"/>
    <w:rsid w:val="00A76336"/>
    <w:rsid w:val="00A76BF3"/>
    <w:rsid w:val="00A80673"/>
    <w:rsid w:val="00A82753"/>
    <w:rsid w:val="00A827AF"/>
    <w:rsid w:val="00A82B5F"/>
    <w:rsid w:val="00A82C74"/>
    <w:rsid w:val="00A83460"/>
    <w:rsid w:val="00A843B8"/>
    <w:rsid w:val="00A84A9F"/>
    <w:rsid w:val="00A84B7F"/>
    <w:rsid w:val="00A86998"/>
    <w:rsid w:val="00A875B7"/>
    <w:rsid w:val="00A876E4"/>
    <w:rsid w:val="00A905D5"/>
    <w:rsid w:val="00A906B3"/>
    <w:rsid w:val="00A90AE2"/>
    <w:rsid w:val="00A90B40"/>
    <w:rsid w:val="00A90CFA"/>
    <w:rsid w:val="00A91561"/>
    <w:rsid w:val="00A91DB2"/>
    <w:rsid w:val="00A91DCC"/>
    <w:rsid w:val="00A92E47"/>
    <w:rsid w:val="00A93B6F"/>
    <w:rsid w:val="00A93C95"/>
    <w:rsid w:val="00A94805"/>
    <w:rsid w:val="00A94AD9"/>
    <w:rsid w:val="00A951BA"/>
    <w:rsid w:val="00A951FD"/>
    <w:rsid w:val="00A954AD"/>
    <w:rsid w:val="00A95C1F"/>
    <w:rsid w:val="00A96959"/>
    <w:rsid w:val="00A97702"/>
    <w:rsid w:val="00AA0199"/>
    <w:rsid w:val="00AA1099"/>
    <w:rsid w:val="00AA12DD"/>
    <w:rsid w:val="00AA1576"/>
    <w:rsid w:val="00AA1E11"/>
    <w:rsid w:val="00AA248B"/>
    <w:rsid w:val="00AA250B"/>
    <w:rsid w:val="00AA2C04"/>
    <w:rsid w:val="00AA3320"/>
    <w:rsid w:val="00AA46F1"/>
    <w:rsid w:val="00AA6316"/>
    <w:rsid w:val="00AA67AC"/>
    <w:rsid w:val="00AA7D97"/>
    <w:rsid w:val="00AA7E4E"/>
    <w:rsid w:val="00AB0926"/>
    <w:rsid w:val="00AB0D06"/>
    <w:rsid w:val="00AB0EFF"/>
    <w:rsid w:val="00AB122C"/>
    <w:rsid w:val="00AB1DAF"/>
    <w:rsid w:val="00AB1F8D"/>
    <w:rsid w:val="00AB2030"/>
    <w:rsid w:val="00AB243B"/>
    <w:rsid w:val="00AB27BE"/>
    <w:rsid w:val="00AB296B"/>
    <w:rsid w:val="00AB473A"/>
    <w:rsid w:val="00AB4D41"/>
    <w:rsid w:val="00AB54F8"/>
    <w:rsid w:val="00AB571F"/>
    <w:rsid w:val="00AB58E6"/>
    <w:rsid w:val="00AB64FC"/>
    <w:rsid w:val="00AB6E4B"/>
    <w:rsid w:val="00AC00AD"/>
    <w:rsid w:val="00AC014B"/>
    <w:rsid w:val="00AC0296"/>
    <w:rsid w:val="00AC0DA9"/>
    <w:rsid w:val="00AC2067"/>
    <w:rsid w:val="00AC27E0"/>
    <w:rsid w:val="00AC35CF"/>
    <w:rsid w:val="00AC37CB"/>
    <w:rsid w:val="00AC4313"/>
    <w:rsid w:val="00AC4486"/>
    <w:rsid w:val="00AC550C"/>
    <w:rsid w:val="00AC55C1"/>
    <w:rsid w:val="00AC5618"/>
    <w:rsid w:val="00AC7414"/>
    <w:rsid w:val="00AC7CD7"/>
    <w:rsid w:val="00AD029F"/>
    <w:rsid w:val="00AD0841"/>
    <w:rsid w:val="00AD08C9"/>
    <w:rsid w:val="00AD08FF"/>
    <w:rsid w:val="00AD0E61"/>
    <w:rsid w:val="00AD21FD"/>
    <w:rsid w:val="00AD2EB0"/>
    <w:rsid w:val="00AD3311"/>
    <w:rsid w:val="00AD456A"/>
    <w:rsid w:val="00AD5128"/>
    <w:rsid w:val="00AD5484"/>
    <w:rsid w:val="00AD54BF"/>
    <w:rsid w:val="00AD5B49"/>
    <w:rsid w:val="00AD5C77"/>
    <w:rsid w:val="00AD6001"/>
    <w:rsid w:val="00AD6300"/>
    <w:rsid w:val="00AD6970"/>
    <w:rsid w:val="00AD6EAE"/>
    <w:rsid w:val="00AD79C1"/>
    <w:rsid w:val="00AD7CA4"/>
    <w:rsid w:val="00AE033B"/>
    <w:rsid w:val="00AE1DED"/>
    <w:rsid w:val="00AE209F"/>
    <w:rsid w:val="00AE2A01"/>
    <w:rsid w:val="00AE309D"/>
    <w:rsid w:val="00AE3CE5"/>
    <w:rsid w:val="00AE3E6C"/>
    <w:rsid w:val="00AE4A0E"/>
    <w:rsid w:val="00AE505C"/>
    <w:rsid w:val="00AE541D"/>
    <w:rsid w:val="00AE551F"/>
    <w:rsid w:val="00AE5AAD"/>
    <w:rsid w:val="00AE60F7"/>
    <w:rsid w:val="00AE61F8"/>
    <w:rsid w:val="00AE7452"/>
    <w:rsid w:val="00AE7526"/>
    <w:rsid w:val="00AE752F"/>
    <w:rsid w:val="00AE781C"/>
    <w:rsid w:val="00AF0373"/>
    <w:rsid w:val="00AF120C"/>
    <w:rsid w:val="00AF24CD"/>
    <w:rsid w:val="00AF2677"/>
    <w:rsid w:val="00AF2F71"/>
    <w:rsid w:val="00AF3399"/>
    <w:rsid w:val="00AF3C4D"/>
    <w:rsid w:val="00AF468F"/>
    <w:rsid w:val="00AF4D65"/>
    <w:rsid w:val="00AF53F8"/>
    <w:rsid w:val="00AF5829"/>
    <w:rsid w:val="00AF5D88"/>
    <w:rsid w:val="00AF5E5B"/>
    <w:rsid w:val="00AF74F7"/>
    <w:rsid w:val="00B002EF"/>
    <w:rsid w:val="00B00879"/>
    <w:rsid w:val="00B012E2"/>
    <w:rsid w:val="00B026A0"/>
    <w:rsid w:val="00B02D99"/>
    <w:rsid w:val="00B03979"/>
    <w:rsid w:val="00B03AC3"/>
    <w:rsid w:val="00B03E5A"/>
    <w:rsid w:val="00B04252"/>
    <w:rsid w:val="00B04E3F"/>
    <w:rsid w:val="00B04F3B"/>
    <w:rsid w:val="00B05666"/>
    <w:rsid w:val="00B0580C"/>
    <w:rsid w:val="00B058D4"/>
    <w:rsid w:val="00B05E16"/>
    <w:rsid w:val="00B05EB5"/>
    <w:rsid w:val="00B06008"/>
    <w:rsid w:val="00B0637C"/>
    <w:rsid w:val="00B068CD"/>
    <w:rsid w:val="00B06A18"/>
    <w:rsid w:val="00B06DDC"/>
    <w:rsid w:val="00B07C76"/>
    <w:rsid w:val="00B101FF"/>
    <w:rsid w:val="00B1078F"/>
    <w:rsid w:val="00B1149C"/>
    <w:rsid w:val="00B11E5D"/>
    <w:rsid w:val="00B12804"/>
    <w:rsid w:val="00B133CC"/>
    <w:rsid w:val="00B14A58"/>
    <w:rsid w:val="00B150A4"/>
    <w:rsid w:val="00B15668"/>
    <w:rsid w:val="00B1573F"/>
    <w:rsid w:val="00B15970"/>
    <w:rsid w:val="00B15A24"/>
    <w:rsid w:val="00B17214"/>
    <w:rsid w:val="00B17EF5"/>
    <w:rsid w:val="00B20207"/>
    <w:rsid w:val="00B21D4B"/>
    <w:rsid w:val="00B21EA9"/>
    <w:rsid w:val="00B23000"/>
    <w:rsid w:val="00B24059"/>
    <w:rsid w:val="00B2421B"/>
    <w:rsid w:val="00B242F9"/>
    <w:rsid w:val="00B24541"/>
    <w:rsid w:val="00B24649"/>
    <w:rsid w:val="00B249D3"/>
    <w:rsid w:val="00B24C9C"/>
    <w:rsid w:val="00B259C9"/>
    <w:rsid w:val="00B264ED"/>
    <w:rsid w:val="00B26955"/>
    <w:rsid w:val="00B26A0A"/>
    <w:rsid w:val="00B27BC5"/>
    <w:rsid w:val="00B27EBE"/>
    <w:rsid w:val="00B30396"/>
    <w:rsid w:val="00B304F9"/>
    <w:rsid w:val="00B3164D"/>
    <w:rsid w:val="00B318C0"/>
    <w:rsid w:val="00B319F0"/>
    <w:rsid w:val="00B31DB3"/>
    <w:rsid w:val="00B31EE4"/>
    <w:rsid w:val="00B33C2A"/>
    <w:rsid w:val="00B3420A"/>
    <w:rsid w:val="00B34DE1"/>
    <w:rsid w:val="00B35891"/>
    <w:rsid w:val="00B35B1E"/>
    <w:rsid w:val="00B36084"/>
    <w:rsid w:val="00B36B1D"/>
    <w:rsid w:val="00B37114"/>
    <w:rsid w:val="00B37729"/>
    <w:rsid w:val="00B377FD"/>
    <w:rsid w:val="00B37BA7"/>
    <w:rsid w:val="00B40588"/>
    <w:rsid w:val="00B40D33"/>
    <w:rsid w:val="00B40FC8"/>
    <w:rsid w:val="00B41279"/>
    <w:rsid w:val="00B4129E"/>
    <w:rsid w:val="00B426EB"/>
    <w:rsid w:val="00B42C5C"/>
    <w:rsid w:val="00B42DE7"/>
    <w:rsid w:val="00B430A8"/>
    <w:rsid w:val="00B4374B"/>
    <w:rsid w:val="00B43CCE"/>
    <w:rsid w:val="00B442E5"/>
    <w:rsid w:val="00B44845"/>
    <w:rsid w:val="00B44D38"/>
    <w:rsid w:val="00B452C2"/>
    <w:rsid w:val="00B45A78"/>
    <w:rsid w:val="00B460DB"/>
    <w:rsid w:val="00B464B5"/>
    <w:rsid w:val="00B46895"/>
    <w:rsid w:val="00B46C2F"/>
    <w:rsid w:val="00B473D7"/>
    <w:rsid w:val="00B47577"/>
    <w:rsid w:val="00B5141E"/>
    <w:rsid w:val="00B5339B"/>
    <w:rsid w:val="00B5387D"/>
    <w:rsid w:val="00B543BC"/>
    <w:rsid w:val="00B54821"/>
    <w:rsid w:val="00B55500"/>
    <w:rsid w:val="00B55AAB"/>
    <w:rsid w:val="00B55CAD"/>
    <w:rsid w:val="00B55D8A"/>
    <w:rsid w:val="00B55E46"/>
    <w:rsid w:val="00B55F24"/>
    <w:rsid w:val="00B56F18"/>
    <w:rsid w:val="00B573F9"/>
    <w:rsid w:val="00B5750D"/>
    <w:rsid w:val="00B5750F"/>
    <w:rsid w:val="00B57D99"/>
    <w:rsid w:val="00B6010B"/>
    <w:rsid w:val="00B603F8"/>
    <w:rsid w:val="00B610F3"/>
    <w:rsid w:val="00B62423"/>
    <w:rsid w:val="00B62893"/>
    <w:rsid w:val="00B62B83"/>
    <w:rsid w:val="00B630C9"/>
    <w:rsid w:val="00B6355A"/>
    <w:rsid w:val="00B63635"/>
    <w:rsid w:val="00B6533A"/>
    <w:rsid w:val="00B65547"/>
    <w:rsid w:val="00B65697"/>
    <w:rsid w:val="00B658F7"/>
    <w:rsid w:val="00B66233"/>
    <w:rsid w:val="00B66309"/>
    <w:rsid w:val="00B663EC"/>
    <w:rsid w:val="00B66551"/>
    <w:rsid w:val="00B66585"/>
    <w:rsid w:val="00B666B1"/>
    <w:rsid w:val="00B66FB6"/>
    <w:rsid w:val="00B67AB9"/>
    <w:rsid w:val="00B71344"/>
    <w:rsid w:val="00B715DB"/>
    <w:rsid w:val="00B72169"/>
    <w:rsid w:val="00B724CD"/>
    <w:rsid w:val="00B72B94"/>
    <w:rsid w:val="00B734CA"/>
    <w:rsid w:val="00B7429A"/>
    <w:rsid w:val="00B749B3"/>
    <w:rsid w:val="00B74A9E"/>
    <w:rsid w:val="00B74D54"/>
    <w:rsid w:val="00B7508D"/>
    <w:rsid w:val="00B75604"/>
    <w:rsid w:val="00B75657"/>
    <w:rsid w:val="00B7586E"/>
    <w:rsid w:val="00B76352"/>
    <w:rsid w:val="00B76C2B"/>
    <w:rsid w:val="00B76E07"/>
    <w:rsid w:val="00B76E98"/>
    <w:rsid w:val="00B810F2"/>
    <w:rsid w:val="00B813F0"/>
    <w:rsid w:val="00B81676"/>
    <w:rsid w:val="00B81885"/>
    <w:rsid w:val="00B81B45"/>
    <w:rsid w:val="00B82573"/>
    <w:rsid w:val="00B82FA0"/>
    <w:rsid w:val="00B831B9"/>
    <w:rsid w:val="00B83FE3"/>
    <w:rsid w:val="00B84066"/>
    <w:rsid w:val="00B848AA"/>
    <w:rsid w:val="00B84F73"/>
    <w:rsid w:val="00B8513B"/>
    <w:rsid w:val="00B8655B"/>
    <w:rsid w:val="00B86563"/>
    <w:rsid w:val="00B867DE"/>
    <w:rsid w:val="00B869B2"/>
    <w:rsid w:val="00B86C84"/>
    <w:rsid w:val="00B87948"/>
    <w:rsid w:val="00B90446"/>
    <w:rsid w:val="00B91146"/>
    <w:rsid w:val="00B916F4"/>
    <w:rsid w:val="00B920A5"/>
    <w:rsid w:val="00B93839"/>
    <w:rsid w:val="00B95F8B"/>
    <w:rsid w:val="00B9612B"/>
    <w:rsid w:val="00B96A65"/>
    <w:rsid w:val="00B96D76"/>
    <w:rsid w:val="00B97284"/>
    <w:rsid w:val="00B9749C"/>
    <w:rsid w:val="00B97B85"/>
    <w:rsid w:val="00BA05BE"/>
    <w:rsid w:val="00BA0899"/>
    <w:rsid w:val="00BA0B78"/>
    <w:rsid w:val="00BA10DB"/>
    <w:rsid w:val="00BA178E"/>
    <w:rsid w:val="00BA2ED9"/>
    <w:rsid w:val="00BA3193"/>
    <w:rsid w:val="00BA3495"/>
    <w:rsid w:val="00BA3EB4"/>
    <w:rsid w:val="00BA4446"/>
    <w:rsid w:val="00BA4FEB"/>
    <w:rsid w:val="00BA5870"/>
    <w:rsid w:val="00BA6361"/>
    <w:rsid w:val="00BA68A3"/>
    <w:rsid w:val="00BA73DA"/>
    <w:rsid w:val="00BA7BA7"/>
    <w:rsid w:val="00BB005E"/>
    <w:rsid w:val="00BB11B3"/>
    <w:rsid w:val="00BB1627"/>
    <w:rsid w:val="00BB1740"/>
    <w:rsid w:val="00BB24BC"/>
    <w:rsid w:val="00BB2EB8"/>
    <w:rsid w:val="00BB3AFC"/>
    <w:rsid w:val="00BB3D0C"/>
    <w:rsid w:val="00BB3D6E"/>
    <w:rsid w:val="00BB420A"/>
    <w:rsid w:val="00BB420E"/>
    <w:rsid w:val="00BB4BAB"/>
    <w:rsid w:val="00BB6535"/>
    <w:rsid w:val="00BB67E5"/>
    <w:rsid w:val="00BB6ABB"/>
    <w:rsid w:val="00BB717B"/>
    <w:rsid w:val="00BB74A4"/>
    <w:rsid w:val="00BB7572"/>
    <w:rsid w:val="00BB7A5A"/>
    <w:rsid w:val="00BB7FA7"/>
    <w:rsid w:val="00BC14A7"/>
    <w:rsid w:val="00BC1563"/>
    <w:rsid w:val="00BC2501"/>
    <w:rsid w:val="00BC31D4"/>
    <w:rsid w:val="00BC3624"/>
    <w:rsid w:val="00BC4598"/>
    <w:rsid w:val="00BC476A"/>
    <w:rsid w:val="00BC4794"/>
    <w:rsid w:val="00BC4CA8"/>
    <w:rsid w:val="00BC5066"/>
    <w:rsid w:val="00BC50EE"/>
    <w:rsid w:val="00BC5AB3"/>
    <w:rsid w:val="00BC5B49"/>
    <w:rsid w:val="00BC5CC0"/>
    <w:rsid w:val="00BC5F01"/>
    <w:rsid w:val="00BC67E8"/>
    <w:rsid w:val="00BC6C2B"/>
    <w:rsid w:val="00BD12BD"/>
    <w:rsid w:val="00BD162A"/>
    <w:rsid w:val="00BD2CEE"/>
    <w:rsid w:val="00BD2F19"/>
    <w:rsid w:val="00BD3B9D"/>
    <w:rsid w:val="00BD3FB9"/>
    <w:rsid w:val="00BD4467"/>
    <w:rsid w:val="00BD4E38"/>
    <w:rsid w:val="00BD68BA"/>
    <w:rsid w:val="00BD6EDC"/>
    <w:rsid w:val="00BD7279"/>
    <w:rsid w:val="00BE0326"/>
    <w:rsid w:val="00BE0532"/>
    <w:rsid w:val="00BE0C72"/>
    <w:rsid w:val="00BE1107"/>
    <w:rsid w:val="00BE1D41"/>
    <w:rsid w:val="00BE1FA4"/>
    <w:rsid w:val="00BE241A"/>
    <w:rsid w:val="00BE267D"/>
    <w:rsid w:val="00BE3744"/>
    <w:rsid w:val="00BE3B47"/>
    <w:rsid w:val="00BE3D18"/>
    <w:rsid w:val="00BE430F"/>
    <w:rsid w:val="00BE4D77"/>
    <w:rsid w:val="00BE4ECB"/>
    <w:rsid w:val="00BE51D6"/>
    <w:rsid w:val="00BE54A8"/>
    <w:rsid w:val="00BE5FBE"/>
    <w:rsid w:val="00BE6291"/>
    <w:rsid w:val="00BE65F3"/>
    <w:rsid w:val="00BE67C7"/>
    <w:rsid w:val="00BE7A0F"/>
    <w:rsid w:val="00BE7A66"/>
    <w:rsid w:val="00BF062F"/>
    <w:rsid w:val="00BF0DD2"/>
    <w:rsid w:val="00BF389E"/>
    <w:rsid w:val="00BF4565"/>
    <w:rsid w:val="00BF4A9D"/>
    <w:rsid w:val="00BF53A4"/>
    <w:rsid w:val="00BF548B"/>
    <w:rsid w:val="00BF585F"/>
    <w:rsid w:val="00BF5AF7"/>
    <w:rsid w:val="00BF641C"/>
    <w:rsid w:val="00C00370"/>
    <w:rsid w:val="00C00E5A"/>
    <w:rsid w:val="00C00EF7"/>
    <w:rsid w:val="00C00F76"/>
    <w:rsid w:val="00C01062"/>
    <w:rsid w:val="00C01557"/>
    <w:rsid w:val="00C015F3"/>
    <w:rsid w:val="00C02634"/>
    <w:rsid w:val="00C02891"/>
    <w:rsid w:val="00C02F0B"/>
    <w:rsid w:val="00C03042"/>
    <w:rsid w:val="00C036C5"/>
    <w:rsid w:val="00C0375F"/>
    <w:rsid w:val="00C04168"/>
    <w:rsid w:val="00C045B2"/>
    <w:rsid w:val="00C045F5"/>
    <w:rsid w:val="00C049AB"/>
    <w:rsid w:val="00C049FD"/>
    <w:rsid w:val="00C04A22"/>
    <w:rsid w:val="00C064D8"/>
    <w:rsid w:val="00C07BDC"/>
    <w:rsid w:val="00C07E1F"/>
    <w:rsid w:val="00C11584"/>
    <w:rsid w:val="00C11633"/>
    <w:rsid w:val="00C118FA"/>
    <w:rsid w:val="00C13C2C"/>
    <w:rsid w:val="00C1403B"/>
    <w:rsid w:val="00C14101"/>
    <w:rsid w:val="00C14214"/>
    <w:rsid w:val="00C14487"/>
    <w:rsid w:val="00C14A4F"/>
    <w:rsid w:val="00C1699A"/>
    <w:rsid w:val="00C16DCC"/>
    <w:rsid w:val="00C17040"/>
    <w:rsid w:val="00C174B9"/>
    <w:rsid w:val="00C17582"/>
    <w:rsid w:val="00C2109F"/>
    <w:rsid w:val="00C21FB3"/>
    <w:rsid w:val="00C221B2"/>
    <w:rsid w:val="00C22615"/>
    <w:rsid w:val="00C22A7F"/>
    <w:rsid w:val="00C230D9"/>
    <w:rsid w:val="00C24590"/>
    <w:rsid w:val="00C247B8"/>
    <w:rsid w:val="00C24C4F"/>
    <w:rsid w:val="00C2531D"/>
    <w:rsid w:val="00C25910"/>
    <w:rsid w:val="00C267BA"/>
    <w:rsid w:val="00C26AB8"/>
    <w:rsid w:val="00C270AD"/>
    <w:rsid w:val="00C27619"/>
    <w:rsid w:val="00C30657"/>
    <w:rsid w:val="00C30863"/>
    <w:rsid w:val="00C310AB"/>
    <w:rsid w:val="00C311BF"/>
    <w:rsid w:val="00C31321"/>
    <w:rsid w:val="00C31484"/>
    <w:rsid w:val="00C316CA"/>
    <w:rsid w:val="00C31AE6"/>
    <w:rsid w:val="00C31EE1"/>
    <w:rsid w:val="00C31F31"/>
    <w:rsid w:val="00C329C6"/>
    <w:rsid w:val="00C3315C"/>
    <w:rsid w:val="00C33505"/>
    <w:rsid w:val="00C3370B"/>
    <w:rsid w:val="00C3412F"/>
    <w:rsid w:val="00C355DC"/>
    <w:rsid w:val="00C35E10"/>
    <w:rsid w:val="00C3629E"/>
    <w:rsid w:val="00C401D5"/>
    <w:rsid w:val="00C4054D"/>
    <w:rsid w:val="00C4061F"/>
    <w:rsid w:val="00C40880"/>
    <w:rsid w:val="00C408CA"/>
    <w:rsid w:val="00C4095B"/>
    <w:rsid w:val="00C414B3"/>
    <w:rsid w:val="00C41F45"/>
    <w:rsid w:val="00C432A7"/>
    <w:rsid w:val="00C432C9"/>
    <w:rsid w:val="00C43599"/>
    <w:rsid w:val="00C43F45"/>
    <w:rsid w:val="00C446E1"/>
    <w:rsid w:val="00C44920"/>
    <w:rsid w:val="00C45FC8"/>
    <w:rsid w:val="00C46324"/>
    <w:rsid w:val="00C46BDA"/>
    <w:rsid w:val="00C471D6"/>
    <w:rsid w:val="00C47AFE"/>
    <w:rsid w:val="00C50C03"/>
    <w:rsid w:val="00C50D2F"/>
    <w:rsid w:val="00C513B7"/>
    <w:rsid w:val="00C514B8"/>
    <w:rsid w:val="00C515CF"/>
    <w:rsid w:val="00C5204C"/>
    <w:rsid w:val="00C52128"/>
    <w:rsid w:val="00C5222E"/>
    <w:rsid w:val="00C52588"/>
    <w:rsid w:val="00C527FB"/>
    <w:rsid w:val="00C536A0"/>
    <w:rsid w:val="00C543A5"/>
    <w:rsid w:val="00C54ACA"/>
    <w:rsid w:val="00C54F16"/>
    <w:rsid w:val="00C5584B"/>
    <w:rsid w:val="00C55DFF"/>
    <w:rsid w:val="00C566BC"/>
    <w:rsid w:val="00C56B65"/>
    <w:rsid w:val="00C57F6F"/>
    <w:rsid w:val="00C600EE"/>
    <w:rsid w:val="00C60B77"/>
    <w:rsid w:val="00C60EE1"/>
    <w:rsid w:val="00C61591"/>
    <w:rsid w:val="00C62E08"/>
    <w:rsid w:val="00C63080"/>
    <w:rsid w:val="00C63401"/>
    <w:rsid w:val="00C638F9"/>
    <w:rsid w:val="00C64575"/>
    <w:rsid w:val="00C65274"/>
    <w:rsid w:val="00C655E1"/>
    <w:rsid w:val="00C65899"/>
    <w:rsid w:val="00C663CD"/>
    <w:rsid w:val="00C66432"/>
    <w:rsid w:val="00C674F6"/>
    <w:rsid w:val="00C716B8"/>
    <w:rsid w:val="00C7227D"/>
    <w:rsid w:val="00C724C8"/>
    <w:rsid w:val="00C73333"/>
    <w:rsid w:val="00C74329"/>
    <w:rsid w:val="00C74879"/>
    <w:rsid w:val="00C7582F"/>
    <w:rsid w:val="00C75B8A"/>
    <w:rsid w:val="00C76397"/>
    <w:rsid w:val="00C76729"/>
    <w:rsid w:val="00C76CF2"/>
    <w:rsid w:val="00C77354"/>
    <w:rsid w:val="00C77B42"/>
    <w:rsid w:val="00C77E4A"/>
    <w:rsid w:val="00C80A6A"/>
    <w:rsid w:val="00C80C97"/>
    <w:rsid w:val="00C81B4E"/>
    <w:rsid w:val="00C81D90"/>
    <w:rsid w:val="00C82700"/>
    <w:rsid w:val="00C829DB"/>
    <w:rsid w:val="00C8307A"/>
    <w:rsid w:val="00C833F4"/>
    <w:rsid w:val="00C83864"/>
    <w:rsid w:val="00C83FFF"/>
    <w:rsid w:val="00C844A5"/>
    <w:rsid w:val="00C85C8F"/>
    <w:rsid w:val="00C85F64"/>
    <w:rsid w:val="00C86180"/>
    <w:rsid w:val="00C86973"/>
    <w:rsid w:val="00C8743C"/>
    <w:rsid w:val="00C8744A"/>
    <w:rsid w:val="00C87E3A"/>
    <w:rsid w:val="00C87E88"/>
    <w:rsid w:val="00C87EE3"/>
    <w:rsid w:val="00C90EF0"/>
    <w:rsid w:val="00C9146C"/>
    <w:rsid w:val="00C91B32"/>
    <w:rsid w:val="00C91D48"/>
    <w:rsid w:val="00C922EB"/>
    <w:rsid w:val="00C929AA"/>
    <w:rsid w:val="00C92AFF"/>
    <w:rsid w:val="00C92FEE"/>
    <w:rsid w:val="00C93744"/>
    <w:rsid w:val="00C951BC"/>
    <w:rsid w:val="00C9568B"/>
    <w:rsid w:val="00C9582B"/>
    <w:rsid w:val="00C959D6"/>
    <w:rsid w:val="00C95A80"/>
    <w:rsid w:val="00C95E6B"/>
    <w:rsid w:val="00C960E3"/>
    <w:rsid w:val="00C966E8"/>
    <w:rsid w:val="00C96AD1"/>
    <w:rsid w:val="00C96F4B"/>
    <w:rsid w:val="00C96FA9"/>
    <w:rsid w:val="00C96FF0"/>
    <w:rsid w:val="00C97178"/>
    <w:rsid w:val="00C97450"/>
    <w:rsid w:val="00C97815"/>
    <w:rsid w:val="00CA09C2"/>
    <w:rsid w:val="00CA1B58"/>
    <w:rsid w:val="00CA1CD6"/>
    <w:rsid w:val="00CA23BB"/>
    <w:rsid w:val="00CA2962"/>
    <w:rsid w:val="00CA2BE9"/>
    <w:rsid w:val="00CA3568"/>
    <w:rsid w:val="00CA374A"/>
    <w:rsid w:val="00CA4F1E"/>
    <w:rsid w:val="00CA5E3F"/>
    <w:rsid w:val="00CA61A4"/>
    <w:rsid w:val="00CA6FBF"/>
    <w:rsid w:val="00CA732E"/>
    <w:rsid w:val="00CA7C82"/>
    <w:rsid w:val="00CB0591"/>
    <w:rsid w:val="00CB122A"/>
    <w:rsid w:val="00CB12EC"/>
    <w:rsid w:val="00CB2585"/>
    <w:rsid w:val="00CB29A4"/>
    <w:rsid w:val="00CB2B77"/>
    <w:rsid w:val="00CB2CD8"/>
    <w:rsid w:val="00CB2DFE"/>
    <w:rsid w:val="00CB37E2"/>
    <w:rsid w:val="00CB4021"/>
    <w:rsid w:val="00CB4645"/>
    <w:rsid w:val="00CB4C90"/>
    <w:rsid w:val="00CB50CD"/>
    <w:rsid w:val="00CB727A"/>
    <w:rsid w:val="00CB7E05"/>
    <w:rsid w:val="00CC000F"/>
    <w:rsid w:val="00CC01F6"/>
    <w:rsid w:val="00CC031D"/>
    <w:rsid w:val="00CC15F5"/>
    <w:rsid w:val="00CC1E04"/>
    <w:rsid w:val="00CC1F01"/>
    <w:rsid w:val="00CC2053"/>
    <w:rsid w:val="00CC24EA"/>
    <w:rsid w:val="00CC28A5"/>
    <w:rsid w:val="00CC2B37"/>
    <w:rsid w:val="00CC32CE"/>
    <w:rsid w:val="00CC3358"/>
    <w:rsid w:val="00CC3F74"/>
    <w:rsid w:val="00CC4412"/>
    <w:rsid w:val="00CC4807"/>
    <w:rsid w:val="00CC4AFD"/>
    <w:rsid w:val="00CC4C08"/>
    <w:rsid w:val="00CC6A0E"/>
    <w:rsid w:val="00CC6CC7"/>
    <w:rsid w:val="00CC752F"/>
    <w:rsid w:val="00CC7908"/>
    <w:rsid w:val="00CD0228"/>
    <w:rsid w:val="00CD05CC"/>
    <w:rsid w:val="00CD1104"/>
    <w:rsid w:val="00CD23EA"/>
    <w:rsid w:val="00CD266B"/>
    <w:rsid w:val="00CD3C4B"/>
    <w:rsid w:val="00CD40BA"/>
    <w:rsid w:val="00CD479D"/>
    <w:rsid w:val="00CD47E3"/>
    <w:rsid w:val="00CD4B5B"/>
    <w:rsid w:val="00CD59AA"/>
    <w:rsid w:val="00CD6459"/>
    <w:rsid w:val="00CD6A97"/>
    <w:rsid w:val="00CD6B27"/>
    <w:rsid w:val="00CD74B7"/>
    <w:rsid w:val="00CD760F"/>
    <w:rsid w:val="00CE0F94"/>
    <w:rsid w:val="00CE120E"/>
    <w:rsid w:val="00CE2473"/>
    <w:rsid w:val="00CE2D39"/>
    <w:rsid w:val="00CE3026"/>
    <w:rsid w:val="00CE313C"/>
    <w:rsid w:val="00CE356A"/>
    <w:rsid w:val="00CE38C1"/>
    <w:rsid w:val="00CE3949"/>
    <w:rsid w:val="00CE3D45"/>
    <w:rsid w:val="00CE464E"/>
    <w:rsid w:val="00CE4F12"/>
    <w:rsid w:val="00CE5006"/>
    <w:rsid w:val="00CE5E00"/>
    <w:rsid w:val="00CE64AC"/>
    <w:rsid w:val="00CE69CC"/>
    <w:rsid w:val="00CE6AA2"/>
    <w:rsid w:val="00CE6C9D"/>
    <w:rsid w:val="00CE6C9E"/>
    <w:rsid w:val="00CE79C6"/>
    <w:rsid w:val="00CE7E09"/>
    <w:rsid w:val="00CF19AA"/>
    <w:rsid w:val="00CF21FB"/>
    <w:rsid w:val="00CF2654"/>
    <w:rsid w:val="00CF2B1F"/>
    <w:rsid w:val="00CF302E"/>
    <w:rsid w:val="00CF3449"/>
    <w:rsid w:val="00CF3737"/>
    <w:rsid w:val="00CF3D93"/>
    <w:rsid w:val="00CF3DC9"/>
    <w:rsid w:val="00CF4016"/>
    <w:rsid w:val="00CF4D02"/>
    <w:rsid w:val="00CF51C6"/>
    <w:rsid w:val="00CF53D5"/>
    <w:rsid w:val="00CF5EF0"/>
    <w:rsid w:val="00CF5FAC"/>
    <w:rsid w:val="00CF65D0"/>
    <w:rsid w:val="00CF68E1"/>
    <w:rsid w:val="00CF6F42"/>
    <w:rsid w:val="00CF6F83"/>
    <w:rsid w:val="00CF79DC"/>
    <w:rsid w:val="00CF7CC9"/>
    <w:rsid w:val="00D019F8"/>
    <w:rsid w:val="00D01A76"/>
    <w:rsid w:val="00D02969"/>
    <w:rsid w:val="00D02999"/>
    <w:rsid w:val="00D0378C"/>
    <w:rsid w:val="00D03AF0"/>
    <w:rsid w:val="00D046EA"/>
    <w:rsid w:val="00D0486E"/>
    <w:rsid w:val="00D04877"/>
    <w:rsid w:val="00D050F6"/>
    <w:rsid w:val="00D0514D"/>
    <w:rsid w:val="00D0539B"/>
    <w:rsid w:val="00D05731"/>
    <w:rsid w:val="00D05AD7"/>
    <w:rsid w:val="00D05DCA"/>
    <w:rsid w:val="00D0606E"/>
    <w:rsid w:val="00D107D2"/>
    <w:rsid w:val="00D1092A"/>
    <w:rsid w:val="00D10D02"/>
    <w:rsid w:val="00D10D59"/>
    <w:rsid w:val="00D10DF1"/>
    <w:rsid w:val="00D1130E"/>
    <w:rsid w:val="00D12370"/>
    <w:rsid w:val="00D12546"/>
    <w:rsid w:val="00D12C2A"/>
    <w:rsid w:val="00D138A0"/>
    <w:rsid w:val="00D13AE9"/>
    <w:rsid w:val="00D143C5"/>
    <w:rsid w:val="00D1480F"/>
    <w:rsid w:val="00D1490D"/>
    <w:rsid w:val="00D149A7"/>
    <w:rsid w:val="00D14B29"/>
    <w:rsid w:val="00D15923"/>
    <w:rsid w:val="00D15CA5"/>
    <w:rsid w:val="00D15D58"/>
    <w:rsid w:val="00D164E2"/>
    <w:rsid w:val="00D1665E"/>
    <w:rsid w:val="00D200B1"/>
    <w:rsid w:val="00D20249"/>
    <w:rsid w:val="00D205B0"/>
    <w:rsid w:val="00D205D8"/>
    <w:rsid w:val="00D20892"/>
    <w:rsid w:val="00D20A7F"/>
    <w:rsid w:val="00D218B3"/>
    <w:rsid w:val="00D22011"/>
    <w:rsid w:val="00D223E7"/>
    <w:rsid w:val="00D22B12"/>
    <w:rsid w:val="00D22FE3"/>
    <w:rsid w:val="00D23F14"/>
    <w:rsid w:val="00D2448A"/>
    <w:rsid w:val="00D25138"/>
    <w:rsid w:val="00D25485"/>
    <w:rsid w:val="00D25C12"/>
    <w:rsid w:val="00D27887"/>
    <w:rsid w:val="00D2788A"/>
    <w:rsid w:val="00D27D38"/>
    <w:rsid w:val="00D3056B"/>
    <w:rsid w:val="00D3064A"/>
    <w:rsid w:val="00D30D48"/>
    <w:rsid w:val="00D30F50"/>
    <w:rsid w:val="00D315CB"/>
    <w:rsid w:val="00D31613"/>
    <w:rsid w:val="00D32BE8"/>
    <w:rsid w:val="00D343D5"/>
    <w:rsid w:val="00D344AC"/>
    <w:rsid w:val="00D35B1B"/>
    <w:rsid w:val="00D36382"/>
    <w:rsid w:val="00D369EE"/>
    <w:rsid w:val="00D36C20"/>
    <w:rsid w:val="00D36F43"/>
    <w:rsid w:val="00D37E91"/>
    <w:rsid w:val="00D4102D"/>
    <w:rsid w:val="00D41B03"/>
    <w:rsid w:val="00D41DED"/>
    <w:rsid w:val="00D42117"/>
    <w:rsid w:val="00D421E7"/>
    <w:rsid w:val="00D42432"/>
    <w:rsid w:val="00D425F2"/>
    <w:rsid w:val="00D42B0C"/>
    <w:rsid w:val="00D43A53"/>
    <w:rsid w:val="00D43D48"/>
    <w:rsid w:val="00D43E4C"/>
    <w:rsid w:val="00D443F0"/>
    <w:rsid w:val="00D454DC"/>
    <w:rsid w:val="00D45889"/>
    <w:rsid w:val="00D45FC8"/>
    <w:rsid w:val="00D46677"/>
    <w:rsid w:val="00D47042"/>
    <w:rsid w:val="00D47108"/>
    <w:rsid w:val="00D47F52"/>
    <w:rsid w:val="00D5125A"/>
    <w:rsid w:val="00D5178F"/>
    <w:rsid w:val="00D51C93"/>
    <w:rsid w:val="00D51DC3"/>
    <w:rsid w:val="00D527E1"/>
    <w:rsid w:val="00D5518C"/>
    <w:rsid w:val="00D56119"/>
    <w:rsid w:val="00D602DC"/>
    <w:rsid w:val="00D605CB"/>
    <w:rsid w:val="00D60860"/>
    <w:rsid w:val="00D61E87"/>
    <w:rsid w:val="00D61EBA"/>
    <w:rsid w:val="00D6208A"/>
    <w:rsid w:val="00D63BC8"/>
    <w:rsid w:val="00D6468B"/>
    <w:rsid w:val="00D64CD7"/>
    <w:rsid w:val="00D64FF0"/>
    <w:rsid w:val="00D650C0"/>
    <w:rsid w:val="00D66D6C"/>
    <w:rsid w:val="00D673F8"/>
    <w:rsid w:val="00D674E3"/>
    <w:rsid w:val="00D6785A"/>
    <w:rsid w:val="00D700C4"/>
    <w:rsid w:val="00D70178"/>
    <w:rsid w:val="00D703D7"/>
    <w:rsid w:val="00D70AF5"/>
    <w:rsid w:val="00D714FB"/>
    <w:rsid w:val="00D71BF9"/>
    <w:rsid w:val="00D73832"/>
    <w:rsid w:val="00D756ED"/>
    <w:rsid w:val="00D75ADC"/>
    <w:rsid w:val="00D771F8"/>
    <w:rsid w:val="00D773D3"/>
    <w:rsid w:val="00D801D7"/>
    <w:rsid w:val="00D8052E"/>
    <w:rsid w:val="00D80B19"/>
    <w:rsid w:val="00D81446"/>
    <w:rsid w:val="00D8152C"/>
    <w:rsid w:val="00D81A5F"/>
    <w:rsid w:val="00D81E06"/>
    <w:rsid w:val="00D81F0C"/>
    <w:rsid w:val="00D82220"/>
    <w:rsid w:val="00D82D11"/>
    <w:rsid w:val="00D83EF7"/>
    <w:rsid w:val="00D847BD"/>
    <w:rsid w:val="00D84ABD"/>
    <w:rsid w:val="00D8506E"/>
    <w:rsid w:val="00D85B70"/>
    <w:rsid w:val="00D864E0"/>
    <w:rsid w:val="00D86ABA"/>
    <w:rsid w:val="00D872E7"/>
    <w:rsid w:val="00D876A9"/>
    <w:rsid w:val="00D9038D"/>
    <w:rsid w:val="00D90A57"/>
    <w:rsid w:val="00D9143E"/>
    <w:rsid w:val="00D91C56"/>
    <w:rsid w:val="00D9213A"/>
    <w:rsid w:val="00D921D4"/>
    <w:rsid w:val="00D927F0"/>
    <w:rsid w:val="00D92A7A"/>
    <w:rsid w:val="00D93E1D"/>
    <w:rsid w:val="00D942DB"/>
    <w:rsid w:val="00D94407"/>
    <w:rsid w:val="00D9448C"/>
    <w:rsid w:val="00D944E1"/>
    <w:rsid w:val="00D944F2"/>
    <w:rsid w:val="00D94CD7"/>
    <w:rsid w:val="00D950FA"/>
    <w:rsid w:val="00D962AD"/>
    <w:rsid w:val="00D962CA"/>
    <w:rsid w:val="00D96378"/>
    <w:rsid w:val="00D965A6"/>
    <w:rsid w:val="00D972AF"/>
    <w:rsid w:val="00D97348"/>
    <w:rsid w:val="00D976C0"/>
    <w:rsid w:val="00D979A5"/>
    <w:rsid w:val="00D97E28"/>
    <w:rsid w:val="00D97EB4"/>
    <w:rsid w:val="00DA01CF"/>
    <w:rsid w:val="00DA1965"/>
    <w:rsid w:val="00DA2F4A"/>
    <w:rsid w:val="00DA35DC"/>
    <w:rsid w:val="00DA397D"/>
    <w:rsid w:val="00DA3F9D"/>
    <w:rsid w:val="00DA53F8"/>
    <w:rsid w:val="00DA540B"/>
    <w:rsid w:val="00DA548B"/>
    <w:rsid w:val="00DA5A0A"/>
    <w:rsid w:val="00DA5A48"/>
    <w:rsid w:val="00DA65B1"/>
    <w:rsid w:val="00DA689B"/>
    <w:rsid w:val="00DA7D20"/>
    <w:rsid w:val="00DA7E30"/>
    <w:rsid w:val="00DA7EC9"/>
    <w:rsid w:val="00DB0EC9"/>
    <w:rsid w:val="00DB0FE4"/>
    <w:rsid w:val="00DB25A9"/>
    <w:rsid w:val="00DB3045"/>
    <w:rsid w:val="00DB4FBA"/>
    <w:rsid w:val="00DB58AF"/>
    <w:rsid w:val="00DB63B9"/>
    <w:rsid w:val="00DB63C0"/>
    <w:rsid w:val="00DB6A89"/>
    <w:rsid w:val="00DB6DE9"/>
    <w:rsid w:val="00DB7A15"/>
    <w:rsid w:val="00DC1785"/>
    <w:rsid w:val="00DC17A0"/>
    <w:rsid w:val="00DC19A1"/>
    <w:rsid w:val="00DC19BD"/>
    <w:rsid w:val="00DC1D57"/>
    <w:rsid w:val="00DC2F43"/>
    <w:rsid w:val="00DC3989"/>
    <w:rsid w:val="00DC451B"/>
    <w:rsid w:val="00DC464D"/>
    <w:rsid w:val="00DC5DCD"/>
    <w:rsid w:val="00DC7FE5"/>
    <w:rsid w:val="00DD0BD4"/>
    <w:rsid w:val="00DD0C3F"/>
    <w:rsid w:val="00DD164A"/>
    <w:rsid w:val="00DD1FEE"/>
    <w:rsid w:val="00DD2A0C"/>
    <w:rsid w:val="00DD2AB2"/>
    <w:rsid w:val="00DD2B72"/>
    <w:rsid w:val="00DD2C6E"/>
    <w:rsid w:val="00DD2D6A"/>
    <w:rsid w:val="00DD41FA"/>
    <w:rsid w:val="00DD46D2"/>
    <w:rsid w:val="00DD4920"/>
    <w:rsid w:val="00DD6097"/>
    <w:rsid w:val="00DD6147"/>
    <w:rsid w:val="00DD6FC8"/>
    <w:rsid w:val="00DD75A1"/>
    <w:rsid w:val="00DD7C5A"/>
    <w:rsid w:val="00DD7EB0"/>
    <w:rsid w:val="00DE0CC0"/>
    <w:rsid w:val="00DE2066"/>
    <w:rsid w:val="00DE2BF5"/>
    <w:rsid w:val="00DE3AE7"/>
    <w:rsid w:val="00DE3CBD"/>
    <w:rsid w:val="00DE448E"/>
    <w:rsid w:val="00DE5341"/>
    <w:rsid w:val="00DE615B"/>
    <w:rsid w:val="00DE6AE3"/>
    <w:rsid w:val="00DE7091"/>
    <w:rsid w:val="00DE74AC"/>
    <w:rsid w:val="00DE7F65"/>
    <w:rsid w:val="00DF058B"/>
    <w:rsid w:val="00DF05E7"/>
    <w:rsid w:val="00DF1120"/>
    <w:rsid w:val="00DF1823"/>
    <w:rsid w:val="00DF1A15"/>
    <w:rsid w:val="00DF1A39"/>
    <w:rsid w:val="00DF1A79"/>
    <w:rsid w:val="00DF1AF7"/>
    <w:rsid w:val="00DF1C7C"/>
    <w:rsid w:val="00DF206A"/>
    <w:rsid w:val="00DF2ACD"/>
    <w:rsid w:val="00DF2B04"/>
    <w:rsid w:val="00DF2CB1"/>
    <w:rsid w:val="00DF35B2"/>
    <w:rsid w:val="00DF3D85"/>
    <w:rsid w:val="00DF3DC1"/>
    <w:rsid w:val="00DF3DE9"/>
    <w:rsid w:val="00DF3FC7"/>
    <w:rsid w:val="00DF4734"/>
    <w:rsid w:val="00DF53A9"/>
    <w:rsid w:val="00DF5404"/>
    <w:rsid w:val="00DF54DB"/>
    <w:rsid w:val="00DF5D09"/>
    <w:rsid w:val="00DF6C66"/>
    <w:rsid w:val="00E003EF"/>
    <w:rsid w:val="00E00450"/>
    <w:rsid w:val="00E00545"/>
    <w:rsid w:val="00E01354"/>
    <w:rsid w:val="00E01484"/>
    <w:rsid w:val="00E016E8"/>
    <w:rsid w:val="00E01B53"/>
    <w:rsid w:val="00E01C3C"/>
    <w:rsid w:val="00E02615"/>
    <w:rsid w:val="00E02823"/>
    <w:rsid w:val="00E0292E"/>
    <w:rsid w:val="00E02EF0"/>
    <w:rsid w:val="00E03AA3"/>
    <w:rsid w:val="00E04320"/>
    <w:rsid w:val="00E0522B"/>
    <w:rsid w:val="00E05697"/>
    <w:rsid w:val="00E05941"/>
    <w:rsid w:val="00E0598A"/>
    <w:rsid w:val="00E05E5D"/>
    <w:rsid w:val="00E06DCA"/>
    <w:rsid w:val="00E06ED7"/>
    <w:rsid w:val="00E0707A"/>
    <w:rsid w:val="00E074AA"/>
    <w:rsid w:val="00E07634"/>
    <w:rsid w:val="00E0764E"/>
    <w:rsid w:val="00E07740"/>
    <w:rsid w:val="00E1086B"/>
    <w:rsid w:val="00E11B43"/>
    <w:rsid w:val="00E11BC0"/>
    <w:rsid w:val="00E12194"/>
    <w:rsid w:val="00E1247E"/>
    <w:rsid w:val="00E1378A"/>
    <w:rsid w:val="00E13852"/>
    <w:rsid w:val="00E149BE"/>
    <w:rsid w:val="00E14C74"/>
    <w:rsid w:val="00E150B4"/>
    <w:rsid w:val="00E153BB"/>
    <w:rsid w:val="00E15E06"/>
    <w:rsid w:val="00E166E3"/>
    <w:rsid w:val="00E174C2"/>
    <w:rsid w:val="00E20005"/>
    <w:rsid w:val="00E20759"/>
    <w:rsid w:val="00E209EE"/>
    <w:rsid w:val="00E22087"/>
    <w:rsid w:val="00E23D72"/>
    <w:rsid w:val="00E23F5E"/>
    <w:rsid w:val="00E24BBC"/>
    <w:rsid w:val="00E24DF2"/>
    <w:rsid w:val="00E25AEA"/>
    <w:rsid w:val="00E25B0B"/>
    <w:rsid w:val="00E25FFF"/>
    <w:rsid w:val="00E262CD"/>
    <w:rsid w:val="00E26A2B"/>
    <w:rsid w:val="00E271E1"/>
    <w:rsid w:val="00E302A0"/>
    <w:rsid w:val="00E3092E"/>
    <w:rsid w:val="00E309A6"/>
    <w:rsid w:val="00E30F83"/>
    <w:rsid w:val="00E33452"/>
    <w:rsid w:val="00E334CF"/>
    <w:rsid w:val="00E33E18"/>
    <w:rsid w:val="00E34329"/>
    <w:rsid w:val="00E34B8E"/>
    <w:rsid w:val="00E365AD"/>
    <w:rsid w:val="00E37F10"/>
    <w:rsid w:val="00E40A38"/>
    <w:rsid w:val="00E40FF2"/>
    <w:rsid w:val="00E4124B"/>
    <w:rsid w:val="00E4282B"/>
    <w:rsid w:val="00E42A8B"/>
    <w:rsid w:val="00E4308C"/>
    <w:rsid w:val="00E44B3D"/>
    <w:rsid w:val="00E451C4"/>
    <w:rsid w:val="00E45507"/>
    <w:rsid w:val="00E45BD5"/>
    <w:rsid w:val="00E465F2"/>
    <w:rsid w:val="00E47335"/>
    <w:rsid w:val="00E47776"/>
    <w:rsid w:val="00E47D17"/>
    <w:rsid w:val="00E50B81"/>
    <w:rsid w:val="00E510C1"/>
    <w:rsid w:val="00E5160B"/>
    <w:rsid w:val="00E51D1E"/>
    <w:rsid w:val="00E51F30"/>
    <w:rsid w:val="00E5203A"/>
    <w:rsid w:val="00E525E0"/>
    <w:rsid w:val="00E52732"/>
    <w:rsid w:val="00E52C04"/>
    <w:rsid w:val="00E52D91"/>
    <w:rsid w:val="00E53132"/>
    <w:rsid w:val="00E53320"/>
    <w:rsid w:val="00E54BE2"/>
    <w:rsid w:val="00E556F4"/>
    <w:rsid w:val="00E55FB0"/>
    <w:rsid w:val="00E57413"/>
    <w:rsid w:val="00E60992"/>
    <w:rsid w:val="00E60B0B"/>
    <w:rsid w:val="00E60C58"/>
    <w:rsid w:val="00E614FE"/>
    <w:rsid w:val="00E6253E"/>
    <w:rsid w:val="00E62D3B"/>
    <w:rsid w:val="00E633CF"/>
    <w:rsid w:val="00E63411"/>
    <w:rsid w:val="00E63B85"/>
    <w:rsid w:val="00E64484"/>
    <w:rsid w:val="00E64FDC"/>
    <w:rsid w:val="00E65118"/>
    <w:rsid w:val="00E652FB"/>
    <w:rsid w:val="00E66296"/>
    <w:rsid w:val="00E6629C"/>
    <w:rsid w:val="00E6710B"/>
    <w:rsid w:val="00E672A5"/>
    <w:rsid w:val="00E67AF0"/>
    <w:rsid w:val="00E704B6"/>
    <w:rsid w:val="00E70B84"/>
    <w:rsid w:val="00E73002"/>
    <w:rsid w:val="00E730D3"/>
    <w:rsid w:val="00E7329B"/>
    <w:rsid w:val="00E73C68"/>
    <w:rsid w:val="00E73CEE"/>
    <w:rsid w:val="00E73F6C"/>
    <w:rsid w:val="00E74A08"/>
    <w:rsid w:val="00E75123"/>
    <w:rsid w:val="00E75954"/>
    <w:rsid w:val="00E768EF"/>
    <w:rsid w:val="00E77C82"/>
    <w:rsid w:val="00E803F9"/>
    <w:rsid w:val="00E80620"/>
    <w:rsid w:val="00E80792"/>
    <w:rsid w:val="00E8098E"/>
    <w:rsid w:val="00E8134D"/>
    <w:rsid w:val="00E815EC"/>
    <w:rsid w:val="00E81B5B"/>
    <w:rsid w:val="00E8294B"/>
    <w:rsid w:val="00E830A5"/>
    <w:rsid w:val="00E83E35"/>
    <w:rsid w:val="00E846AA"/>
    <w:rsid w:val="00E84E80"/>
    <w:rsid w:val="00E864DA"/>
    <w:rsid w:val="00E86AA4"/>
    <w:rsid w:val="00E8723E"/>
    <w:rsid w:val="00E873C3"/>
    <w:rsid w:val="00E87473"/>
    <w:rsid w:val="00E878C9"/>
    <w:rsid w:val="00E87AE2"/>
    <w:rsid w:val="00E87CE4"/>
    <w:rsid w:val="00E902D0"/>
    <w:rsid w:val="00E90642"/>
    <w:rsid w:val="00E90C6F"/>
    <w:rsid w:val="00E91CA6"/>
    <w:rsid w:val="00E92117"/>
    <w:rsid w:val="00E92E27"/>
    <w:rsid w:val="00E92F54"/>
    <w:rsid w:val="00E93C11"/>
    <w:rsid w:val="00E93D09"/>
    <w:rsid w:val="00E948A9"/>
    <w:rsid w:val="00E952A5"/>
    <w:rsid w:val="00E9569C"/>
    <w:rsid w:val="00E95A87"/>
    <w:rsid w:val="00E9612E"/>
    <w:rsid w:val="00E96175"/>
    <w:rsid w:val="00E96C7D"/>
    <w:rsid w:val="00E96DDB"/>
    <w:rsid w:val="00E97434"/>
    <w:rsid w:val="00E97BC2"/>
    <w:rsid w:val="00E97D41"/>
    <w:rsid w:val="00EA131F"/>
    <w:rsid w:val="00EA164F"/>
    <w:rsid w:val="00EA190F"/>
    <w:rsid w:val="00EA1A32"/>
    <w:rsid w:val="00EA1AF0"/>
    <w:rsid w:val="00EA2BDE"/>
    <w:rsid w:val="00EA2DD3"/>
    <w:rsid w:val="00EA2DEA"/>
    <w:rsid w:val="00EA2F44"/>
    <w:rsid w:val="00EA3240"/>
    <w:rsid w:val="00EA4956"/>
    <w:rsid w:val="00EA4974"/>
    <w:rsid w:val="00EA5330"/>
    <w:rsid w:val="00EA5766"/>
    <w:rsid w:val="00EA7365"/>
    <w:rsid w:val="00EB060A"/>
    <w:rsid w:val="00EB13BA"/>
    <w:rsid w:val="00EB18A0"/>
    <w:rsid w:val="00EB3666"/>
    <w:rsid w:val="00EB3FFF"/>
    <w:rsid w:val="00EB523D"/>
    <w:rsid w:val="00EB538F"/>
    <w:rsid w:val="00EB5721"/>
    <w:rsid w:val="00EB58B6"/>
    <w:rsid w:val="00EB5F49"/>
    <w:rsid w:val="00EB6B06"/>
    <w:rsid w:val="00EB6D2F"/>
    <w:rsid w:val="00EB6E2F"/>
    <w:rsid w:val="00EB70A7"/>
    <w:rsid w:val="00EB746B"/>
    <w:rsid w:val="00EB7C4A"/>
    <w:rsid w:val="00EC0F09"/>
    <w:rsid w:val="00EC15F4"/>
    <w:rsid w:val="00EC1BA6"/>
    <w:rsid w:val="00EC2058"/>
    <w:rsid w:val="00EC2D9C"/>
    <w:rsid w:val="00EC48FB"/>
    <w:rsid w:val="00EC59AD"/>
    <w:rsid w:val="00EC5E5A"/>
    <w:rsid w:val="00EC5E77"/>
    <w:rsid w:val="00EC6025"/>
    <w:rsid w:val="00EC60D8"/>
    <w:rsid w:val="00EC6CEE"/>
    <w:rsid w:val="00ED03FF"/>
    <w:rsid w:val="00ED0BF6"/>
    <w:rsid w:val="00ED1F04"/>
    <w:rsid w:val="00ED2946"/>
    <w:rsid w:val="00ED3F7A"/>
    <w:rsid w:val="00ED4101"/>
    <w:rsid w:val="00ED4DBB"/>
    <w:rsid w:val="00ED64CD"/>
    <w:rsid w:val="00ED6A57"/>
    <w:rsid w:val="00ED7154"/>
    <w:rsid w:val="00EE0222"/>
    <w:rsid w:val="00EE02DB"/>
    <w:rsid w:val="00EE02F3"/>
    <w:rsid w:val="00EE0BCB"/>
    <w:rsid w:val="00EE119C"/>
    <w:rsid w:val="00EE1495"/>
    <w:rsid w:val="00EE180A"/>
    <w:rsid w:val="00EE1E8E"/>
    <w:rsid w:val="00EE23C5"/>
    <w:rsid w:val="00EE33B1"/>
    <w:rsid w:val="00EE3551"/>
    <w:rsid w:val="00EE3819"/>
    <w:rsid w:val="00EE3E32"/>
    <w:rsid w:val="00EE51B5"/>
    <w:rsid w:val="00EE5648"/>
    <w:rsid w:val="00EE5A18"/>
    <w:rsid w:val="00EE5DB8"/>
    <w:rsid w:val="00EE6164"/>
    <w:rsid w:val="00EE7329"/>
    <w:rsid w:val="00EE7969"/>
    <w:rsid w:val="00EE7D11"/>
    <w:rsid w:val="00EF0107"/>
    <w:rsid w:val="00EF12E2"/>
    <w:rsid w:val="00EF1BB0"/>
    <w:rsid w:val="00EF1EA6"/>
    <w:rsid w:val="00EF227A"/>
    <w:rsid w:val="00EF2EE4"/>
    <w:rsid w:val="00EF3344"/>
    <w:rsid w:val="00EF3999"/>
    <w:rsid w:val="00EF39DB"/>
    <w:rsid w:val="00EF3A88"/>
    <w:rsid w:val="00EF3E7A"/>
    <w:rsid w:val="00EF4910"/>
    <w:rsid w:val="00EF496D"/>
    <w:rsid w:val="00EF4E95"/>
    <w:rsid w:val="00EF4F52"/>
    <w:rsid w:val="00EF612D"/>
    <w:rsid w:val="00EF684C"/>
    <w:rsid w:val="00EF747F"/>
    <w:rsid w:val="00F001FE"/>
    <w:rsid w:val="00F00982"/>
    <w:rsid w:val="00F00F24"/>
    <w:rsid w:val="00F013CB"/>
    <w:rsid w:val="00F01643"/>
    <w:rsid w:val="00F0301A"/>
    <w:rsid w:val="00F03A8F"/>
    <w:rsid w:val="00F0446E"/>
    <w:rsid w:val="00F04947"/>
    <w:rsid w:val="00F04DB9"/>
    <w:rsid w:val="00F06404"/>
    <w:rsid w:val="00F06DFA"/>
    <w:rsid w:val="00F07199"/>
    <w:rsid w:val="00F07286"/>
    <w:rsid w:val="00F072A2"/>
    <w:rsid w:val="00F072B6"/>
    <w:rsid w:val="00F07706"/>
    <w:rsid w:val="00F078D8"/>
    <w:rsid w:val="00F07A16"/>
    <w:rsid w:val="00F07BD8"/>
    <w:rsid w:val="00F10678"/>
    <w:rsid w:val="00F10A4D"/>
    <w:rsid w:val="00F10B23"/>
    <w:rsid w:val="00F10B74"/>
    <w:rsid w:val="00F1179E"/>
    <w:rsid w:val="00F1198D"/>
    <w:rsid w:val="00F11B48"/>
    <w:rsid w:val="00F12CE1"/>
    <w:rsid w:val="00F12F1A"/>
    <w:rsid w:val="00F135AF"/>
    <w:rsid w:val="00F13A1B"/>
    <w:rsid w:val="00F13A63"/>
    <w:rsid w:val="00F14588"/>
    <w:rsid w:val="00F153E0"/>
    <w:rsid w:val="00F1619A"/>
    <w:rsid w:val="00F16CFD"/>
    <w:rsid w:val="00F17140"/>
    <w:rsid w:val="00F17DC9"/>
    <w:rsid w:val="00F20A4D"/>
    <w:rsid w:val="00F21D29"/>
    <w:rsid w:val="00F22058"/>
    <w:rsid w:val="00F2226A"/>
    <w:rsid w:val="00F225D4"/>
    <w:rsid w:val="00F243DF"/>
    <w:rsid w:val="00F245F5"/>
    <w:rsid w:val="00F24827"/>
    <w:rsid w:val="00F2498A"/>
    <w:rsid w:val="00F25728"/>
    <w:rsid w:val="00F25C8B"/>
    <w:rsid w:val="00F261CE"/>
    <w:rsid w:val="00F266D3"/>
    <w:rsid w:val="00F26E87"/>
    <w:rsid w:val="00F2705B"/>
    <w:rsid w:val="00F30371"/>
    <w:rsid w:val="00F306D6"/>
    <w:rsid w:val="00F30B9A"/>
    <w:rsid w:val="00F31370"/>
    <w:rsid w:val="00F31824"/>
    <w:rsid w:val="00F31C6D"/>
    <w:rsid w:val="00F32471"/>
    <w:rsid w:val="00F324C0"/>
    <w:rsid w:val="00F32A7E"/>
    <w:rsid w:val="00F32FF2"/>
    <w:rsid w:val="00F3337F"/>
    <w:rsid w:val="00F3348A"/>
    <w:rsid w:val="00F33A4B"/>
    <w:rsid w:val="00F34FD4"/>
    <w:rsid w:val="00F3642F"/>
    <w:rsid w:val="00F36908"/>
    <w:rsid w:val="00F36AC2"/>
    <w:rsid w:val="00F36C50"/>
    <w:rsid w:val="00F36D86"/>
    <w:rsid w:val="00F36F51"/>
    <w:rsid w:val="00F3795B"/>
    <w:rsid w:val="00F37A39"/>
    <w:rsid w:val="00F41D3B"/>
    <w:rsid w:val="00F425C0"/>
    <w:rsid w:val="00F42848"/>
    <w:rsid w:val="00F42DFB"/>
    <w:rsid w:val="00F44941"/>
    <w:rsid w:val="00F44AF0"/>
    <w:rsid w:val="00F459F1"/>
    <w:rsid w:val="00F45C17"/>
    <w:rsid w:val="00F46D25"/>
    <w:rsid w:val="00F46F79"/>
    <w:rsid w:val="00F471C5"/>
    <w:rsid w:val="00F47C6C"/>
    <w:rsid w:val="00F50370"/>
    <w:rsid w:val="00F50644"/>
    <w:rsid w:val="00F507DC"/>
    <w:rsid w:val="00F51883"/>
    <w:rsid w:val="00F51CF7"/>
    <w:rsid w:val="00F53D37"/>
    <w:rsid w:val="00F5403B"/>
    <w:rsid w:val="00F54D03"/>
    <w:rsid w:val="00F5528F"/>
    <w:rsid w:val="00F55290"/>
    <w:rsid w:val="00F558E8"/>
    <w:rsid w:val="00F55B1C"/>
    <w:rsid w:val="00F56037"/>
    <w:rsid w:val="00F56880"/>
    <w:rsid w:val="00F570D0"/>
    <w:rsid w:val="00F57EAE"/>
    <w:rsid w:val="00F60E31"/>
    <w:rsid w:val="00F6147E"/>
    <w:rsid w:val="00F61E4E"/>
    <w:rsid w:val="00F639C4"/>
    <w:rsid w:val="00F63B3A"/>
    <w:rsid w:val="00F64135"/>
    <w:rsid w:val="00F64533"/>
    <w:rsid w:val="00F64C1C"/>
    <w:rsid w:val="00F65288"/>
    <w:rsid w:val="00F656FB"/>
    <w:rsid w:val="00F670CB"/>
    <w:rsid w:val="00F67FE2"/>
    <w:rsid w:val="00F700FB"/>
    <w:rsid w:val="00F707DB"/>
    <w:rsid w:val="00F71111"/>
    <w:rsid w:val="00F71907"/>
    <w:rsid w:val="00F72057"/>
    <w:rsid w:val="00F726D9"/>
    <w:rsid w:val="00F727CC"/>
    <w:rsid w:val="00F73049"/>
    <w:rsid w:val="00F73D45"/>
    <w:rsid w:val="00F74062"/>
    <w:rsid w:val="00F74869"/>
    <w:rsid w:val="00F7544C"/>
    <w:rsid w:val="00F76F9E"/>
    <w:rsid w:val="00F776AF"/>
    <w:rsid w:val="00F80A51"/>
    <w:rsid w:val="00F81129"/>
    <w:rsid w:val="00F8169B"/>
    <w:rsid w:val="00F81AF3"/>
    <w:rsid w:val="00F81FD2"/>
    <w:rsid w:val="00F82012"/>
    <w:rsid w:val="00F83F73"/>
    <w:rsid w:val="00F842DB"/>
    <w:rsid w:val="00F8452F"/>
    <w:rsid w:val="00F84805"/>
    <w:rsid w:val="00F8480D"/>
    <w:rsid w:val="00F84A26"/>
    <w:rsid w:val="00F86725"/>
    <w:rsid w:val="00F86A55"/>
    <w:rsid w:val="00F874DE"/>
    <w:rsid w:val="00F877F7"/>
    <w:rsid w:val="00F87FDB"/>
    <w:rsid w:val="00F90464"/>
    <w:rsid w:val="00F907C1"/>
    <w:rsid w:val="00F908C9"/>
    <w:rsid w:val="00F91186"/>
    <w:rsid w:val="00F91A1D"/>
    <w:rsid w:val="00F92565"/>
    <w:rsid w:val="00F92E0E"/>
    <w:rsid w:val="00F92E3E"/>
    <w:rsid w:val="00F93215"/>
    <w:rsid w:val="00F93A58"/>
    <w:rsid w:val="00F93C27"/>
    <w:rsid w:val="00F942C7"/>
    <w:rsid w:val="00F943FF"/>
    <w:rsid w:val="00F944D9"/>
    <w:rsid w:val="00F94560"/>
    <w:rsid w:val="00F94A63"/>
    <w:rsid w:val="00F9561A"/>
    <w:rsid w:val="00F95A7D"/>
    <w:rsid w:val="00F95C4A"/>
    <w:rsid w:val="00F95DFA"/>
    <w:rsid w:val="00F96B90"/>
    <w:rsid w:val="00F96CA8"/>
    <w:rsid w:val="00F97763"/>
    <w:rsid w:val="00FA0713"/>
    <w:rsid w:val="00FA0919"/>
    <w:rsid w:val="00FA0ACC"/>
    <w:rsid w:val="00FA2BDE"/>
    <w:rsid w:val="00FA2D12"/>
    <w:rsid w:val="00FA2DD8"/>
    <w:rsid w:val="00FA4001"/>
    <w:rsid w:val="00FA4C72"/>
    <w:rsid w:val="00FA563C"/>
    <w:rsid w:val="00FA592E"/>
    <w:rsid w:val="00FA6224"/>
    <w:rsid w:val="00FA6269"/>
    <w:rsid w:val="00FA6DB3"/>
    <w:rsid w:val="00FB09A7"/>
    <w:rsid w:val="00FB0ECE"/>
    <w:rsid w:val="00FB1679"/>
    <w:rsid w:val="00FB1BAD"/>
    <w:rsid w:val="00FB227B"/>
    <w:rsid w:val="00FB23FD"/>
    <w:rsid w:val="00FB254E"/>
    <w:rsid w:val="00FB3132"/>
    <w:rsid w:val="00FB47FF"/>
    <w:rsid w:val="00FB4BE0"/>
    <w:rsid w:val="00FB5356"/>
    <w:rsid w:val="00FB5EDE"/>
    <w:rsid w:val="00FB6634"/>
    <w:rsid w:val="00FB6C85"/>
    <w:rsid w:val="00FB7436"/>
    <w:rsid w:val="00FC13C2"/>
    <w:rsid w:val="00FC155B"/>
    <w:rsid w:val="00FC1602"/>
    <w:rsid w:val="00FC1808"/>
    <w:rsid w:val="00FC1CE0"/>
    <w:rsid w:val="00FC2DC4"/>
    <w:rsid w:val="00FC3E1E"/>
    <w:rsid w:val="00FC4204"/>
    <w:rsid w:val="00FC4891"/>
    <w:rsid w:val="00FC4DE8"/>
    <w:rsid w:val="00FC527C"/>
    <w:rsid w:val="00FC5A5A"/>
    <w:rsid w:val="00FC69B1"/>
    <w:rsid w:val="00FC6A8F"/>
    <w:rsid w:val="00FC6DCC"/>
    <w:rsid w:val="00FC7A59"/>
    <w:rsid w:val="00FC7D52"/>
    <w:rsid w:val="00FD029F"/>
    <w:rsid w:val="00FD0635"/>
    <w:rsid w:val="00FD0E01"/>
    <w:rsid w:val="00FD14B2"/>
    <w:rsid w:val="00FD1640"/>
    <w:rsid w:val="00FD1C2B"/>
    <w:rsid w:val="00FD1E4D"/>
    <w:rsid w:val="00FD23FD"/>
    <w:rsid w:val="00FD244A"/>
    <w:rsid w:val="00FD2A3E"/>
    <w:rsid w:val="00FD2C1B"/>
    <w:rsid w:val="00FD3E5B"/>
    <w:rsid w:val="00FD4AA6"/>
    <w:rsid w:val="00FD4AA8"/>
    <w:rsid w:val="00FD4AD0"/>
    <w:rsid w:val="00FD5336"/>
    <w:rsid w:val="00FD5923"/>
    <w:rsid w:val="00FD59D7"/>
    <w:rsid w:val="00FD5C78"/>
    <w:rsid w:val="00FD6397"/>
    <w:rsid w:val="00FD6F1C"/>
    <w:rsid w:val="00FD7862"/>
    <w:rsid w:val="00FE0077"/>
    <w:rsid w:val="00FE0231"/>
    <w:rsid w:val="00FE0ECA"/>
    <w:rsid w:val="00FE0ED9"/>
    <w:rsid w:val="00FE1563"/>
    <w:rsid w:val="00FE1A88"/>
    <w:rsid w:val="00FE1E6A"/>
    <w:rsid w:val="00FE203E"/>
    <w:rsid w:val="00FE2049"/>
    <w:rsid w:val="00FE28A0"/>
    <w:rsid w:val="00FE2ECC"/>
    <w:rsid w:val="00FE45FF"/>
    <w:rsid w:val="00FE47F8"/>
    <w:rsid w:val="00FE5B78"/>
    <w:rsid w:val="00FE6021"/>
    <w:rsid w:val="00FE673B"/>
    <w:rsid w:val="00FE6A46"/>
    <w:rsid w:val="00FE6F5C"/>
    <w:rsid w:val="00FE7663"/>
    <w:rsid w:val="00FE7873"/>
    <w:rsid w:val="00FE7D8C"/>
    <w:rsid w:val="00FE7E3A"/>
    <w:rsid w:val="00FF0345"/>
    <w:rsid w:val="00FF0A8D"/>
    <w:rsid w:val="00FF1395"/>
    <w:rsid w:val="00FF1755"/>
    <w:rsid w:val="00FF181E"/>
    <w:rsid w:val="00FF1895"/>
    <w:rsid w:val="00FF1C42"/>
    <w:rsid w:val="00FF1E55"/>
    <w:rsid w:val="00FF209A"/>
    <w:rsid w:val="00FF338B"/>
    <w:rsid w:val="00FF3492"/>
    <w:rsid w:val="00FF3919"/>
    <w:rsid w:val="00FF43CE"/>
    <w:rsid w:val="00FF4515"/>
    <w:rsid w:val="00FF5250"/>
    <w:rsid w:val="00FF5733"/>
    <w:rsid w:val="00FF5B82"/>
    <w:rsid w:val="00FF63D7"/>
    <w:rsid w:val="00FF6CDB"/>
    <w:rsid w:val="00FF6D23"/>
    <w:rsid w:val="00FF713F"/>
    <w:rsid w:val="00FF7D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2FA"/>
  </w:style>
  <w:style w:type="paragraph" w:styleId="Heading1">
    <w:name w:val="heading 1"/>
    <w:basedOn w:val="Normal"/>
    <w:next w:val="Normal"/>
    <w:link w:val="Heading1Char"/>
    <w:uiPriority w:val="9"/>
    <w:qFormat/>
    <w:rsid w:val="00054C7D"/>
    <w:pPr>
      <w:keepNext/>
      <w:keepLines/>
      <w:pBdr>
        <w:top w:val="nil"/>
        <w:left w:val="nil"/>
        <w:bottom w:val="nil"/>
        <w:right w:val="nil"/>
        <w:between w:val="nil"/>
      </w:pBdr>
      <w:spacing w:before="400" w:after="120"/>
      <w:outlineLvl w:val="0"/>
    </w:pPr>
    <w:rPr>
      <w:rFonts w:ascii="Arial" w:eastAsia="Arial" w:hAnsi="Arial" w:cs="Arial"/>
      <w:color w:val="000000"/>
      <w:sz w:val="40"/>
      <w:szCs w:val="40"/>
      <w:lang w:eastAsia="en-IN"/>
    </w:rPr>
  </w:style>
  <w:style w:type="paragraph" w:styleId="Heading2">
    <w:name w:val="heading 2"/>
    <w:basedOn w:val="Normal"/>
    <w:next w:val="Normal"/>
    <w:link w:val="Heading2Char"/>
    <w:uiPriority w:val="9"/>
    <w:unhideWhenUsed/>
    <w:qFormat/>
    <w:rsid w:val="0009722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9722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97221"/>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097221"/>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09722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97221"/>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097221"/>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09722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GLText List Paragraph,Level-1,List Paragraph1,SGLText List Par,Bullets,lp1,List Paragraph11,List Paragraph1 Char Char,Figure_name,Graphic,Table of contents numbered,Resume Title,Ha,Bullets1,ADB paragraph numbering"/>
    <w:basedOn w:val="Normal"/>
    <w:link w:val="ListParagraphChar"/>
    <w:uiPriority w:val="34"/>
    <w:qFormat/>
    <w:rsid w:val="00044C54"/>
    <w:pPr>
      <w:ind w:left="720"/>
      <w:contextualSpacing/>
    </w:pPr>
  </w:style>
  <w:style w:type="character" w:customStyle="1" w:styleId="ListParagraphChar">
    <w:name w:val="List Paragraph Char"/>
    <w:aliases w:val="SGLText List Paragraph Char,Level-1 Char,List Paragraph1 Char,SGLText List Par Char,Bullets Char,lp1 Char,List Paragraph11 Char,List Paragraph1 Char Char Char,Figure_name Char,Graphic Char,Table of contents numbered Char,Ha Char"/>
    <w:basedOn w:val="DefaultParagraphFont"/>
    <w:link w:val="ListParagraph"/>
    <w:uiPriority w:val="34"/>
    <w:qFormat/>
    <w:rsid w:val="00044C54"/>
  </w:style>
  <w:style w:type="paragraph" w:styleId="BalloonText">
    <w:name w:val="Balloon Text"/>
    <w:basedOn w:val="Normal"/>
    <w:link w:val="BalloonTextChar"/>
    <w:uiPriority w:val="99"/>
    <w:semiHidden/>
    <w:unhideWhenUsed/>
    <w:rsid w:val="00401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EA"/>
    <w:rPr>
      <w:rFonts w:ascii="Tahoma" w:hAnsi="Tahoma" w:cs="Tahoma"/>
      <w:sz w:val="16"/>
      <w:szCs w:val="16"/>
    </w:rPr>
  </w:style>
  <w:style w:type="table" w:styleId="TableGrid">
    <w:name w:val="Table Grid"/>
    <w:basedOn w:val="TableNormal"/>
    <w:uiPriority w:val="59"/>
    <w:rsid w:val="008915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915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1550"/>
  </w:style>
  <w:style w:type="paragraph" w:styleId="Footer">
    <w:name w:val="footer"/>
    <w:basedOn w:val="Normal"/>
    <w:link w:val="FooterChar"/>
    <w:uiPriority w:val="99"/>
    <w:unhideWhenUsed/>
    <w:rsid w:val="0089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550"/>
  </w:style>
  <w:style w:type="character" w:customStyle="1" w:styleId="Heading1Char">
    <w:name w:val="Heading 1 Char"/>
    <w:basedOn w:val="DefaultParagraphFont"/>
    <w:link w:val="Heading1"/>
    <w:uiPriority w:val="9"/>
    <w:rsid w:val="00054C7D"/>
    <w:rPr>
      <w:rFonts w:ascii="Arial" w:eastAsia="Arial" w:hAnsi="Arial" w:cs="Arial"/>
      <w:color w:val="000000"/>
      <w:sz w:val="40"/>
      <w:szCs w:val="40"/>
      <w:lang w:eastAsia="en-IN"/>
    </w:rPr>
  </w:style>
  <w:style w:type="paragraph" w:customStyle="1" w:styleId="Normal1">
    <w:name w:val="Normal1"/>
    <w:qFormat/>
    <w:rsid w:val="009511B6"/>
    <w:pPr>
      <w:pBdr>
        <w:top w:val="nil"/>
        <w:left w:val="nil"/>
        <w:bottom w:val="nil"/>
        <w:right w:val="nil"/>
        <w:between w:val="nil"/>
      </w:pBdr>
      <w:spacing w:after="0"/>
    </w:pPr>
    <w:rPr>
      <w:rFonts w:ascii="Arial" w:eastAsia="Arial" w:hAnsi="Arial" w:cs="Arial"/>
      <w:color w:val="000000"/>
    </w:rPr>
  </w:style>
  <w:style w:type="paragraph" w:styleId="Title">
    <w:name w:val="Title"/>
    <w:basedOn w:val="Normal1"/>
    <w:next w:val="Normal1"/>
    <w:link w:val="TitleChar"/>
    <w:uiPriority w:val="10"/>
    <w:qFormat/>
    <w:rsid w:val="009511B6"/>
    <w:pPr>
      <w:keepNext/>
      <w:keepLines/>
      <w:spacing w:after="60"/>
    </w:pPr>
    <w:rPr>
      <w:sz w:val="52"/>
      <w:szCs w:val="52"/>
    </w:rPr>
  </w:style>
  <w:style w:type="character" w:customStyle="1" w:styleId="TitleChar">
    <w:name w:val="Title Char"/>
    <w:basedOn w:val="DefaultParagraphFont"/>
    <w:link w:val="Title"/>
    <w:uiPriority w:val="10"/>
    <w:rsid w:val="009511B6"/>
    <w:rPr>
      <w:rFonts w:ascii="Arial" w:eastAsia="Arial" w:hAnsi="Arial" w:cs="Arial"/>
      <w:color w:val="000000"/>
      <w:sz w:val="52"/>
      <w:szCs w:val="52"/>
    </w:rPr>
  </w:style>
  <w:style w:type="character" w:styleId="FootnoteReference">
    <w:name w:val="footnote reference"/>
    <w:basedOn w:val="DefaultParagraphFont"/>
    <w:uiPriority w:val="99"/>
    <w:unhideWhenUsed/>
    <w:rsid w:val="00C85C8F"/>
    <w:rPr>
      <w:vertAlign w:val="superscript"/>
    </w:rPr>
  </w:style>
  <w:style w:type="paragraph" w:customStyle="1" w:styleId="VENormal">
    <w:name w:val="VE Normal"/>
    <w:aliases w:val="Nor"/>
    <w:basedOn w:val="Normal"/>
    <w:rsid w:val="00C85C8F"/>
    <w:pPr>
      <w:spacing w:after="0" w:line="240" w:lineRule="auto"/>
      <w:jc w:val="both"/>
    </w:pPr>
    <w:rPr>
      <w:rFonts w:ascii="Times New Roman" w:eastAsia="Times New Roman" w:hAnsi="Times New Roman" w:cs="Arial"/>
      <w:sz w:val="24"/>
      <w:szCs w:val="24"/>
    </w:rPr>
  </w:style>
  <w:style w:type="paragraph" w:styleId="FootnoteText">
    <w:name w:val="footnote text"/>
    <w:basedOn w:val="Normal"/>
    <w:link w:val="FootnoteTextChar"/>
    <w:uiPriority w:val="99"/>
    <w:unhideWhenUsed/>
    <w:rsid w:val="00C85C8F"/>
    <w:pPr>
      <w:spacing w:after="0" w:line="240" w:lineRule="auto"/>
    </w:pPr>
    <w:rPr>
      <w:sz w:val="24"/>
      <w:szCs w:val="24"/>
    </w:rPr>
  </w:style>
  <w:style w:type="character" w:customStyle="1" w:styleId="FootnoteTextChar">
    <w:name w:val="Footnote Text Char"/>
    <w:basedOn w:val="DefaultParagraphFont"/>
    <w:link w:val="FootnoteText"/>
    <w:uiPriority w:val="99"/>
    <w:rsid w:val="00C85C8F"/>
    <w:rPr>
      <w:sz w:val="24"/>
      <w:szCs w:val="24"/>
    </w:rPr>
  </w:style>
  <w:style w:type="paragraph" w:styleId="NoSpacing">
    <w:name w:val="No Spacing"/>
    <w:uiPriority w:val="1"/>
    <w:qFormat/>
    <w:rsid w:val="006020E0"/>
    <w:pPr>
      <w:spacing w:after="0" w:line="240" w:lineRule="auto"/>
    </w:pPr>
  </w:style>
  <w:style w:type="paragraph" w:customStyle="1" w:styleId="m7638976140372311759gmail-msonospacing">
    <w:name w:val="m_7638976140372311759gmail-msonospacing"/>
    <w:basedOn w:val="Normal"/>
    <w:rsid w:val="003F489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m7638976140372311759gmail-m6773468907984204626gmail-msonormalchar">
    <w:name w:val="m_7638976140372311759gmail-m6773468907984204626gmail-msonormalchar"/>
    <w:basedOn w:val="DefaultParagraphFont"/>
    <w:rsid w:val="003F4893"/>
  </w:style>
  <w:style w:type="paragraph" w:customStyle="1" w:styleId="Body">
    <w:name w:val="Body"/>
    <w:rsid w:val="00CA2962"/>
    <w:pPr>
      <w:pBdr>
        <w:top w:val="nil"/>
        <w:left w:val="nil"/>
        <w:bottom w:val="nil"/>
        <w:right w:val="nil"/>
        <w:between w:val="nil"/>
        <w:bar w:val="nil"/>
      </w:pBdr>
    </w:pPr>
    <w:rPr>
      <w:rFonts w:ascii="Calibri" w:eastAsia="Calibri" w:hAnsi="Calibri" w:cs="Calibri"/>
      <w:color w:val="000000"/>
      <w:u w:color="000000"/>
      <w:bdr w:val="nil"/>
      <w:lang w:val="en-IN" w:eastAsia="en-IN"/>
    </w:rPr>
  </w:style>
  <w:style w:type="numbering" w:customStyle="1" w:styleId="ImportedStyle1">
    <w:name w:val="Imported Style 1"/>
    <w:rsid w:val="00CA2962"/>
    <w:pPr>
      <w:numPr>
        <w:numId w:val="1"/>
      </w:numPr>
    </w:pPr>
  </w:style>
  <w:style w:type="character" w:styleId="Hyperlink">
    <w:name w:val="Hyperlink"/>
    <w:basedOn w:val="DefaultParagraphFont"/>
    <w:uiPriority w:val="99"/>
    <w:unhideWhenUsed/>
    <w:rsid w:val="005D63BB"/>
    <w:rPr>
      <w:color w:val="0000FF"/>
      <w:u w:val="single"/>
    </w:rPr>
  </w:style>
  <w:style w:type="paragraph" w:customStyle="1" w:styleId="BodyA">
    <w:name w:val="Body A"/>
    <w:rsid w:val="00AA46F1"/>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2">
    <w:name w:val="Imported Style 2"/>
    <w:rsid w:val="00AA46F1"/>
    <w:pPr>
      <w:numPr>
        <w:numId w:val="2"/>
      </w:numPr>
    </w:pPr>
  </w:style>
  <w:style w:type="numbering" w:customStyle="1" w:styleId="ImportedStyle10">
    <w:name w:val="Imported Style 1.0"/>
    <w:rsid w:val="00AA46F1"/>
    <w:pPr>
      <w:numPr>
        <w:numId w:val="3"/>
      </w:numPr>
    </w:pPr>
  </w:style>
  <w:style w:type="numbering" w:customStyle="1" w:styleId="ImportedStyle3">
    <w:name w:val="Imported Style 3"/>
    <w:rsid w:val="00AA46F1"/>
    <w:pPr>
      <w:numPr>
        <w:numId w:val="4"/>
      </w:numPr>
    </w:pPr>
  </w:style>
  <w:style w:type="character" w:customStyle="1" w:styleId="Heading2Char">
    <w:name w:val="Heading 2 Char"/>
    <w:basedOn w:val="DefaultParagraphFont"/>
    <w:link w:val="Heading2"/>
    <w:uiPriority w:val="9"/>
    <w:rsid w:val="000972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972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97221"/>
    <w:rPr>
      <w:b/>
      <w:bCs/>
      <w:sz w:val="28"/>
      <w:szCs w:val="28"/>
    </w:rPr>
  </w:style>
  <w:style w:type="character" w:customStyle="1" w:styleId="Heading5Char">
    <w:name w:val="Heading 5 Char"/>
    <w:basedOn w:val="DefaultParagraphFont"/>
    <w:link w:val="Heading5"/>
    <w:uiPriority w:val="9"/>
    <w:semiHidden/>
    <w:rsid w:val="00097221"/>
    <w:rPr>
      <w:b/>
      <w:bCs/>
      <w:i/>
      <w:iCs/>
      <w:sz w:val="26"/>
      <w:szCs w:val="26"/>
    </w:rPr>
  </w:style>
  <w:style w:type="character" w:customStyle="1" w:styleId="Heading6Char">
    <w:name w:val="Heading 6 Char"/>
    <w:basedOn w:val="DefaultParagraphFont"/>
    <w:link w:val="Heading6"/>
    <w:rsid w:val="0009722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97221"/>
    <w:rPr>
      <w:sz w:val="24"/>
      <w:szCs w:val="24"/>
    </w:rPr>
  </w:style>
  <w:style w:type="character" w:customStyle="1" w:styleId="Heading8Char">
    <w:name w:val="Heading 8 Char"/>
    <w:basedOn w:val="DefaultParagraphFont"/>
    <w:link w:val="Heading8"/>
    <w:uiPriority w:val="9"/>
    <w:semiHidden/>
    <w:rsid w:val="00097221"/>
    <w:rPr>
      <w:i/>
      <w:iCs/>
      <w:sz w:val="24"/>
      <w:szCs w:val="24"/>
    </w:rPr>
  </w:style>
  <w:style w:type="character" w:customStyle="1" w:styleId="Heading9Char">
    <w:name w:val="Heading 9 Char"/>
    <w:basedOn w:val="DefaultParagraphFont"/>
    <w:link w:val="Heading9"/>
    <w:uiPriority w:val="9"/>
    <w:semiHidden/>
    <w:rsid w:val="00097221"/>
    <w:rPr>
      <w:rFonts w:asciiTheme="majorHAnsi" w:eastAsiaTheme="majorEastAsia" w:hAnsiTheme="majorHAnsi" w:cstheme="majorBidi"/>
    </w:rPr>
  </w:style>
  <w:style w:type="paragraph" w:customStyle="1" w:styleId="ver">
    <w:name w:val="ver"/>
    <w:basedOn w:val="Normal"/>
    <w:rsid w:val="00985510"/>
    <w:pPr>
      <w:spacing w:after="0" w:line="360" w:lineRule="auto"/>
    </w:pPr>
    <w:rPr>
      <w:rFonts w:ascii="Arial" w:eastAsia="Times New Roman" w:hAnsi="Arial" w:cs="Arial"/>
      <w:b/>
    </w:rPr>
  </w:style>
  <w:style w:type="paragraph" w:styleId="NormalWeb">
    <w:name w:val="Normal (Web)"/>
    <w:basedOn w:val="Normal"/>
    <w:uiPriority w:val="99"/>
    <w:rsid w:val="00985510"/>
    <w:pPr>
      <w:spacing w:before="100" w:beforeAutospacing="1" w:after="100" w:afterAutospacing="1" w:line="240" w:lineRule="auto"/>
    </w:pPr>
    <w:rPr>
      <w:rFonts w:ascii="Times New Roman" w:eastAsia="Times New Roman" w:hAnsi="Times New Roman" w:cs="Times New Roman"/>
      <w:color w:val="001200"/>
      <w:sz w:val="24"/>
      <w:szCs w:val="24"/>
    </w:rPr>
  </w:style>
  <w:style w:type="paragraph" w:customStyle="1" w:styleId="Default">
    <w:name w:val="Default"/>
    <w:rsid w:val="004A493D"/>
    <w:pPr>
      <w:autoSpaceDE w:val="0"/>
      <w:autoSpaceDN w:val="0"/>
      <w:adjustRightInd w:val="0"/>
      <w:spacing w:after="0" w:line="240" w:lineRule="auto"/>
    </w:pPr>
    <w:rPr>
      <w:rFonts w:ascii="Cambria" w:hAnsi="Cambria" w:cs="Cambria"/>
      <w:color w:val="000000"/>
      <w:sz w:val="24"/>
      <w:szCs w:val="24"/>
    </w:rPr>
  </w:style>
  <w:style w:type="numbering" w:customStyle="1" w:styleId="Lettered">
    <w:name w:val="Lettered"/>
    <w:rsid w:val="00D82220"/>
    <w:pPr>
      <w:numPr>
        <w:numId w:val="5"/>
      </w:numPr>
    </w:pPr>
  </w:style>
  <w:style w:type="paragraph" w:styleId="BodyText">
    <w:name w:val="Body Text"/>
    <w:basedOn w:val="Normal"/>
    <w:link w:val="BodyTextChar"/>
    <w:uiPriority w:val="1"/>
    <w:qFormat/>
    <w:rsid w:val="00BE3B47"/>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BE3B47"/>
    <w:rPr>
      <w:rFonts w:ascii="Arial" w:eastAsia="Arial" w:hAnsi="Arial" w:cs="Arial"/>
      <w:sz w:val="24"/>
      <w:szCs w:val="24"/>
      <w:lang w:bidi="en-US"/>
    </w:rPr>
  </w:style>
  <w:style w:type="paragraph" w:customStyle="1" w:styleId="TableParagraph">
    <w:name w:val="Table Paragraph"/>
    <w:basedOn w:val="Normal"/>
    <w:uiPriority w:val="1"/>
    <w:qFormat/>
    <w:rsid w:val="00B573F9"/>
    <w:pPr>
      <w:widowControl w:val="0"/>
      <w:autoSpaceDE w:val="0"/>
      <w:autoSpaceDN w:val="0"/>
      <w:spacing w:before="68" w:after="0" w:line="240" w:lineRule="auto"/>
      <w:ind w:left="75"/>
    </w:pPr>
    <w:rPr>
      <w:rFonts w:ascii="Arial" w:eastAsia="Arial" w:hAnsi="Arial" w:cs="Arial"/>
      <w:lang w:bidi="en-US"/>
    </w:rPr>
  </w:style>
  <w:style w:type="character" w:customStyle="1" w:styleId="Bodytext4">
    <w:name w:val="Body text (4)_"/>
    <w:basedOn w:val="DefaultParagraphFont"/>
    <w:link w:val="Bodytext40"/>
    <w:rsid w:val="00D205B0"/>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D205B0"/>
    <w:pPr>
      <w:widowControl w:val="0"/>
      <w:shd w:val="clear" w:color="auto" w:fill="FFFFFF"/>
      <w:spacing w:before="300" w:after="300" w:line="0" w:lineRule="atLeast"/>
      <w:jc w:val="right"/>
    </w:pPr>
    <w:rPr>
      <w:rFonts w:ascii="Times New Roman" w:eastAsia="Times New Roman" w:hAnsi="Times New Roman" w:cs="Times New Roman"/>
    </w:rPr>
  </w:style>
  <w:style w:type="paragraph" w:customStyle="1" w:styleId="m-1368643783679002083gmail-m217996789078957114gmail-msolistparagraph">
    <w:name w:val="m_-1368643783679002083gmail-m217996789078957114gmail-msolistparagraph"/>
    <w:basedOn w:val="Normal"/>
    <w:rsid w:val="0066117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msonormal">
    <w:name w:val="x_msonormal"/>
    <w:basedOn w:val="Normal"/>
    <w:rsid w:val="002573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
    <w:name w:val="Body B"/>
    <w:rsid w:val="0094621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N"/>
    </w:rPr>
  </w:style>
  <w:style w:type="paragraph" w:customStyle="1" w:styleId="BodyC">
    <w:name w:val="Body C"/>
    <w:rsid w:val="009E5BB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numbering" w:customStyle="1" w:styleId="ImportedStyle110">
    <w:name w:val="Imported Style 11"/>
    <w:rsid w:val="009E5BBA"/>
    <w:pPr>
      <w:numPr>
        <w:numId w:val="6"/>
      </w:numPr>
    </w:pPr>
  </w:style>
  <w:style w:type="numbering" w:customStyle="1" w:styleId="ImportedStyle101">
    <w:name w:val="Imported Style 1.01"/>
    <w:rsid w:val="009E5BBA"/>
    <w:pPr>
      <w:numPr>
        <w:numId w:val="7"/>
      </w:numPr>
    </w:pPr>
  </w:style>
  <w:style w:type="character" w:customStyle="1" w:styleId="aqj">
    <w:name w:val="aqj"/>
    <w:basedOn w:val="DefaultParagraphFont"/>
    <w:rsid w:val="00317FBD"/>
  </w:style>
  <w:style w:type="character" w:styleId="FollowedHyperlink">
    <w:name w:val="FollowedHyperlink"/>
    <w:basedOn w:val="DefaultParagraphFont"/>
    <w:uiPriority w:val="99"/>
    <w:semiHidden/>
    <w:unhideWhenUsed/>
    <w:rsid w:val="00173438"/>
    <w:rPr>
      <w:color w:val="800080"/>
      <w:u w:val="single"/>
    </w:rPr>
  </w:style>
  <w:style w:type="paragraph" w:customStyle="1" w:styleId="font5">
    <w:name w:val="font5"/>
    <w:basedOn w:val="Normal"/>
    <w:rsid w:val="00173438"/>
    <w:pPr>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font6">
    <w:name w:val="font6"/>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7">
    <w:name w:val="font7"/>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8">
    <w:name w:val="font8"/>
    <w:basedOn w:val="Normal"/>
    <w:rsid w:val="00173438"/>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9">
    <w:name w:val="font9"/>
    <w:basedOn w:val="Normal"/>
    <w:rsid w:val="00173438"/>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10">
    <w:name w:val="font10"/>
    <w:basedOn w:val="Normal"/>
    <w:rsid w:val="00173438"/>
    <w:pPr>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font11">
    <w:name w:val="font11"/>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12">
    <w:name w:val="font12"/>
    <w:basedOn w:val="Normal"/>
    <w:rsid w:val="00173438"/>
    <w:pPr>
      <w:spacing w:before="100" w:beforeAutospacing="1" w:after="100" w:afterAutospacing="1" w:line="240" w:lineRule="auto"/>
    </w:pPr>
    <w:rPr>
      <w:rFonts w:ascii="Calibri" w:eastAsia="Times New Roman" w:hAnsi="Calibri" w:cs="Times New Roman"/>
      <w:i/>
      <w:iCs/>
      <w:color w:val="000000"/>
      <w:sz w:val="18"/>
      <w:szCs w:val="18"/>
    </w:rPr>
  </w:style>
  <w:style w:type="paragraph" w:customStyle="1" w:styleId="xl65">
    <w:name w:val="xl65"/>
    <w:basedOn w:val="Normal"/>
    <w:rsid w:val="00173438"/>
    <w:pPr>
      <w:spacing w:before="100" w:beforeAutospacing="1" w:after="100" w:afterAutospacing="1" w:line="240" w:lineRule="auto"/>
      <w:jc w:val="center"/>
      <w:textAlignment w:val="top"/>
    </w:pPr>
    <w:rPr>
      <w:rFonts w:ascii="Cambria" w:eastAsia="Times New Roman" w:hAnsi="Cambria" w:cs="Times New Roman"/>
      <w:sz w:val="24"/>
      <w:szCs w:val="24"/>
    </w:rPr>
  </w:style>
  <w:style w:type="paragraph" w:customStyle="1" w:styleId="xl66">
    <w:name w:val="xl66"/>
    <w:basedOn w:val="Normal"/>
    <w:rsid w:val="0017343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Normal"/>
    <w:rsid w:val="00173438"/>
    <w:pPr>
      <w:spacing w:before="100" w:beforeAutospacing="1" w:after="100" w:afterAutospacing="1" w:line="240" w:lineRule="auto"/>
      <w:jc w:val="center"/>
      <w:textAlignment w:val="top"/>
    </w:pPr>
    <w:rPr>
      <w:rFonts w:ascii="Cambria" w:eastAsia="Times New Roman" w:hAnsi="Cambria" w:cs="Times New Roman"/>
      <w:sz w:val="24"/>
      <w:szCs w:val="24"/>
    </w:rPr>
  </w:style>
  <w:style w:type="paragraph" w:customStyle="1" w:styleId="xl68">
    <w:name w:val="xl68"/>
    <w:basedOn w:val="Normal"/>
    <w:rsid w:val="0017343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9">
    <w:name w:val="xl69"/>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0">
    <w:name w:val="xl70"/>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1">
    <w:name w:val="xl71"/>
    <w:basedOn w:val="Normal"/>
    <w:rsid w:val="0017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2">
    <w:name w:val="xl72"/>
    <w:basedOn w:val="Normal"/>
    <w:rsid w:val="0017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3">
    <w:name w:val="xl73"/>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5">
    <w:name w:val="xl75"/>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FF"/>
      <w:sz w:val="18"/>
      <w:szCs w:val="18"/>
      <w:u w:val="single"/>
    </w:rPr>
  </w:style>
  <w:style w:type="paragraph" w:customStyle="1" w:styleId="xl78">
    <w:name w:val="xl78"/>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18"/>
      <w:szCs w:val="18"/>
      <w:u w:val="single"/>
    </w:rPr>
  </w:style>
  <w:style w:type="paragraph" w:customStyle="1" w:styleId="xl79">
    <w:name w:val="xl79"/>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222222"/>
      <w:sz w:val="18"/>
      <w:szCs w:val="18"/>
    </w:rPr>
  </w:style>
  <w:style w:type="paragraph" w:customStyle="1" w:styleId="xl83">
    <w:name w:val="xl83"/>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4">
    <w:name w:val="xl84"/>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5">
    <w:name w:val="xl85"/>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 w:val="18"/>
      <w:szCs w:val="18"/>
    </w:rPr>
  </w:style>
  <w:style w:type="numbering" w:customStyle="1" w:styleId="ImportedStyle11">
    <w:name w:val="Imported Style 1.1"/>
    <w:rsid w:val="009B5C87"/>
    <w:pPr>
      <w:numPr>
        <w:numId w:val="8"/>
      </w:numPr>
    </w:pPr>
  </w:style>
  <w:style w:type="numbering" w:customStyle="1" w:styleId="ImportedStyle4">
    <w:name w:val="Imported Style 4"/>
    <w:rsid w:val="006D61B9"/>
    <w:pPr>
      <w:numPr>
        <w:numId w:val="9"/>
      </w:numPr>
    </w:pPr>
  </w:style>
  <w:style w:type="paragraph" w:customStyle="1" w:styleId="m-1940613252145185479m-6271126882343527307gmail-m-3078134654764194883gmail-msolistparagraph">
    <w:name w:val="m_-1940613252145185479m_-6271126882343527307gmail-m_-3078134654764194883gmail-msolistparagraph"/>
    <w:basedOn w:val="Normal"/>
    <w:rsid w:val="000F01A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m-1308077799383083528gmail-msonormal">
    <w:name w:val="m_-1308077799383083528gmail-msonormal"/>
    <w:basedOn w:val="Normal"/>
    <w:rsid w:val="00B259C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l86">
    <w:name w:val="xl86"/>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b/>
      <w:bCs/>
      <w:sz w:val="24"/>
      <w:szCs w:val="24"/>
    </w:rPr>
  </w:style>
  <w:style w:type="paragraph" w:customStyle="1" w:styleId="xl87">
    <w:name w:val="xl87"/>
    <w:basedOn w:val="Normal"/>
    <w:rsid w:val="006F7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mbria" w:eastAsia="Times New Roman" w:hAnsi="Cambria" w:cs="Times New Roman"/>
      <w:b/>
      <w:bCs/>
      <w:sz w:val="24"/>
      <w:szCs w:val="24"/>
    </w:rPr>
  </w:style>
  <w:style w:type="paragraph" w:customStyle="1" w:styleId="xl88">
    <w:name w:val="xl88"/>
    <w:basedOn w:val="Normal"/>
    <w:rsid w:val="006F7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mbria" w:eastAsia="Times New Roman" w:hAnsi="Cambria" w:cs="Times New Roman"/>
      <w:b/>
      <w:bCs/>
      <w:sz w:val="24"/>
      <w:szCs w:val="24"/>
    </w:rPr>
  </w:style>
  <w:style w:type="paragraph" w:customStyle="1" w:styleId="xl89">
    <w:name w:val="xl89"/>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90">
    <w:name w:val="xl90"/>
    <w:basedOn w:val="Normal"/>
    <w:rsid w:val="006F777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1">
    <w:name w:val="xl91"/>
    <w:basedOn w:val="Normal"/>
    <w:rsid w:val="006F777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93">
    <w:name w:val="xl93"/>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94">
    <w:name w:val="xl94"/>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6"/>
      <w:szCs w:val="26"/>
    </w:rPr>
  </w:style>
  <w:style w:type="paragraph" w:customStyle="1" w:styleId="xl95">
    <w:name w:val="xl95"/>
    <w:basedOn w:val="Normal"/>
    <w:rsid w:val="006F7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6">
    <w:name w:val="xl96"/>
    <w:basedOn w:val="Normal"/>
    <w:rsid w:val="006F777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7">
    <w:name w:val="xl97"/>
    <w:basedOn w:val="Normal"/>
    <w:rsid w:val="006F777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8">
    <w:name w:val="xl98"/>
    <w:basedOn w:val="Normal"/>
    <w:rsid w:val="006F777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9">
    <w:name w:val="xl99"/>
    <w:basedOn w:val="Normal"/>
    <w:rsid w:val="006F77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Normal"/>
    <w:rsid w:val="006F777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Normal"/>
    <w:rsid w:val="006F777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2">
    <w:name w:val="xl102"/>
    <w:basedOn w:val="Normal"/>
    <w:rsid w:val="006F777B"/>
    <w:pPr>
      <w:pBdr>
        <w:top w:val="single" w:sz="4" w:space="0" w:color="auto"/>
        <w:left w:val="single" w:sz="4" w:space="0" w:color="auto"/>
        <w:bottom w:val="single" w:sz="4" w:space="0" w:color="auto"/>
        <w:right w:val="single" w:sz="4" w:space="0" w:color="auto"/>
      </w:pBdr>
      <w:shd w:val="clear" w:color="FCE5CD" w:fill="FFFFFF"/>
      <w:spacing w:before="100" w:beforeAutospacing="1" w:after="100" w:afterAutospacing="1" w:line="240" w:lineRule="auto"/>
      <w:textAlignment w:val="center"/>
    </w:pPr>
    <w:rPr>
      <w:rFonts w:ascii="Calibri" w:eastAsia="Times New Roman" w:hAnsi="Calibri" w:cs="Times New Roman"/>
      <w:color w:val="000000"/>
      <w:sz w:val="16"/>
      <w:szCs w:val="16"/>
    </w:rPr>
  </w:style>
  <w:style w:type="paragraph" w:customStyle="1" w:styleId="xl103">
    <w:name w:val="xl103"/>
    <w:basedOn w:val="Normal"/>
    <w:rsid w:val="006F777B"/>
    <w:pPr>
      <w:pBdr>
        <w:top w:val="single" w:sz="4" w:space="0" w:color="auto"/>
        <w:left w:val="single" w:sz="4" w:space="0" w:color="auto"/>
        <w:bottom w:val="single" w:sz="4" w:space="0" w:color="auto"/>
        <w:right w:val="single" w:sz="4" w:space="0" w:color="auto"/>
      </w:pBdr>
      <w:shd w:val="clear" w:color="FCE5CD" w:fill="FFFFFF"/>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BodyBA">
    <w:name w:val="Body B A"/>
    <w:rsid w:val="00E209E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N"/>
    </w:rPr>
  </w:style>
  <w:style w:type="paragraph" w:customStyle="1" w:styleId="normal0">
    <w:name w:val="normal"/>
    <w:rsid w:val="00FD6397"/>
    <w:pPr>
      <w:spacing w:after="0"/>
    </w:pPr>
    <w:rPr>
      <w:rFonts w:ascii="Arial" w:eastAsia="Arial" w:hAnsi="Arial" w:cs="Arial"/>
    </w:rPr>
  </w:style>
  <w:style w:type="numbering" w:customStyle="1" w:styleId="ImportedStyle21">
    <w:name w:val="Imported Style 21"/>
    <w:rsid w:val="006136C5"/>
    <w:pPr>
      <w:numPr>
        <w:numId w:val="11"/>
      </w:numPr>
    </w:pPr>
  </w:style>
  <w:style w:type="paragraph" w:customStyle="1" w:styleId="m3242290314398766575m-8512775097589258544gmail-msolistparagraph">
    <w:name w:val="m_3242290314398766575m_-8512775097589258544gmail-msolistparagraph"/>
    <w:basedOn w:val="Normal"/>
    <w:rsid w:val="00F81A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0">
    <w:name w:val="Hyperlink.0"/>
    <w:basedOn w:val="DefaultParagraphFont"/>
    <w:rsid w:val="00657947"/>
    <w:rPr>
      <w:rFonts w:ascii="Arial" w:eastAsia="Arial" w:hAnsi="Arial" w:cs="Arial"/>
      <w:color w:val="000000"/>
      <w:u w:val="single" w:color="000000"/>
    </w:rPr>
  </w:style>
  <w:style w:type="character" w:customStyle="1" w:styleId="Hyperlink1">
    <w:name w:val="Hyperlink.1"/>
    <w:basedOn w:val="DefaultParagraphFont"/>
    <w:rsid w:val="00657947"/>
    <w:rPr>
      <w:color w:val="000000"/>
      <w:u w:val="single" w:color="000000"/>
    </w:rPr>
  </w:style>
  <w:style w:type="paragraph" w:customStyle="1" w:styleId="m-8073368673074552741gmail-msolistparagraph">
    <w:name w:val="m_-8073368673074552741gmail-msolistparagraph"/>
    <w:basedOn w:val="Normal"/>
    <w:rsid w:val="00067EF4"/>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ImportedStyle3"/>
    <w:pPr>
      <w:numPr>
        <w:numId w:val="4"/>
      </w:numPr>
    </w:pPr>
  </w:style>
  <w:style w:type="numbering" w:customStyle="1" w:styleId="ListParagraphChar">
    <w:name w:val="ImportedStyle2"/>
    <w:pPr>
      <w:numPr>
        <w:numId w:val="2"/>
      </w:numPr>
    </w:pPr>
  </w:style>
  <w:style w:type="numbering" w:customStyle="1" w:styleId="BalloonText">
    <w:name w:val="ImportedStyle10"/>
    <w:pPr>
      <w:numPr>
        <w:numId w:val="3"/>
      </w:numPr>
    </w:pPr>
  </w:style>
  <w:style w:type="numbering" w:customStyle="1" w:styleId="BalloonTextChar">
    <w:name w:val="ImportedStyle101"/>
    <w:pPr>
      <w:numPr>
        <w:numId w:val="7"/>
      </w:numPr>
    </w:pPr>
  </w:style>
  <w:style w:type="numbering" w:customStyle="1" w:styleId="TableGrid">
    <w:name w:val="Lettered"/>
    <w:pPr>
      <w:numPr>
        <w:numId w:val="5"/>
      </w:numPr>
    </w:pPr>
  </w:style>
  <w:style w:type="numbering" w:customStyle="1" w:styleId="Header">
    <w:name w:val="ImportedStyle11"/>
    <w:pPr>
      <w:numPr>
        <w:numId w:val="8"/>
      </w:numPr>
    </w:pPr>
  </w:style>
  <w:style w:type="numbering" w:customStyle="1" w:styleId="HeaderChar">
    <w:name w:val="ImportedStyle21"/>
    <w:pPr>
      <w:numPr>
        <w:numId w:val="16"/>
      </w:numPr>
    </w:pPr>
  </w:style>
  <w:style w:type="numbering" w:customStyle="1" w:styleId="Footer">
    <w:name w:val="ImportedStyle1"/>
    <w:pPr>
      <w:numPr>
        <w:numId w:val="1"/>
      </w:numPr>
    </w:pPr>
  </w:style>
  <w:style w:type="numbering" w:customStyle="1" w:styleId="FooterChar">
    <w:name w:val="ImportedStyle110"/>
    <w:pPr>
      <w:numPr>
        <w:numId w:val="6"/>
      </w:numPr>
    </w:pPr>
  </w:style>
  <w:style w:type="numbering" w:customStyle="1" w:styleId="Heading1Char">
    <w:name w:val="ImportedStyle4"/>
    <w:pPr>
      <w:numPr>
        <w:numId w:val="9"/>
      </w:numPr>
    </w:pPr>
  </w:style>
</w:styles>
</file>

<file path=word/webSettings.xml><?xml version="1.0" encoding="utf-8"?>
<w:webSettings xmlns:r="http://schemas.openxmlformats.org/officeDocument/2006/relationships" xmlns:w="http://schemas.openxmlformats.org/wordprocessingml/2006/main">
  <w:divs>
    <w:div w:id="26563806">
      <w:bodyDiv w:val="1"/>
      <w:marLeft w:val="0"/>
      <w:marRight w:val="0"/>
      <w:marTop w:val="0"/>
      <w:marBottom w:val="0"/>
      <w:divBdr>
        <w:top w:val="none" w:sz="0" w:space="0" w:color="auto"/>
        <w:left w:val="none" w:sz="0" w:space="0" w:color="auto"/>
        <w:bottom w:val="none" w:sz="0" w:space="0" w:color="auto"/>
        <w:right w:val="none" w:sz="0" w:space="0" w:color="auto"/>
      </w:divBdr>
    </w:div>
    <w:div w:id="36315760">
      <w:bodyDiv w:val="1"/>
      <w:marLeft w:val="0"/>
      <w:marRight w:val="0"/>
      <w:marTop w:val="0"/>
      <w:marBottom w:val="0"/>
      <w:divBdr>
        <w:top w:val="none" w:sz="0" w:space="0" w:color="auto"/>
        <w:left w:val="none" w:sz="0" w:space="0" w:color="auto"/>
        <w:bottom w:val="none" w:sz="0" w:space="0" w:color="auto"/>
        <w:right w:val="none" w:sz="0" w:space="0" w:color="auto"/>
      </w:divBdr>
    </w:div>
    <w:div w:id="54595039">
      <w:bodyDiv w:val="1"/>
      <w:marLeft w:val="0"/>
      <w:marRight w:val="0"/>
      <w:marTop w:val="0"/>
      <w:marBottom w:val="0"/>
      <w:divBdr>
        <w:top w:val="none" w:sz="0" w:space="0" w:color="auto"/>
        <w:left w:val="none" w:sz="0" w:space="0" w:color="auto"/>
        <w:bottom w:val="none" w:sz="0" w:space="0" w:color="auto"/>
        <w:right w:val="none" w:sz="0" w:space="0" w:color="auto"/>
      </w:divBdr>
    </w:div>
    <w:div w:id="66730477">
      <w:bodyDiv w:val="1"/>
      <w:marLeft w:val="0"/>
      <w:marRight w:val="0"/>
      <w:marTop w:val="0"/>
      <w:marBottom w:val="0"/>
      <w:divBdr>
        <w:top w:val="none" w:sz="0" w:space="0" w:color="auto"/>
        <w:left w:val="none" w:sz="0" w:space="0" w:color="auto"/>
        <w:bottom w:val="none" w:sz="0" w:space="0" w:color="auto"/>
        <w:right w:val="none" w:sz="0" w:space="0" w:color="auto"/>
      </w:divBdr>
    </w:div>
    <w:div w:id="72318503">
      <w:bodyDiv w:val="1"/>
      <w:marLeft w:val="0"/>
      <w:marRight w:val="0"/>
      <w:marTop w:val="0"/>
      <w:marBottom w:val="0"/>
      <w:divBdr>
        <w:top w:val="none" w:sz="0" w:space="0" w:color="auto"/>
        <w:left w:val="none" w:sz="0" w:space="0" w:color="auto"/>
        <w:bottom w:val="none" w:sz="0" w:space="0" w:color="auto"/>
        <w:right w:val="none" w:sz="0" w:space="0" w:color="auto"/>
      </w:divBdr>
    </w:div>
    <w:div w:id="94328611">
      <w:bodyDiv w:val="1"/>
      <w:marLeft w:val="0"/>
      <w:marRight w:val="0"/>
      <w:marTop w:val="0"/>
      <w:marBottom w:val="0"/>
      <w:divBdr>
        <w:top w:val="none" w:sz="0" w:space="0" w:color="auto"/>
        <w:left w:val="none" w:sz="0" w:space="0" w:color="auto"/>
        <w:bottom w:val="none" w:sz="0" w:space="0" w:color="auto"/>
        <w:right w:val="none" w:sz="0" w:space="0" w:color="auto"/>
      </w:divBdr>
    </w:div>
    <w:div w:id="134026749">
      <w:bodyDiv w:val="1"/>
      <w:marLeft w:val="0"/>
      <w:marRight w:val="0"/>
      <w:marTop w:val="0"/>
      <w:marBottom w:val="0"/>
      <w:divBdr>
        <w:top w:val="none" w:sz="0" w:space="0" w:color="auto"/>
        <w:left w:val="none" w:sz="0" w:space="0" w:color="auto"/>
        <w:bottom w:val="none" w:sz="0" w:space="0" w:color="auto"/>
        <w:right w:val="none" w:sz="0" w:space="0" w:color="auto"/>
      </w:divBdr>
    </w:div>
    <w:div w:id="140583646">
      <w:bodyDiv w:val="1"/>
      <w:marLeft w:val="0"/>
      <w:marRight w:val="0"/>
      <w:marTop w:val="0"/>
      <w:marBottom w:val="0"/>
      <w:divBdr>
        <w:top w:val="none" w:sz="0" w:space="0" w:color="auto"/>
        <w:left w:val="none" w:sz="0" w:space="0" w:color="auto"/>
        <w:bottom w:val="none" w:sz="0" w:space="0" w:color="auto"/>
        <w:right w:val="none" w:sz="0" w:space="0" w:color="auto"/>
      </w:divBdr>
      <w:divsChild>
        <w:div w:id="384256961">
          <w:marLeft w:val="0"/>
          <w:marRight w:val="0"/>
          <w:marTop w:val="0"/>
          <w:marBottom w:val="0"/>
          <w:divBdr>
            <w:top w:val="none" w:sz="0" w:space="0" w:color="auto"/>
            <w:left w:val="none" w:sz="0" w:space="0" w:color="auto"/>
            <w:bottom w:val="none" w:sz="0" w:space="0" w:color="auto"/>
            <w:right w:val="none" w:sz="0" w:space="0" w:color="auto"/>
          </w:divBdr>
        </w:div>
        <w:div w:id="1548448547">
          <w:marLeft w:val="0"/>
          <w:marRight w:val="0"/>
          <w:marTop w:val="0"/>
          <w:marBottom w:val="0"/>
          <w:divBdr>
            <w:top w:val="none" w:sz="0" w:space="0" w:color="auto"/>
            <w:left w:val="none" w:sz="0" w:space="0" w:color="auto"/>
            <w:bottom w:val="none" w:sz="0" w:space="0" w:color="auto"/>
            <w:right w:val="none" w:sz="0" w:space="0" w:color="auto"/>
          </w:divBdr>
        </w:div>
        <w:div w:id="866331451">
          <w:marLeft w:val="0"/>
          <w:marRight w:val="0"/>
          <w:marTop w:val="0"/>
          <w:marBottom w:val="0"/>
          <w:divBdr>
            <w:top w:val="none" w:sz="0" w:space="0" w:color="auto"/>
            <w:left w:val="none" w:sz="0" w:space="0" w:color="auto"/>
            <w:bottom w:val="none" w:sz="0" w:space="0" w:color="auto"/>
            <w:right w:val="none" w:sz="0" w:space="0" w:color="auto"/>
          </w:divBdr>
        </w:div>
        <w:div w:id="17633096">
          <w:marLeft w:val="0"/>
          <w:marRight w:val="0"/>
          <w:marTop w:val="0"/>
          <w:marBottom w:val="0"/>
          <w:divBdr>
            <w:top w:val="none" w:sz="0" w:space="0" w:color="auto"/>
            <w:left w:val="none" w:sz="0" w:space="0" w:color="auto"/>
            <w:bottom w:val="none" w:sz="0" w:space="0" w:color="auto"/>
            <w:right w:val="none" w:sz="0" w:space="0" w:color="auto"/>
          </w:divBdr>
        </w:div>
        <w:div w:id="1388189170">
          <w:marLeft w:val="0"/>
          <w:marRight w:val="0"/>
          <w:marTop w:val="0"/>
          <w:marBottom w:val="0"/>
          <w:divBdr>
            <w:top w:val="none" w:sz="0" w:space="0" w:color="auto"/>
            <w:left w:val="none" w:sz="0" w:space="0" w:color="auto"/>
            <w:bottom w:val="none" w:sz="0" w:space="0" w:color="auto"/>
            <w:right w:val="none" w:sz="0" w:space="0" w:color="auto"/>
          </w:divBdr>
        </w:div>
        <w:div w:id="1623414558">
          <w:marLeft w:val="0"/>
          <w:marRight w:val="0"/>
          <w:marTop w:val="0"/>
          <w:marBottom w:val="0"/>
          <w:divBdr>
            <w:top w:val="none" w:sz="0" w:space="0" w:color="auto"/>
            <w:left w:val="none" w:sz="0" w:space="0" w:color="auto"/>
            <w:bottom w:val="none" w:sz="0" w:space="0" w:color="auto"/>
            <w:right w:val="none" w:sz="0" w:space="0" w:color="auto"/>
          </w:divBdr>
        </w:div>
        <w:div w:id="826282654">
          <w:marLeft w:val="0"/>
          <w:marRight w:val="0"/>
          <w:marTop w:val="0"/>
          <w:marBottom w:val="0"/>
          <w:divBdr>
            <w:top w:val="none" w:sz="0" w:space="0" w:color="auto"/>
            <w:left w:val="none" w:sz="0" w:space="0" w:color="auto"/>
            <w:bottom w:val="none" w:sz="0" w:space="0" w:color="auto"/>
            <w:right w:val="none" w:sz="0" w:space="0" w:color="auto"/>
          </w:divBdr>
        </w:div>
        <w:div w:id="1149245480">
          <w:marLeft w:val="0"/>
          <w:marRight w:val="0"/>
          <w:marTop w:val="0"/>
          <w:marBottom w:val="0"/>
          <w:divBdr>
            <w:top w:val="none" w:sz="0" w:space="0" w:color="auto"/>
            <w:left w:val="none" w:sz="0" w:space="0" w:color="auto"/>
            <w:bottom w:val="none" w:sz="0" w:space="0" w:color="auto"/>
            <w:right w:val="none" w:sz="0" w:space="0" w:color="auto"/>
          </w:divBdr>
        </w:div>
        <w:div w:id="1413815299">
          <w:marLeft w:val="0"/>
          <w:marRight w:val="0"/>
          <w:marTop w:val="0"/>
          <w:marBottom w:val="0"/>
          <w:divBdr>
            <w:top w:val="none" w:sz="0" w:space="0" w:color="auto"/>
            <w:left w:val="none" w:sz="0" w:space="0" w:color="auto"/>
            <w:bottom w:val="none" w:sz="0" w:space="0" w:color="auto"/>
            <w:right w:val="none" w:sz="0" w:space="0" w:color="auto"/>
          </w:divBdr>
        </w:div>
        <w:div w:id="523789974">
          <w:marLeft w:val="0"/>
          <w:marRight w:val="0"/>
          <w:marTop w:val="0"/>
          <w:marBottom w:val="0"/>
          <w:divBdr>
            <w:top w:val="none" w:sz="0" w:space="0" w:color="auto"/>
            <w:left w:val="none" w:sz="0" w:space="0" w:color="auto"/>
            <w:bottom w:val="none" w:sz="0" w:space="0" w:color="auto"/>
            <w:right w:val="none" w:sz="0" w:space="0" w:color="auto"/>
          </w:divBdr>
        </w:div>
        <w:div w:id="705253913">
          <w:marLeft w:val="0"/>
          <w:marRight w:val="0"/>
          <w:marTop w:val="0"/>
          <w:marBottom w:val="0"/>
          <w:divBdr>
            <w:top w:val="none" w:sz="0" w:space="0" w:color="auto"/>
            <w:left w:val="none" w:sz="0" w:space="0" w:color="auto"/>
            <w:bottom w:val="none" w:sz="0" w:space="0" w:color="auto"/>
            <w:right w:val="none" w:sz="0" w:space="0" w:color="auto"/>
          </w:divBdr>
        </w:div>
        <w:div w:id="692413373">
          <w:marLeft w:val="0"/>
          <w:marRight w:val="0"/>
          <w:marTop w:val="0"/>
          <w:marBottom w:val="0"/>
          <w:divBdr>
            <w:top w:val="none" w:sz="0" w:space="0" w:color="auto"/>
            <w:left w:val="none" w:sz="0" w:space="0" w:color="auto"/>
            <w:bottom w:val="none" w:sz="0" w:space="0" w:color="auto"/>
            <w:right w:val="none" w:sz="0" w:space="0" w:color="auto"/>
          </w:divBdr>
        </w:div>
      </w:divsChild>
    </w:div>
    <w:div w:id="142622827">
      <w:bodyDiv w:val="1"/>
      <w:marLeft w:val="0"/>
      <w:marRight w:val="0"/>
      <w:marTop w:val="0"/>
      <w:marBottom w:val="0"/>
      <w:divBdr>
        <w:top w:val="none" w:sz="0" w:space="0" w:color="auto"/>
        <w:left w:val="none" w:sz="0" w:space="0" w:color="auto"/>
        <w:bottom w:val="none" w:sz="0" w:space="0" w:color="auto"/>
        <w:right w:val="none" w:sz="0" w:space="0" w:color="auto"/>
      </w:divBdr>
    </w:div>
    <w:div w:id="150290039">
      <w:bodyDiv w:val="1"/>
      <w:marLeft w:val="0"/>
      <w:marRight w:val="0"/>
      <w:marTop w:val="0"/>
      <w:marBottom w:val="0"/>
      <w:divBdr>
        <w:top w:val="none" w:sz="0" w:space="0" w:color="auto"/>
        <w:left w:val="none" w:sz="0" w:space="0" w:color="auto"/>
        <w:bottom w:val="none" w:sz="0" w:space="0" w:color="auto"/>
        <w:right w:val="none" w:sz="0" w:space="0" w:color="auto"/>
      </w:divBdr>
    </w:div>
    <w:div w:id="162747606">
      <w:bodyDiv w:val="1"/>
      <w:marLeft w:val="0"/>
      <w:marRight w:val="0"/>
      <w:marTop w:val="0"/>
      <w:marBottom w:val="0"/>
      <w:divBdr>
        <w:top w:val="none" w:sz="0" w:space="0" w:color="auto"/>
        <w:left w:val="none" w:sz="0" w:space="0" w:color="auto"/>
        <w:bottom w:val="none" w:sz="0" w:space="0" w:color="auto"/>
        <w:right w:val="none" w:sz="0" w:space="0" w:color="auto"/>
      </w:divBdr>
    </w:div>
    <w:div w:id="197158815">
      <w:bodyDiv w:val="1"/>
      <w:marLeft w:val="0"/>
      <w:marRight w:val="0"/>
      <w:marTop w:val="0"/>
      <w:marBottom w:val="0"/>
      <w:divBdr>
        <w:top w:val="none" w:sz="0" w:space="0" w:color="auto"/>
        <w:left w:val="none" w:sz="0" w:space="0" w:color="auto"/>
        <w:bottom w:val="none" w:sz="0" w:space="0" w:color="auto"/>
        <w:right w:val="none" w:sz="0" w:space="0" w:color="auto"/>
      </w:divBdr>
    </w:div>
    <w:div w:id="301928754">
      <w:bodyDiv w:val="1"/>
      <w:marLeft w:val="0"/>
      <w:marRight w:val="0"/>
      <w:marTop w:val="0"/>
      <w:marBottom w:val="0"/>
      <w:divBdr>
        <w:top w:val="none" w:sz="0" w:space="0" w:color="auto"/>
        <w:left w:val="none" w:sz="0" w:space="0" w:color="auto"/>
        <w:bottom w:val="none" w:sz="0" w:space="0" w:color="auto"/>
        <w:right w:val="none" w:sz="0" w:space="0" w:color="auto"/>
      </w:divBdr>
    </w:div>
    <w:div w:id="316610786">
      <w:bodyDiv w:val="1"/>
      <w:marLeft w:val="0"/>
      <w:marRight w:val="0"/>
      <w:marTop w:val="0"/>
      <w:marBottom w:val="0"/>
      <w:divBdr>
        <w:top w:val="none" w:sz="0" w:space="0" w:color="auto"/>
        <w:left w:val="none" w:sz="0" w:space="0" w:color="auto"/>
        <w:bottom w:val="none" w:sz="0" w:space="0" w:color="auto"/>
        <w:right w:val="none" w:sz="0" w:space="0" w:color="auto"/>
      </w:divBdr>
    </w:div>
    <w:div w:id="379014377">
      <w:bodyDiv w:val="1"/>
      <w:marLeft w:val="0"/>
      <w:marRight w:val="0"/>
      <w:marTop w:val="0"/>
      <w:marBottom w:val="0"/>
      <w:divBdr>
        <w:top w:val="none" w:sz="0" w:space="0" w:color="auto"/>
        <w:left w:val="none" w:sz="0" w:space="0" w:color="auto"/>
        <w:bottom w:val="none" w:sz="0" w:space="0" w:color="auto"/>
        <w:right w:val="none" w:sz="0" w:space="0" w:color="auto"/>
      </w:divBdr>
    </w:div>
    <w:div w:id="384111844">
      <w:bodyDiv w:val="1"/>
      <w:marLeft w:val="0"/>
      <w:marRight w:val="0"/>
      <w:marTop w:val="0"/>
      <w:marBottom w:val="0"/>
      <w:divBdr>
        <w:top w:val="none" w:sz="0" w:space="0" w:color="auto"/>
        <w:left w:val="none" w:sz="0" w:space="0" w:color="auto"/>
        <w:bottom w:val="none" w:sz="0" w:space="0" w:color="auto"/>
        <w:right w:val="none" w:sz="0" w:space="0" w:color="auto"/>
      </w:divBdr>
    </w:div>
    <w:div w:id="384135548">
      <w:bodyDiv w:val="1"/>
      <w:marLeft w:val="0"/>
      <w:marRight w:val="0"/>
      <w:marTop w:val="0"/>
      <w:marBottom w:val="0"/>
      <w:divBdr>
        <w:top w:val="none" w:sz="0" w:space="0" w:color="auto"/>
        <w:left w:val="none" w:sz="0" w:space="0" w:color="auto"/>
        <w:bottom w:val="none" w:sz="0" w:space="0" w:color="auto"/>
        <w:right w:val="none" w:sz="0" w:space="0" w:color="auto"/>
      </w:divBdr>
    </w:div>
    <w:div w:id="416707516">
      <w:bodyDiv w:val="1"/>
      <w:marLeft w:val="0"/>
      <w:marRight w:val="0"/>
      <w:marTop w:val="0"/>
      <w:marBottom w:val="0"/>
      <w:divBdr>
        <w:top w:val="none" w:sz="0" w:space="0" w:color="auto"/>
        <w:left w:val="none" w:sz="0" w:space="0" w:color="auto"/>
        <w:bottom w:val="none" w:sz="0" w:space="0" w:color="auto"/>
        <w:right w:val="none" w:sz="0" w:space="0" w:color="auto"/>
      </w:divBdr>
    </w:div>
    <w:div w:id="446391544">
      <w:bodyDiv w:val="1"/>
      <w:marLeft w:val="0"/>
      <w:marRight w:val="0"/>
      <w:marTop w:val="0"/>
      <w:marBottom w:val="0"/>
      <w:divBdr>
        <w:top w:val="none" w:sz="0" w:space="0" w:color="auto"/>
        <w:left w:val="none" w:sz="0" w:space="0" w:color="auto"/>
        <w:bottom w:val="none" w:sz="0" w:space="0" w:color="auto"/>
        <w:right w:val="none" w:sz="0" w:space="0" w:color="auto"/>
      </w:divBdr>
    </w:div>
    <w:div w:id="509879347">
      <w:bodyDiv w:val="1"/>
      <w:marLeft w:val="0"/>
      <w:marRight w:val="0"/>
      <w:marTop w:val="0"/>
      <w:marBottom w:val="0"/>
      <w:divBdr>
        <w:top w:val="none" w:sz="0" w:space="0" w:color="auto"/>
        <w:left w:val="none" w:sz="0" w:space="0" w:color="auto"/>
        <w:bottom w:val="none" w:sz="0" w:space="0" w:color="auto"/>
        <w:right w:val="none" w:sz="0" w:space="0" w:color="auto"/>
      </w:divBdr>
    </w:div>
    <w:div w:id="528881758">
      <w:bodyDiv w:val="1"/>
      <w:marLeft w:val="0"/>
      <w:marRight w:val="0"/>
      <w:marTop w:val="0"/>
      <w:marBottom w:val="0"/>
      <w:divBdr>
        <w:top w:val="none" w:sz="0" w:space="0" w:color="auto"/>
        <w:left w:val="none" w:sz="0" w:space="0" w:color="auto"/>
        <w:bottom w:val="none" w:sz="0" w:space="0" w:color="auto"/>
        <w:right w:val="none" w:sz="0" w:space="0" w:color="auto"/>
      </w:divBdr>
      <w:divsChild>
        <w:div w:id="2051108455">
          <w:marLeft w:val="0"/>
          <w:marRight w:val="0"/>
          <w:marTop w:val="0"/>
          <w:marBottom w:val="0"/>
          <w:divBdr>
            <w:top w:val="none" w:sz="0" w:space="0" w:color="auto"/>
            <w:left w:val="none" w:sz="0" w:space="0" w:color="auto"/>
            <w:bottom w:val="none" w:sz="0" w:space="0" w:color="auto"/>
            <w:right w:val="none" w:sz="0" w:space="0" w:color="auto"/>
          </w:divBdr>
        </w:div>
      </w:divsChild>
    </w:div>
    <w:div w:id="560865820">
      <w:bodyDiv w:val="1"/>
      <w:marLeft w:val="0"/>
      <w:marRight w:val="0"/>
      <w:marTop w:val="0"/>
      <w:marBottom w:val="0"/>
      <w:divBdr>
        <w:top w:val="none" w:sz="0" w:space="0" w:color="auto"/>
        <w:left w:val="none" w:sz="0" w:space="0" w:color="auto"/>
        <w:bottom w:val="none" w:sz="0" w:space="0" w:color="auto"/>
        <w:right w:val="none" w:sz="0" w:space="0" w:color="auto"/>
      </w:divBdr>
    </w:div>
    <w:div w:id="592784255">
      <w:bodyDiv w:val="1"/>
      <w:marLeft w:val="0"/>
      <w:marRight w:val="0"/>
      <w:marTop w:val="0"/>
      <w:marBottom w:val="0"/>
      <w:divBdr>
        <w:top w:val="none" w:sz="0" w:space="0" w:color="auto"/>
        <w:left w:val="none" w:sz="0" w:space="0" w:color="auto"/>
        <w:bottom w:val="none" w:sz="0" w:space="0" w:color="auto"/>
        <w:right w:val="none" w:sz="0" w:space="0" w:color="auto"/>
      </w:divBdr>
    </w:div>
    <w:div w:id="601110710">
      <w:bodyDiv w:val="1"/>
      <w:marLeft w:val="0"/>
      <w:marRight w:val="0"/>
      <w:marTop w:val="0"/>
      <w:marBottom w:val="0"/>
      <w:divBdr>
        <w:top w:val="none" w:sz="0" w:space="0" w:color="auto"/>
        <w:left w:val="none" w:sz="0" w:space="0" w:color="auto"/>
        <w:bottom w:val="none" w:sz="0" w:space="0" w:color="auto"/>
        <w:right w:val="none" w:sz="0" w:space="0" w:color="auto"/>
      </w:divBdr>
    </w:div>
    <w:div w:id="617108598">
      <w:bodyDiv w:val="1"/>
      <w:marLeft w:val="0"/>
      <w:marRight w:val="0"/>
      <w:marTop w:val="0"/>
      <w:marBottom w:val="0"/>
      <w:divBdr>
        <w:top w:val="none" w:sz="0" w:space="0" w:color="auto"/>
        <w:left w:val="none" w:sz="0" w:space="0" w:color="auto"/>
        <w:bottom w:val="none" w:sz="0" w:space="0" w:color="auto"/>
        <w:right w:val="none" w:sz="0" w:space="0" w:color="auto"/>
      </w:divBdr>
      <w:divsChild>
        <w:div w:id="1917090759">
          <w:marLeft w:val="0"/>
          <w:marRight w:val="0"/>
          <w:marTop w:val="0"/>
          <w:marBottom w:val="0"/>
          <w:divBdr>
            <w:top w:val="none" w:sz="0" w:space="0" w:color="auto"/>
            <w:left w:val="none" w:sz="0" w:space="0" w:color="auto"/>
            <w:bottom w:val="none" w:sz="0" w:space="0" w:color="auto"/>
            <w:right w:val="none" w:sz="0" w:space="0" w:color="auto"/>
          </w:divBdr>
        </w:div>
      </w:divsChild>
    </w:div>
    <w:div w:id="628167425">
      <w:bodyDiv w:val="1"/>
      <w:marLeft w:val="0"/>
      <w:marRight w:val="0"/>
      <w:marTop w:val="0"/>
      <w:marBottom w:val="0"/>
      <w:divBdr>
        <w:top w:val="none" w:sz="0" w:space="0" w:color="auto"/>
        <w:left w:val="none" w:sz="0" w:space="0" w:color="auto"/>
        <w:bottom w:val="none" w:sz="0" w:space="0" w:color="auto"/>
        <w:right w:val="none" w:sz="0" w:space="0" w:color="auto"/>
      </w:divBdr>
    </w:div>
    <w:div w:id="665324048">
      <w:bodyDiv w:val="1"/>
      <w:marLeft w:val="0"/>
      <w:marRight w:val="0"/>
      <w:marTop w:val="0"/>
      <w:marBottom w:val="0"/>
      <w:divBdr>
        <w:top w:val="none" w:sz="0" w:space="0" w:color="auto"/>
        <w:left w:val="none" w:sz="0" w:space="0" w:color="auto"/>
        <w:bottom w:val="none" w:sz="0" w:space="0" w:color="auto"/>
        <w:right w:val="none" w:sz="0" w:space="0" w:color="auto"/>
      </w:divBdr>
    </w:div>
    <w:div w:id="667095906">
      <w:bodyDiv w:val="1"/>
      <w:marLeft w:val="0"/>
      <w:marRight w:val="0"/>
      <w:marTop w:val="0"/>
      <w:marBottom w:val="0"/>
      <w:divBdr>
        <w:top w:val="none" w:sz="0" w:space="0" w:color="auto"/>
        <w:left w:val="none" w:sz="0" w:space="0" w:color="auto"/>
        <w:bottom w:val="none" w:sz="0" w:space="0" w:color="auto"/>
        <w:right w:val="none" w:sz="0" w:space="0" w:color="auto"/>
      </w:divBdr>
    </w:div>
    <w:div w:id="697505324">
      <w:bodyDiv w:val="1"/>
      <w:marLeft w:val="0"/>
      <w:marRight w:val="0"/>
      <w:marTop w:val="0"/>
      <w:marBottom w:val="0"/>
      <w:divBdr>
        <w:top w:val="none" w:sz="0" w:space="0" w:color="auto"/>
        <w:left w:val="none" w:sz="0" w:space="0" w:color="auto"/>
        <w:bottom w:val="none" w:sz="0" w:space="0" w:color="auto"/>
        <w:right w:val="none" w:sz="0" w:space="0" w:color="auto"/>
      </w:divBdr>
    </w:div>
    <w:div w:id="723143315">
      <w:bodyDiv w:val="1"/>
      <w:marLeft w:val="0"/>
      <w:marRight w:val="0"/>
      <w:marTop w:val="0"/>
      <w:marBottom w:val="0"/>
      <w:divBdr>
        <w:top w:val="none" w:sz="0" w:space="0" w:color="auto"/>
        <w:left w:val="none" w:sz="0" w:space="0" w:color="auto"/>
        <w:bottom w:val="none" w:sz="0" w:space="0" w:color="auto"/>
        <w:right w:val="none" w:sz="0" w:space="0" w:color="auto"/>
      </w:divBdr>
    </w:div>
    <w:div w:id="799882380">
      <w:bodyDiv w:val="1"/>
      <w:marLeft w:val="0"/>
      <w:marRight w:val="0"/>
      <w:marTop w:val="0"/>
      <w:marBottom w:val="0"/>
      <w:divBdr>
        <w:top w:val="none" w:sz="0" w:space="0" w:color="auto"/>
        <w:left w:val="none" w:sz="0" w:space="0" w:color="auto"/>
        <w:bottom w:val="none" w:sz="0" w:space="0" w:color="auto"/>
        <w:right w:val="none" w:sz="0" w:space="0" w:color="auto"/>
      </w:divBdr>
    </w:div>
    <w:div w:id="800809168">
      <w:bodyDiv w:val="1"/>
      <w:marLeft w:val="0"/>
      <w:marRight w:val="0"/>
      <w:marTop w:val="0"/>
      <w:marBottom w:val="0"/>
      <w:divBdr>
        <w:top w:val="none" w:sz="0" w:space="0" w:color="auto"/>
        <w:left w:val="none" w:sz="0" w:space="0" w:color="auto"/>
        <w:bottom w:val="none" w:sz="0" w:space="0" w:color="auto"/>
        <w:right w:val="none" w:sz="0" w:space="0" w:color="auto"/>
      </w:divBdr>
    </w:div>
    <w:div w:id="802309223">
      <w:bodyDiv w:val="1"/>
      <w:marLeft w:val="0"/>
      <w:marRight w:val="0"/>
      <w:marTop w:val="0"/>
      <w:marBottom w:val="0"/>
      <w:divBdr>
        <w:top w:val="none" w:sz="0" w:space="0" w:color="auto"/>
        <w:left w:val="none" w:sz="0" w:space="0" w:color="auto"/>
        <w:bottom w:val="none" w:sz="0" w:space="0" w:color="auto"/>
        <w:right w:val="none" w:sz="0" w:space="0" w:color="auto"/>
      </w:divBdr>
    </w:div>
    <w:div w:id="807742342">
      <w:bodyDiv w:val="1"/>
      <w:marLeft w:val="0"/>
      <w:marRight w:val="0"/>
      <w:marTop w:val="0"/>
      <w:marBottom w:val="0"/>
      <w:divBdr>
        <w:top w:val="none" w:sz="0" w:space="0" w:color="auto"/>
        <w:left w:val="none" w:sz="0" w:space="0" w:color="auto"/>
        <w:bottom w:val="none" w:sz="0" w:space="0" w:color="auto"/>
        <w:right w:val="none" w:sz="0" w:space="0" w:color="auto"/>
      </w:divBdr>
    </w:div>
    <w:div w:id="816411643">
      <w:bodyDiv w:val="1"/>
      <w:marLeft w:val="0"/>
      <w:marRight w:val="0"/>
      <w:marTop w:val="0"/>
      <w:marBottom w:val="0"/>
      <w:divBdr>
        <w:top w:val="none" w:sz="0" w:space="0" w:color="auto"/>
        <w:left w:val="none" w:sz="0" w:space="0" w:color="auto"/>
        <w:bottom w:val="none" w:sz="0" w:space="0" w:color="auto"/>
        <w:right w:val="none" w:sz="0" w:space="0" w:color="auto"/>
      </w:divBdr>
    </w:div>
    <w:div w:id="825896480">
      <w:bodyDiv w:val="1"/>
      <w:marLeft w:val="0"/>
      <w:marRight w:val="0"/>
      <w:marTop w:val="0"/>
      <w:marBottom w:val="0"/>
      <w:divBdr>
        <w:top w:val="none" w:sz="0" w:space="0" w:color="auto"/>
        <w:left w:val="none" w:sz="0" w:space="0" w:color="auto"/>
        <w:bottom w:val="none" w:sz="0" w:space="0" w:color="auto"/>
        <w:right w:val="none" w:sz="0" w:space="0" w:color="auto"/>
      </w:divBdr>
    </w:div>
    <w:div w:id="833110566">
      <w:bodyDiv w:val="1"/>
      <w:marLeft w:val="0"/>
      <w:marRight w:val="0"/>
      <w:marTop w:val="0"/>
      <w:marBottom w:val="0"/>
      <w:divBdr>
        <w:top w:val="none" w:sz="0" w:space="0" w:color="auto"/>
        <w:left w:val="none" w:sz="0" w:space="0" w:color="auto"/>
        <w:bottom w:val="none" w:sz="0" w:space="0" w:color="auto"/>
        <w:right w:val="none" w:sz="0" w:space="0" w:color="auto"/>
      </w:divBdr>
      <w:divsChild>
        <w:div w:id="1186409091">
          <w:marLeft w:val="0"/>
          <w:marRight w:val="0"/>
          <w:marTop w:val="0"/>
          <w:marBottom w:val="0"/>
          <w:divBdr>
            <w:top w:val="none" w:sz="0" w:space="0" w:color="auto"/>
            <w:left w:val="none" w:sz="0" w:space="0" w:color="auto"/>
            <w:bottom w:val="none" w:sz="0" w:space="0" w:color="auto"/>
            <w:right w:val="none" w:sz="0" w:space="0" w:color="auto"/>
          </w:divBdr>
        </w:div>
        <w:div w:id="2031949343">
          <w:marLeft w:val="0"/>
          <w:marRight w:val="0"/>
          <w:marTop w:val="0"/>
          <w:marBottom w:val="0"/>
          <w:divBdr>
            <w:top w:val="none" w:sz="0" w:space="0" w:color="auto"/>
            <w:left w:val="none" w:sz="0" w:space="0" w:color="auto"/>
            <w:bottom w:val="none" w:sz="0" w:space="0" w:color="auto"/>
            <w:right w:val="none" w:sz="0" w:space="0" w:color="auto"/>
          </w:divBdr>
        </w:div>
        <w:div w:id="706023412">
          <w:marLeft w:val="0"/>
          <w:marRight w:val="0"/>
          <w:marTop w:val="0"/>
          <w:marBottom w:val="0"/>
          <w:divBdr>
            <w:top w:val="none" w:sz="0" w:space="0" w:color="auto"/>
            <w:left w:val="none" w:sz="0" w:space="0" w:color="auto"/>
            <w:bottom w:val="none" w:sz="0" w:space="0" w:color="auto"/>
            <w:right w:val="none" w:sz="0" w:space="0" w:color="auto"/>
          </w:divBdr>
        </w:div>
        <w:div w:id="2144544586">
          <w:marLeft w:val="0"/>
          <w:marRight w:val="0"/>
          <w:marTop w:val="0"/>
          <w:marBottom w:val="0"/>
          <w:divBdr>
            <w:top w:val="none" w:sz="0" w:space="0" w:color="auto"/>
            <w:left w:val="none" w:sz="0" w:space="0" w:color="auto"/>
            <w:bottom w:val="none" w:sz="0" w:space="0" w:color="auto"/>
            <w:right w:val="none" w:sz="0" w:space="0" w:color="auto"/>
          </w:divBdr>
        </w:div>
        <w:div w:id="1605572066">
          <w:marLeft w:val="0"/>
          <w:marRight w:val="0"/>
          <w:marTop w:val="0"/>
          <w:marBottom w:val="0"/>
          <w:divBdr>
            <w:top w:val="none" w:sz="0" w:space="0" w:color="auto"/>
            <w:left w:val="none" w:sz="0" w:space="0" w:color="auto"/>
            <w:bottom w:val="none" w:sz="0" w:space="0" w:color="auto"/>
            <w:right w:val="none" w:sz="0" w:space="0" w:color="auto"/>
          </w:divBdr>
        </w:div>
        <w:div w:id="86312222">
          <w:marLeft w:val="0"/>
          <w:marRight w:val="0"/>
          <w:marTop w:val="0"/>
          <w:marBottom w:val="0"/>
          <w:divBdr>
            <w:top w:val="none" w:sz="0" w:space="0" w:color="auto"/>
            <w:left w:val="none" w:sz="0" w:space="0" w:color="auto"/>
            <w:bottom w:val="none" w:sz="0" w:space="0" w:color="auto"/>
            <w:right w:val="none" w:sz="0" w:space="0" w:color="auto"/>
          </w:divBdr>
        </w:div>
        <w:div w:id="1570798966">
          <w:marLeft w:val="0"/>
          <w:marRight w:val="0"/>
          <w:marTop w:val="0"/>
          <w:marBottom w:val="0"/>
          <w:divBdr>
            <w:top w:val="none" w:sz="0" w:space="0" w:color="auto"/>
            <w:left w:val="none" w:sz="0" w:space="0" w:color="auto"/>
            <w:bottom w:val="none" w:sz="0" w:space="0" w:color="auto"/>
            <w:right w:val="none" w:sz="0" w:space="0" w:color="auto"/>
          </w:divBdr>
        </w:div>
        <w:div w:id="1224483664">
          <w:marLeft w:val="0"/>
          <w:marRight w:val="0"/>
          <w:marTop w:val="0"/>
          <w:marBottom w:val="0"/>
          <w:divBdr>
            <w:top w:val="none" w:sz="0" w:space="0" w:color="auto"/>
            <w:left w:val="none" w:sz="0" w:space="0" w:color="auto"/>
            <w:bottom w:val="none" w:sz="0" w:space="0" w:color="auto"/>
            <w:right w:val="none" w:sz="0" w:space="0" w:color="auto"/>
          </w:divBdr>
        </w:div>
        <w:div w:id="1278177350">
          <w:marLeft w:val="0"/>
          <w:marRight w:val="0"/>
          <w:marTop w:val="0"/>
          <w:marBottom w:val="0"/>
          <w:divBdr>
            <w:top w:val="none" w:sz="0" w:space="0" w:color="auto"/>
            <w:left w:val="none" w:sz="0" w:space="0" w:color="auto"/>
            <w:bottom w:val="none" w:sz="0" w:space="0" w:color="auto"/>
            <w:right w:val="none" w:sz="0" w:space="0" w:color="auto"/>
          </w:divBdr>
        </w:div>
        <w:div w:id="1156841675">
          <w:marLeft w:val="0"/>
          <w:marRight w:val="0"/>
          <w:marTop w:val="0"/>
          <w:marBottom w:val="0"/>
          <w:divBdr>
            <w:top w:val="none" w:sz="0" w:space="0" w:color="auto"/>
            <w:left w:val="none" w:sz="0" w:space="0" w:color="auto"/>
            <w:bottom w:val="none" w:sz="0" w:space="0" w:color="auto"/>
            <w:right w:val="none" w:sz="0" w:space="0" w:color="auto"/>
          </w:divBdr>
        </w:div>
        <w:div w:id="1825776543">
          <w:marLeft w:val="0"/>
          <w:marRight w:val="0"/>
          <w:marTop w:val="0"/>
          <w:marBottom w:val="0"/>
          <w:divBdr>
            <w:top w:val="none" w:sz="0" w:space="0" w:color="auto"/>
            <w:left w:val="none" w:sz="0" w:space="0" w:color="auto"/>
            <w:bottom w:val="none" w:sz="0" w:space="0" w:color="auto"/>
            <w:right w:val="none" w:sz="0" w:space="0" w:color="auto"/>
          </w:divBdr>
        </w:div>
        <w:div w:id="515198216">
          <w:marLeft w:val="0"/>
          <w:marRight w:val="0"/>
          <w:marTop w:val="0"/>
          <w:marBottom w:val="0"/>
          <w:divBdr>
            <w:top w:val="none" w:sz="0" w:space="0" w:color="auto"/>
            <w:left w:val="none" w:sz="0" w:space="0" w:color="auto"/>
            <w:bottom w:val="none" w:sz="0" w:space="0" w:color="auto"/>
            <w:right w:val="none" w:sz="0" w:space="0" w:color="auto"/>
          </w:divBdr>
        </w:div>
      </w:divsChild>
    </w:div>
    <w:div w:id="912275202">
      <w:bodyDiv w:val="1"/>
      <w:marLeft w:val="0"/>
      <w:marRight w:val="0"/>
      <w:marTop w:val="0"/>
      <w:marBottom w:val="0"/>
      <w:divBdr>
        <w:top w:val="none" w:sz="0" w:space="0" w:color="auto"/>
        <w:left w:val="none" w:sz="0" w:space="0" w:color="auto"/>
        <w:bottom w:val="none" w:sz="0" w:space="0" w:color="auto"/>
        <w:right w:val="none" w:sz="0" w:space="0" w:color="auto"/>
      </w:divBdr>
    </w:div>
    <w:div w:id="956333730">
      <w:bodyDiv w:val="1"/>
      <w:marLeft w:val="0"/>
      <w:marRight w:val="0"/>
      <w:marTop w:val="0"/>
      <w:marBottom w:val="0"/>
      <w:divBdr>
        <w:top w:val="none" w:sz="0" w:space="0" w:color="auto"/>
        <w:left w:val="none" w:sz="0" w:space="0" w:color="auto"/>
        <w:bottom w:val="none" w:sz="0" w:space="0" w:color="auto"/>
        <w:right w:val="none" w:sz="0" w:space="0" w:color="auto"/>
      </w:divBdr>
    </w:div>
    <w:div w:id="958685720">
      <w:bodyDiv w:val="1"/>
      <w:marLeft w:val="0"/>
      <w:marRight w:val="0"/>
      <w:marTop w:val="0"/>
      <w:marBottom w:val="0"/>
      <w:divBdr>
        <w:top w:val="none" w:sz="0" w:space="0" w:color="auto"/>
        <w:left w:val="none" w:sz="0" w:space="0" w:color="auto"/>
        <w:bottom w:val="none" w:sz="0" w:space="0" w:color="auto"/>
        <w:right w:val="none" w:sz="0" w:space="0" w:color="auto"/>
      </w:divBdr>
    </w:div>
    <w:div w:id="993725317">
      <w:bodyDiv w:val="1"/>
      <w:marLeft w:val="0"/>
      <w:marRight w:val="0"/>
      <w:marTop w:val="0"/>
      <w:marBottom w:val="0"/>
      <w:divBdr>
        <w:top w:val="none" w:sz="0" w:space="0" w:color="auto"/>
        <w:left w:val="none" w:sz="0" w:space="0" w:color="auto"/>
        <w:bottom w:val="none" w:sz="0" w:space="0" w:color="auto"/>
        <w:right w:val="none" w:sz="0" w:space="0" w:color="auto"/>
      </w:divBdr>
    </w:div>
    <w:div w:id="1019160983">
      <w:bodyDiv w:val="1"/>
      <w:marLeft w:val="0"/>
      <w:marRight w:val="0"/>
      <w:marTop w:val="0"/>
      <w:marBottom w:val="0"/>
      <w:divBdr>
        <w:top w:val="none" w:sz="0" w:space="0" w:color="auto"/>
        <w:left w:val="none" w:sz="0" w:space="0" w:color="auto"/>
        <w:bottom w:val="none" w:sz="0" w:space="0" w:color="auto"/>
        <w:right w:val="none" w:sz="0" w:space="0" w:color="auto"/>
      </w:divBdr>
    </w:div>
    <w:div w:id="1055666808">
      <w:bodyDiv w:val="1"/>
      <w:marLeft w:val="0"/>
      <w:marRight w:val="0"/>
      <w:marTop w:val="0"/>
      <w:marBottom w:val="0"/>
      <w:divBdr>
        <w:top w:val="none" w:sz="0" w:space="0" w:color="auto"/>
        <w:left w:val="none" w:sz="0" w:space="0" w:color="auto"/>
        <w:bottom w:val="none" w:sz="0" w:space="0" w:color="auto"/>
        <w:right w:val="none" w:sz="0" w:space="0" w:color="auto"/>
      </w:divBdr>
    </w:div>
    <w:div w:id="1063024766">
      <w:bodyDiv w:val="1"/>
      <w:marLeft w:val="0"/>
      <w:marRight w:val="0"/>
      <w:marTop w:val="0"/>
      <w:marBottom w:val="0"/>
      <w:divBdr>
        <w:top w:val="none" w:sz="0" w:space="0" w:color="auto"/>
        <w:left w:val="none" w:sz="0" w:space="0" w:color="auto"/>
        <w:bottom w:val="none" w:sz="0" w:space="0" w:color="auto"/>
        <w:right w:val="none" w:sz="0" w:space="0" w:color="auto"/>
      </w:divBdr>
    </w:div>
    <w:div w:id="1116948556">
      <w:bodyDiv w:val="1"/>
      <w:marLeft w:val="0"/>
      <w:marRight w:val="0"/>
      <w:marTop w:val="0"/>
      <w:marBottom w:val="0"/>
      <w:divBdr>
        <w:top w:val="none" w:sz="0" w:space="0" w:color="auto"/>
        <w:left w:val="none" w:sz="0" w:space="0" w:color="auto"/>
        <w:bottom w:val="none" w:sz="0" w:space="0" w:color="auto"/>
        <w:right w:val="none" w:sz="0" w:space="0" w:color="auto"/>
      </w:divBdr>
    </w:div>
    <w:div w:id="1133911647">
      <w:bodyDiv w:val="1"/>
      <w:marLeft w:val="0"/>
      <w:marRight w:val="0"/>
      <w:marTop w:val="0"/>
      <w:marBottom w:val="0"/>
      <w:divBdr>
        <w:top w:val="none" w:sz="0" w:space="0" w:color="auto"/>
        <w:left w:val="none" w:sz="0" w:space="0" w:color="auto"/>
        <w:bottom w:val="none" w:sz="0" w:space="0" w:color="auto"/>
        <w:right w:val="none" w:sz="0" w:space="0" w:color="auto"/>
      </w:divBdr>
    </w:div>
    <w:div w:id="1146820585">
      <w:bodyDiv w:val="1"/>
      <w:marLeft w:val="0"/>
      <w:marRight w:val="0"/>
      <w:marTop w:val="0"/>
      <w:marBottom w:val="0"/>
      <w:divBdr>
        <w:top w:val="none" w:sz="0" w:space="0" w:color="auto"/>
        <w:left w:val="none" w:sz="0" w:space="0" w:color="auto"/>
        <w:bottom w:val="none" w:sz="0" w:space="0" w:color="auto"/>
        <w:right w:val="none" w:sz="0" w:space="0" w:color="auto"/>
      </w:divBdr>
    </w:div>
    <w:div w:id="1151412213">
      <w:bodyDiv w:val="1"/>
      <w:marLeft w:val="0"/>
      <w:marRight w:val="0"/>
      <w:marTop w:val="0"/>
      <w:marBottom w:val="0"/>
      <w:divBdr>
        <w:top w:val="none" w:sz="0" w:space="0" w:color="auto"/>
        <w:left w:val="none" w:sz="0" w:space="0" w:color="auto"/>
        <w:bottom w:val="none" w:sz="0" w:space="0" w:color="auto"/>
        <w:right w:val="none" w:sz="0" w:space="0" w:color="auto"/>
      </w:divBdr>
    </w:div>
    <w:div w:id="1183013644">
      <w:bodyDiv w:val="1"/>
      <w:marLeft w:val="0"/>
      <w:marRight w:val="0"/>
      <w:marTop w:val="0"/>
      <w:marBottom w:val="0"/>
      <w:divBdr>
        <w:top w:val="none" w:sz="0" w:space="0" w:color="auto"/>
        <w:left w:val="none" w:sz="0" w:space="0" w:color="auto"/>
        <w:bottom w:val="none" w:sz="0" w:space="0" w:color="auto"/>
        <w:right w:val="none" w:sz="0" w:space="0" w:color="auto"/>
      </w:divBdr>
      <w:divsChild>
        <w:div w:id="1085613841">
          <w:marLeft w:val="0"/>
          <w:marRight w:val="0"/>
          <w:marTop w:val="0"/>
          <w:marBottom w:val="0"/>
          <w:divBdr>
            <w:top w:val="none" w:sz="0" w:space="0" w:color="auto"/>
            <w:left w:val="none" w:sz="0" w:space="0" w:color="auto"/>
            <w:bottom w:val="none" w:sz="0" w:space="0" w:color="auto"/>
            <w:right w:val="none" w:sz="0" w:space="0" w:color="auto"/>
          </w:divBdr>
        </w:div>
      </w:divsChild>
    </w:div>
    <w:div w:id="1192692379">
      <w:bodyDiv w:val="1"/>
      <w:marLeft w:val="0"/>
      <w:marRight w:val="0"/>
      <w:marTop w:val="0"/>
      <w:marBottom w:val="0"/>
      <w:divBdr>
        <w:top w:val="none" w:sz="0" w:space="0" w:color="auto"/>
        <w:left w:val="none" w:sz="0" w:space="0" w:color="auto"/>
        <w:bottom w:val="none" w:sz="0" w:space="0" w:color="auto"/>
        <w:right w:val="none" w:sz="0" w:space="0" w:color="auto"/>
      </w:divBdr>
    </w:div>
    <w:div w:id="1218860916">
      <w:bodyDiv w:val="1"/>
      <w:marLeft w:val="0"/>
      <w:marRight w:val="0"/>
      <w:marTop w:val="0"/>
      <w:marBottom w:val="0"/>
      <w:divBdr>
        <w:top w:val="none" w:sz="0" w:space="0" w:color="auto"/>
        <w:left w:val="none" w:sz="0" w:space="0" w:color="auto"/>
        <w:bottom w:val="none" w:sz="0" w:space="0" w:color="auto"/>
        <w:right w:val="none" w:sz="0" w:space="0" w:color="auto"/>
      </w:divBdr>
    </w:div>
    <w:div w:id="1227647683">
      <w:bodyDiv w:val="1"/>
      <w:marLeft w:val="0"/>
      <w:marRight w:val="0"/>
      <w:marTop w:val="0"/>
      <w:marBottom w:val="0"/>
      <w:divBdr>
        <w:top w:val="none" w:sz="0" w:space="0" w:color="auto"/>
        <w:left w:val="none" w:sz="0" w:space="0" w:color="auto"/>
        <w:bottom w:val="none" w:sz="0" w:space="0" w:color="auto"/>
        <w:right w:val="none" w:sz="0" w:space="0" w:color="auto"/>
      </w:divBdr>
    </w:div>
    <w:div w:id="1250579500">
      <w:bodyDiv w:val="1"/>
      <w:marLeft w:val="0"/>
      <w:marRight w:val="0"/>
      <w:marTop w:val="0"/>
      <w:marBottom w:val="0"/>
      <w:divBdr>
        <w:top w:val="none" w:sz="0" w:space="0" w:color="auto"/>
        <w:left w:val="none" w:sz="0" w:space="0" w:color="auto"/>
        <w:bottom w:val="none" w:sz="0" w:space="0" w:color="auto"/>
        <w:right w:val="none" w:sz="0" w:space="0" w:color="auto"/>
      </w:divBdr>
    </w:div>
    <w:div w:id="1280721529">
      <w:bodyDiv w:val="1"/>
      <w:marLeft w:val="0"/>
      <w:marRight w:val="0"/>
      <w:marTop w:val="0"/>
      <w:marBottom w:val="0"/>
      <w:divBdr>
        <w:top w:val="none" w:sz="0" w:space="0" w:color="auto"/>
        <w:left w:val="none" w:sz="0" w:space="0" w:color="auto"/>
        <w:bottom w:val="none" w:sz="0" w:space="0" w:color="auto"/>
        <w:right w:val="none" w:sz="0" w:space="0" w:color="auto"/>
      </w:divBdr>
    </w:div>
    <w:div w:id="1294556444">
      <w:bodyDiv w:val="1"/>
      <w:marLeft w:val="0"/>
      <w:marRight w:val="0"/>
      <w:marTop w:val="0"/>
      <w:marBottom w:val="0"/>
      <w:divBdr>
        <w:top w:val="none" w:sz="0" w:space="0" w:color="auto"/>
        <w:left w:val="none" w:sz="0" w:space="0" w:color="auto"/>
        <w:bottom w:val="none" w:sz="0" w:space="0" w:color="auto"/>
        <w:right w:val="none" w:sz="0" w:space="0" w:color="auto"/>
      </w:divBdr>
      <w:divsChild>
        <w:div w:id="339623976">
          <w:marLeft w:val="0"/>
          <w:marRight w:val="0"/>
          <w:marTop w:val="0"/>
          <w:marBottom w:val="0"/>
          <w:divBdr>
            <w:top w:val="none" w:sz="0" w:space="0" w:color="auto"/>
            <w:left w:val="none" w:sz="0" w:space="0" w:color="auto"/>
            <w:bottom w:val="none" w:sz="0" w:space="0" w:color="auto"/>
            <w:right w:val="none" w:sz="0" w:space="0" w:color="auto"/>
          </w:divBdr>
        </w:div>
      </w:divsChild>
    </w:div>
    <w:div w:id="1302344426">
      <w:bodyDiv w:val="1"/>
      <w:marLeft w:val="0"/>
      <w:marRight w:val="0"/>
      <w:marTop w:val="0"/>
      <w:marBottom w:val="0"/>
      <w:divBdr>
        <w:top w:val="none" w:sz="0" w:space="0" w:color="auto"/>
        <w:left w:val="none" w:sz="0" w:space="0" w:color="auto"/>
        <w:bottom w:val="none" w:sz="0" w:space="0" w:color="auto"/>
        <w:right w:val="none" w:sz="0" w:space="0" w:color="auto"/>
      </w:divBdr>
      <w:divsChild>
        <w:div w:id="812717699">
          <w:marLeft w:val="0"/>
          <w:marRight w:val="0"/>
          <w:marTop w:val="0"/>
          <w:marBottom w:val="0"/>
          <w:divBdr>
            <w:top w:val="none" w:sz="0" w:space="0" w:color="auto"/>
            <w:left w:val="none" w:sz="0" w:space="0" w:color="auto"/>
            <w:bottom w:val="none" w:sz="0" w:space="0" w:color="auto"/>
            <w:right w:val="none" w:sz="0" w:space="0" w:color="auto"/>
          </w:divBdr>
        </w:div>
        <w:div w:id="684358577">
          <w:marLeft w:val="0"/>
          <w:marRight w:val="0"/>
          <w:marTop w:val="0"/>
          <w:marBottom w:val="0"/>
          <w:divBdr>
            <w:top w:val="none" w:sz="0" w:space="0" w:color="auto"/>
            <w:left w:val="none" w:sz="0" w:space="0" w:color="auto"/>
            <w:bottom w:val="none" w:sz="0" w:space="0" w:color="auto"/>
            <w:right w:val="none" w:sz="0" w:space="0" w:color="auto"/>
          </w:divBdr>
        </w:div>
        <w:div w:id="1618298359">
          <w:marLeft w:val="0"/>
          <w:marRight w:val="0"/>
          <w:marTop w:val="0"/>
          <w:marBottom w:val="0"/>
          <w:divBdr>
            <w:top w:val="none" w:sz="0" w:space="0" w:color="auto"/>
            <w:left w:val="none" w:sz="0" w:space="0" w:color="auto"/>
            <w:bottom w:val="none" w:sz="0" w:space="0" w:color="auto"/>
            <w:right w:val="none" w:sz="0" w:space="0" w:color="auto"/>
          </w:divBdr>
        </w:div>
        <w:div w:id="783572530">
          <w:marLeft w:val="0"/>
          <w:marRight w:val="0"/>
          <w:marTop w:val="0"/>
          <w:marBottom w:val="0"/>
          <w:divBdr>
            <w:top w:val="none" w:sz="0" w:space="0" w:color="auto"/>
            <w:left w:val="none" w:sz="0" w:space="0" w:color="auto"/>
            <w:bottom w:val="none" w:sz="0" w:space="0" w:color="auto"/>
            <w:right w:val="none" w:sz="0" w:space="0" w:color="auto"/>
          </w:divBdr>
        </w:div>
        <w:div w:id="1204560656">
          <w:marLeft w:val="0"/>
          <w:marRight w:val="0"/>
          <w:marTop w:val="0"/>
          <w:marBottom w:val="0"/>
          <w:divBdr>
            <w:top w:val="none" w:sz="0" w:space="0" w:color="auto"/>
            <w:left w:val="none" w:sz="0" w:space="0" w:color="auto"/>
            <w:bottom w:val="none" w:sz="0" w:space="0" w:color="auto"/>
            <w:right w:val="none" w:sz="0" w:space="0" w:color="auto"/>
          </w:divBdr>
        </w:div>
        <w:div w:id="645012676">
          <w:marLeft w:val="0"/>
          <w:marRight w:val="0"/>
          <w:marTop w:val="0"/>
          <w:marBottom w:val="0"/>
          <w:divBdr>
            <w:top w:val="none" w:sz="0" w:space="0" w:color="auto"/>
            <w:left w:val="none" w:sz="0" w:space="0" w:color="auto"/>
            <w:bottom w:val="none" w:sz="0" w:space="0" w:color="auto"/>
            <w:right w:val="none" w:sz="0" w:space="0" w:color="auto"/>
          </w:divBdr>
        </w:div>
        <w:div w:id="698238718">
          <w:marLeft w:val="0"/>
          <w:marRight w:val="0"/>
          <w:marTop w:val="0"/>
          <w:marBottom w:val="0"/>
          <w:divBdr>
            <w:top w:val="none" w:sz="0" w:space="0" w:color="auto"/>
            <w:left w:val="none" w:sz="0" w:space="0" w:color="auto"/>
            <w:bottom w:val="none" w:sz="0" w:space="0" w:color="auto"/>
            <w:right w:val="none" w:sz="0" w:space="0" w:color="auto"/>
          </w:divBdr>
        </w:div>
        <w:div w:id="268314596">
          <w:marLeft w:val="0"/>
          <w:marRight w:val="0"/>
          <w:marTop w:val="0"/>
          <w:marBottom w:val="0"/>
          <w:divBdr>
            <w:top w:val="none" w:sz="0" w:space="0" w:color="auto"/>
            <w:left w:val="none" w:sz="0" w:space="0" w:color="auto"/>
            <w:bottom w:val="none" w:sz="0" w:space="0" w:color="auto"/>
            <w:right w:val="none" w:sz="0" w:space="0" w:color="auto"/>
          </w:divBdr>
        </w:div>
        <w:div w:id="1707293340">
          <w:marLeft w:val="0"/>
          <w:marRight w:val="0"/>
          <w:marTop w:val="0"/>
          <w:marBottom w:val="0"/>
          <w:divBdr>
            <w:top w:val="none" w:sz="0" w:space="0" w:color="auto"/>
            <w:left w:val="none" w:sz="0" w:space="0" w:color="auto"/>
            <w:bottom w:val="none" w:sz="0" w:space="0" w:color="auto"/>
            <w:right w:val="none" w:sz="0" w:space="0" w:color="auto"/>
          </w:divBdr>
        </w:div>
        <w:div w:id="393503544">
          <w:marLeft w:val="0"/>
          <w:marRight w:val="0"/>
          <w:marTop w:val="0"/>
          <w:marBottom w:val="0"/>
          <w:divBdr>
            <w:top w:val="none" w:sz="0" w:space="0" w:color="auto"/>
            <w:left w:val="none" w:sz="0" w:space="0" w:color="auto"/>
            <w:bottom w:val="none" w:sz="0" w:space="0" w:color="auto"/>
            <w:right w:val="none" w:sz="0" w:space="0" w:color="auto"/>
          </w:divBdr>
        </w:div>
        <w:div w:id="23793557">
          <w:marLeft w:val="0"/>
          <w:marRight w:val="0"/>
          <w:marTop w:val="0"/>
          <w:marBottom w:val="0"/>
          <w:divBdr>
            <w:top w:val="none" w:sz="0" w:space="0" w:color="auto"/>
            <w:left w:val="none" w:sz="0" w:space="0" w:color="auto"/>
            <w:bottom w:val="none" w:sz="0" w:space="0" w:color="auto"/>
            <w:right w:val="none" w:sz="0" w:space="0" w:color="auto"/>
          </w:divBdr>
        </w:div>
        <w:div w:id="1370107818">
          <w:marLeft w:val="0"/>
          <w:marRight w:val="0"/>
          <w:marTop w:val="0"/>
          <w:marBottom w:val="0"/>
          <w:divBdr>
            <w:top w:val="none" w:sz="0" w:space="0" w:color="auto"/>
            <w:left w:val="none" w:sz="0" w:space="0" w:color="auto"/>
            <w:bottom w:val="none" w:sz="0" w:space="0" w:color="auto"/>
            <w:right w:val="none" w:sz="0" w:space="0" w:color="auto"/>
          </w:divBdr>
        </w:div>
        <w:div w:id="814495916">
          <w:marLeft w:val="0"/>
          <w:marRight w:val="0"/>
          <w:marTop w:val="0"/>
          <w:marBottom w:val="0"/>
          <w:divBdr>
            <w:top w:val="none" w:sz="0" w:space="0" w:color="auto"/>
            <w:left w:val="none" w:sz="0" w:space="0" w:color="auto"/>
            <w:bottom w:val="none" w:sz="0" w:space="0" w:color="auto"/>
            <w:right w:val="none" w:sz="0" w:space="0" w:color="auto"/>
          </w:divBdr>
        </w:div>
        <w:div w:id="741676999">
          <w:marLeft w:val="0"/>
          <w:marRight w:val="0"/>
          <w:marTop w:val="0"/>
          <w:marBottom w:val="0"/>
          <w:divBdr>
            <w:top w:val="none" w:sz="0" w:space="0" w:color="auto"/>
            <w:left w:val="none" w:sz="0" w:space="0" w:color="auto"/>
            <w:bottom w:val="none" w:sz="0" w:space="0" w:color="auto"/>
            <w:right w:val="none" w:sz="0" w:space="0" w:color="auto"/>
          </w:divBdr>
        </w:div>
      </w:divsChild>
    </w:div>
    <w:div w:id="1346857750">
      <w:bodyDiv w:val="1"/>
      <w:marLeft w:val="0"/>
      <w:marRight w:val="0"/>
      <w:marTop w:val="0"/>
      <w:marBottom w:val="0"/>
      <w:divBdr>
        <w:top w:val="none" w:sz="0" w:space="0" w:color="auto"/>
        <w:left w:val="none" w:sz="0" w:space="0" w:color="auto"/>
        <w:bottom w:val="none" w:sz="0" w:space="0" w:color="auto"/>
        <w:right w:val="none" w:sz="0" w:space="0" w:color="auto"/>
      </w:divBdr>
    </w:div>
    <w:div w:id="1388147485">
      <w:bodyDiv w:val="1"/>
      <w:marLeft w:val="0"/>
      <w:marRight w:val="0"/>
      <w:marTop w:val="0"/>
      <w:marBottom w:val="0"/>
      <w:divBdr>
        <w:top w:val="none" w:sz="0" w:space="0" w:color="auto"/>
        <w:left w:val="none" w:sz="0" w:space="0" w:color="auto"/>
        <w:bottom w:val="none" w:sz="0" w:space="0" w:color="auto"/>
        <w:right w:val="none" w:sz="0" w:space="0" w:color="auto"/>
      </w:divBdr>
    </w:div>
    <w:div w:id="1401252709">
      <w:bodyDiv w:val="1"/>
      <w:marLeft w:val="0"/>
      <w:marRight w:val="0"/>
      <w:marTop w:val="0"/>
      <w:marBottom w:val="0"/>
      <w:divBdr>
        <w:top w:val="none" w:sz="0" w:space="0" w:color="auto"/>
        <w:left w:val="none" w:sz="0" w:space="0" w:color="auto"/>
        <w:bottom w:val="none" w:sz="0" w:space="0" w:color="auto"/>
        <w:right w:val="none" w:sz="0" w:space="0" w:color="auto"/>
      </w:divBdr>
    </w:div>
    <w:div w:id="1507750490">
      <w:bodyDiv w:val="1"/>
      <w:marLeft w:val="0"/>
      <w:marRight w:val="0"/>
      <w:marTop w:val="0"/>
      <w:marBottom w:val="0"/>
      <w:divBdr>
        <w:top w:val="none" w:sz="0" w:space="0" w:color="auto"/>
        <w:left w:val="none" w:sz="0" w:space="0" w:color="auto"/>
        <w:bottom w:val="none" w:sz="0" w:space="0" w:color="auto"/>
        <w:right w:val="none" w:sz="0" w:space="0" w:color="auto"/>
      </w:divBdr>
    </w:div>
    <w:div w:id="1554120784">
      <w:bodyDiv w:val="1"/>
      <w:marLeft w:val="0"/>
      <w:marRight w:val="0"/>
      <w:marTop w:val="0"/>
      <w:marBottom w:val="0"/>
      <w:divBdr>
        <w:top w:val="none" w:sz="0" w:space="0" w:color="auto"/>
        <w:left w:val="none" w:sz="0" w:space="0" w:color="auto"/>
        <w:bottom w:val="none" w:sz="0" w:space="0" w:color="auto"/>
        <w:right w:val="none" w:sz="0" w:space="0" w:color="auto"/>
      </w:divBdr>
      <w:divsChild>
        <w:div w:id="716441189">
          <w:marLeft w:val="0"/>
          <w:marRight w:val="0"/>
          <w:marTop w:val="0"/>
          <w:marBottom w:val="0"/>
          <w:divBdr>
            <w:top w:val="none" w:sz="0" w:space="0" w:color="auto"/>
            <w:left w:val="none" w:sz="0" w:space="0" w:color="auto"/>
            <w:bottom w:val="none" w:sz="0" w:space="0" w:color="auto"/>
            <w:right w:val="none" w:sz="0" w:space="0" w:color="auto"/>
          </w:divBdr>
        </w:div>
        <w:div w:id="1258978265">
          <w:marLeft w:val="0"/>
          <w:marRight w:val="0"/>
          <w:marTop w:val="0"/>
          <w:marBottom w:val="0"/>
          <w:divBdr>
            <w:top w:val="none" w:sz="0" w:space="0" w:color="auto"/>
            <w:left w:val="none" w:sz="0" w:space="0" w:color="auto"/>
            <w:bottom w:val="none" w:sz="0" w:space="0" w:color="auto"/>
            <w:right w:val="none" w:sz="0" w:space="0" w:color="auto"/>
          </w:divBdr>
        </w:div>
      </w:divsChild>
    </w:div>
    <w:div w:id="1568882665">
      <w:bodyDiv w:val="1"/>
      <w:marLeft w:val="0"/>
      <w:marRight w:val="0"/>
      <w:marTop w:val="0"/>
      <w:marBottom w:val="0"/>
      <w:divBdr>
        <w:top w:val="none" w:sz="0" w:space="0" w:color="auto"/>
        <w:left w:val="none" w:sz="0" w:space="0" w:color="auto"/>
        <w:bottom w:val="none" w:sz="0" w:space="0" w:color="auto"/>
        <w:right w:val="none" w:sz="0" w:space="0" w:color="auto"/>
      </w:divBdr>
    </w:div>
    <w:div w:id="1590893806">
      <w:bodyDiv w:val="1"/>
      <w:marLeft w:val="0"/>
      <w:marRight w:val="0"/>
      <w:marTop w:val="0"/>
      <w:marBottom w:val="0"/>
      <w:divBdr>
        <w:top w:val="none" w:sz="0" w:space="0" w:color="auto"/>
        <w:left w:val="none" w:sz="0" w:space="0" w:color="auto"/>
        <w:bottom w:val="none" w:sz="0" w:space="0" w:color="auto"/>
        <w:right w:val="none" w:sz="0" w:space="0" w:color="auto"/>
      </w:divBdr>
    </w:div>
    <w:div w:id="1602296613">
      <w:bodyDiv w:val="1"/>
      <w:marLeft w:val="0"/>
      <w:marRight w:val="0"/>
      <w:marTop w:val="0"/>
      <w:marBottom w:val="0"/>
      <w:divBdr>
        <w:top w:val="none" w:sz="0" w:space="0" w:color="auto"/>
        <w:left w:val="none" w:sz="0" w:space="0" w:color="auto"/>
        <w:bottom w:val="none" w:sz="0" w:space="0" w:color="auto"/>
        <w:right w:val="none" w:sz="0" w:space="0" w:color="auto"/>
      </w:divBdr>
    </w:div>
    <w:div w:id="1634172693">
      <w:bodyDiv w:val="1"/>
      <w:marLeft w:val="0"/>
      <w:marRight w:val="0"/>
      <w:marTop w:val="0"/>
      <w:marBottom w:val="0"/>
      <w:divBdr>
        <w:top w:val="none" w:sz="0" w:space="0" w:color="auto"/>
        <w:left w:val="none" w:sz="0" w:space="0" w:color="auto"/>
        <w:bottom w:val="none" w:sz="0" w:space="0" w:color="auto"/>
        <w:right w:val="none" w:sz="0" w:space="0" w:color="auto"/>
      </w:divBdr>
    </w:div>
    <w:div w:id="1652099297">
      <w:bodyDiv w:val="1"/>
      <w:marLeft w:val="0"/>
      <w:marRight w:val="0"/>
      <w:marTop w:val="0"/>
      <w:marBottom w:val="0"/>
      <w:divBdr>
        <w:top w:val="none" w:sz="0" w:space="0" w:color="auto"/>
        <w:left w:val="none" w:sz="0" w:space="0" w:color="auto"/>
        <w:bottom w:val="none" w:sz="0" w:space="0" w:color="auto"/>
        <w:right w:val="none" w:sz="0" w:space="0" w:color="auto"/>
      </w:divBdr>
    </w:div>
    <w:div w:id="1654797342">
      <w:bodyDiv w:val="1"/>
      <w:marLeft w:val="0"/>
      <w:marRight w:val="0"/>
      <w:marTop w:val="0"/>
      <w:marBottom w:val="0"/>
      <w:divBdr>
        <w:top w:val="none" w:sz="0" w:space="0" w:color="auto"/>
        <w:left w:val="none" w:sz="0" w:space="0" w:color="auto"/>
        <w:bottom w:val="none" w:sz="0" w:space="0" w:color="auto"/>
        <w:right w:val="none" w:sz="0" w:space="0" w:color="auto"/>
      </w:divBdr>
    </w:div>
    <w:div w:id="1706754943">
      <w:bodyDiv w:val="1"/>
      <w:marLeft w:val="0"/>
      <w:marRight w:val="0"/>
      <w:marTop w:val="0"/>
      <w:marBottom w:val="0"/>
      <w:divBdr>
        <w:top w:val="none" w:sz="0" w:space="0" w:color="auto"/>
        <w:left w:val="none" w:sz="0" w:space="0" w:color="auto"/>
        <w:bottom w:val="none" w:sz="0" w:space="0" w:color="auto"/>
        <w:right w:val="none" w:sz="0" w:space="0" w:color="auto"/>
      </w:divBdr>
    </w:div>
    <w:div w:id="1724787326">
      <w:bodyDiv w:val="1"/>
      <w:marLeft w:val="0"/>
      <w:marRight w:val="0"/>
      <w:marTop w:val="0"/>
      <w:marBottom w:val="0"/>
      <w:divBdr>
        <w:top w:val="none" w:sz="0" w:space="0" w:color="auto"/>
        <w:left w:val="none" w:sz="0" w:space="0" w:color="auto"/>
        <w:bottom w:val="none" w:sz="0" w:space="0" w:color="auto"/>
        <w:right w:val="none" w:sz="0" w:space="0" w:color="auto"/>
      </w:divBdr>
      <w:divsChild>
        <w:div w:id="1202942696">
          <w:marLeft w:val="0"/>
          <w:marRight w:val="0"/>
          <w:marTop w:val="0"/>
          <w:marBottom w:val="0"/>
          <w:divBdr>
            <w:top w:val="none" w:sz="0" w:space="0" w:color="auto"/>
            <w:left w:val="none" w:sz="0" w:space="0" w:color="auto"/>
            <w:bottom w:val="none" w:sz="0" w:space="0" w:color="auto"/>
            <w:right w:val="none" w:sz="0" w:space="0" w:color="auto"/>
          </w:divBdr>
        </w:div>
      </w:divsChild>
    </w:div>
    <w:div w:id="1729914125">
      <w:bodyDiv w:val="1"/>
      <w:marLeft w:val="0"/>
      <w:marRight w:val="0"/>
      <w:marTop w:val="0"/>
      <w:marBottom w:val="0"/>
      <w:divBdr>
        <w:top w:val="none" w:sz="0" w:space="0" w:color="auto"/>
        <w:left w:val="none" w:sz="0" w:space="0" w:color="auto"/>
        <w:bottom w:val="none" w:sz="0" w:space="0" w:color="auto"/>
        <w:right w:val="none" w:sz="0" w:space="0" w:color="auto"/>
      </w:divBdr>
      <w:divsChild>
        <w:div w:id="349648695">
          <w:marLeft w:val="0"/>
          <w:marRight w:val="0"/>
          <w:marTop w:val="0"/>
          <w:marBottom w:val="0"/>
          <w:divBdr>
            <w:top w:val="none" w:sz="0" w:space="0" w:color="auto"/>
            <w:left w:val="none" w:sz="0" w:space="0" w:color="auto"/>
            <w:bottom w:val="none" w:sz="0" w:space="0" w:color="auto"/>
            <w:right w:val="none" w:sz="0" w:space="0" w:color="auto"/>
          </w:divBdr>
        </w:div>
        <w:div w:id="1634213492">
          <w:marLeft w:val="0"/>
          <w:marRight w:val="0"/>
          <w:marTop w:val="0"/>
          <w:marBottom w:val="0"/>
          <w:divBdr>
            <w:top w:val="none" w:sz="0" w:space="0" w:color="auto"/>
            <w:left w:val="none" w:sz="0" w:space="0" w:color="auto"/>
            <w:bottom w:val="none" w:sz="0" w:space="0" w:color="auto"/>
            <w:right w:val="none" w:sz="0" w:space="0" w:color="auto"/>
          </w:divBdr>
        </w:div>
        <w:div w:id="1498375965">
          <w:marLeft w:val="0"/>
          <w:marRight w:val="0"/>
          <w:marTop w:val="0"/>
          <w:marBottom w:val="0"/>
          <w:divBdr>
            <w:top w:val="none" w:sz="0" w:space="0" w:color="auto"/>
            <w:left w:val="none" w:sz="0" w:space="0" w:color="auto"/>
            <w:bottom w:val="none" w:sz="0" w:space="0" w:color="auto"/>
            <w:right w:val="none" w:sz="0" w:space="0" w:color="auto"/>
          </w:divBdr>
        </w:div>
        <w:div w:id="2101635321">
          <w:marLeft w:val="0"/>
          <w:marRight w:val="0"/>
          <w:marTop w:val="0"/>
          <w:marBottom w:val="0"/>
          <w:divBdr>
            <w:top w:val="none" w:sz="0" w:space="0" w:color="auto"/>
            <w:left w:val="none" w:sz="0" w:space="0" w:color="auto"/>
            <w:bottom w:val="none" w:sz="0" w:space="0" w:color="auto"/>
            <w:right w:val="none" w:sz="0" w:space="0" w:color="auto"/>
          </w:divBdr>
        </w:div>
        <w:div w:id="813520271">
          <w:marLeft w:val="0"/>
          <w:marRight w:val="0"/>
          <w:marTop w:val="0"/>
          <w:marBottom w:val="0"/>
          <w:divBdr>
            <w:top w:val="none" w:sz="0" w:space="0" w:color="auto"/>
            <w:left w:val="none" w:sz="0" w:space="0" w:color="auto"/>
            <w:bottom w:val="none" w:sz="0" w:space="0" w:color="auto"/>
            <w:right w:val="none" w:sz="0" w:space="0" w:color="auto"/>
          </w:divBdr>
        </w:div>
        <w:div w:id="2021547090">
          <w:marLeft w:val="0"/>
          <w:marRight w:val="0"/>
          <w:marTop w:val="0"/>
          <w:marBottom w:val="0"/>
          <w:divBdr>
            <w:top w:val="none" w:sz="0" w:space="0" w:color="auto"/>
            <w:left w:val="none" w:sz="0" w:space="0" w:color="auto"/>
            <w:bottom w:val="none" w:sz="0" w:space="0" w:color="auto"/>
            <w:right w:val="none" w:sz="0" w:space="0" w:color="auto"/>
          </w:divBdr>
        </w:div>
        <w:div w:id="1326325211">
          <w:marLeft w:val="0"/>
          <w:marRight w:val="0"/>
          <w:marTop w:val="0"/>
          <w:marBottom w:val="0"/>
          <w:divBdr>
            <w:top w:val="none" w:sz="0" w:space="0" w:color="auto"/>
            <w:left w:val="none" w:sz="0" w:space="0" w:color="auto"/>
            <w:bottom w:val="none" w:sz="0" w:space="0" w:color="auto"/>
            <w:right w:val="none" w:sz="0" w:space="0" w:color="auto"/>
          </w:divBdr>
        </w:div>
        <w:div w:id="1606882777">
          <w:marLeft w:val="0"/>
          <w:marRight w:val="0"/>
          <w:marTop w:val="0"/>
          <w:marBottom w:val="0"/>
          <w:divBdr>
            <w:top w:val="none" w:sz="0" w:space="0" w:color="auto"/>
            <w:left w:val="none" w:sz="0" w:space="0" w:color="auto"/>
            <w:bottom w:val="none" w:sz="0" w:space="0" w:color="auto"/>
            <w:right w:val="none" w:sz="0" w:space="0" w:color="auto"/>
          </w:divBdr>
        </w:div>
        <w:div w:id="936250493">
          <w:marLeft w:val="0"/>
          <w:marRight w:val="0"/>
          <w:marTop w:val="0"/>
          <w:marBottom w:val="0"/>
          <w:divBdr>
            <w:top w:val="none" w:sz="0" w:space="0" w:color="auto"/>
            <w:left w:val="none" w:sz="0" w:space="0" w:color="auto"/>
            <w:bottom w:val="none" w:sz="0" w:space="0" w:color="auto"/>
            <w:right w:val="none" w:sz="0" w:space="0" w:color="auto"/>
          </w:divBdr>
        </w:div>
        <w:div w:id="694774146">
          <w:marLeft w:val="0"/>
          <w:marRight w:val="0"/>
          <w:marTop w:val="0"/>
          <w:marBottom w:val="0"/>
          <w:divBdr>
            <w:top w:val="none" w:sz="0" w:space="0" w:color="auto"/>
            <w:left w:val="none" w:sz="0" w:space="0" w:color="auto"/>
            <w:bottom w:val="none" w:sz="0" w:space="0" w:color="auto"/>
            <w:right w:val="none" w:sz="0" w:space="0" w:color="auto"/>
          </w:divBdr>
        </w:div>
        <w:div w:id="1287539009">
          <w:marLeft w:val="0"/>
          <w:marRight w:val="0"/>
          <w:marTop w:val="0"/>
          <w:marBottom w:val="0"/>
          <w:divBdr>
            <w:top w:val="none" w:sz="0" w:space="0" w:color="auto"/>
            <w:left w:val="none" w:sz="0" w:space="0" w:color="auto"/>
            <w:bottom w:val="none" w:sz="0" w:space="0" w:color="auto"/>
            <w:right w:val="none" w:sz="0" w:space="0" w:color="auto"/>
          </w:divBdr>
        </w:div>
        <w:div w:id="1606763845">
          <w:marLeft w:val="0"/>
          <w:marRight w:val="0"/>
          <w:marTop w:val="0"/>
          <w:marBottom w:val="0"/>
          <w:divBdr>
            <w:top w:val="none" w:sz="0" w:space="0" w:color="auto"/>
            <w:left w:val="none" w:sz="0" w:space="0" w:color="auto"/>
            <w:bottom w:val="none" w:sz="0" w:space="0" w:color="auto"/>
            <w:right w:val="none" w:sz="0" w:space="0" w:color="auto"/>
          </w:divBdr>
        </w:div>
      </w:divsChild>
    </w:div>
    <w:div w:id="1761028755">
      <w:bodyDiv w:val="1"/>
      <w:marLeft w:val="0"/>
      <w:marRight w:val="0"/>
      <w:marTop w:val="0"/>
      <w:marBottom w:val="0"/>
      <w:divBdr>
        <w:top w:val="none" w:sz="0" w:space="0" w:color="auto"/>
        <w:left w:val="none" w:sz="0" w:space="0" w:color="auto"/>
        <w:bottom w:val="none" w:sz="0" w:space="0" w:color="auto"/>
        <w:right w:val="none" w:sz="0" w:space="0" w:color="auto"/>
      </w:divBdr>
    </w:div>
    <w:div w:id="1801873851">
      <w:bodyDiv w:val="1"/>
      <w:marLeft w:val="0"/>
      <w:marRight w:val="0"/>
      <w:marTop w:val="0"/>
      <w:marBottom w:val="0"/>
      <w:divBdr>
        <w:top w:val="none" w:sz="0" w:space="0" w:color="auto"/>
        <w:left w:val="none" w:sz="0" w:space="0" w:color="auto"/>
        <w:bottom w:val="none" w:sz="0" w:space="0" w:color="auto"/>
        <w:right w:val="none" w:sz="0" w:space="0" w:color="auto"/>
      </w:divBdr>
    </w:div>
    <w:div w:id="1803497438">
      <w:bodyDiv w:val="1"/>
      <w:marLeft w:val="0"/>
      <w:marRight w:val="0"/>
      <w:marTop w:val="0"/>
      <w:marBottom w:val="0"/>
      <w:divBdr>
        <w:top w:val="none" w:sz="0" w:space="0" w:color="auto"/>
        <w:left w:val="none" w:sz="0" w:space="0" w:color="auto"/>
        <w:bottom w:val="none" w:sz="0" w:space="0" w:color="auto"/>
        <w:right w:val="none" w:sz="0" w:space="0" w:color="auto"/>
      </w:divBdr>
      <w:divsChild>
        <w:div w:id="1535651602">
          <w:marLeft w:val="0"/>
          <w:marRight w:val="0"/>
          <w:marTop w:val="0"/>
          <w:marBottom w:val="0"/>
          <w:divBdr>
            <w:top w:val="none" w:sz="0" w:space="0" w:color="auto"/>
            <w:left w:val="none" w:sz="0" w:space="0" w:color="auto"/>
            <w:bottom w:val="none" w:sz="0" w:space="0" w:color="auto"/>
            <w:right w:val="none" w:sz="0" w:space="0" w:color="auto"/>
          </w:divBdr>
        </w:div>
        <w:div w:id="1624267154">
          <w:marLeft w:val="0"/>
          <w:marRight w:val="0"/>
          <w:marTop w:val="0"/>
          <w:marBottom w:val="0"/>
          <w:divBdr>
            <w:top w:val="none" w:sz="0" w:space="0" w:color="auto"/>
            <w:left w:val="none" w:sz="0" w:space="0" w:color="auto"/>
            <w:bottom w:val="none" w:sz="0" w:space="0" w:color="auto"/>
            <w:right w:val="none" w:sz="0" w:space="0" w:color="auto"/>
          </w:divBdr>
        </w:div>
      </w:divsChild>
    </w:div>
    <w:div w:id="1806579583">
      <w:bodyDiv w:val="1"/>
      <w:marLeft w:val="0"/>
      <w:marRight w:val="0"/>
      <w:marTop w:val="0"/>
      <w:marBottom w:val="0"/>
      <w:divBdr>
        <w:top w:val="none" w:sz="0" w:space="0" w:color="auto"/>
        <w:left w:val="none" w:sz="0" w:space="0" w:color="auto"/>
        <w:bottom w:val="none" w:sz="0" w:space="0" w:color="auto"/>
        <w:right w:val="none" w:sz="0" w:space="0" w:color="auto"/>
      </w:divBdr>
    </w:div>
    <w:div w:id="1841919646">
      <w:bodyDiv w:val="1"/>
      <w:marLeft w:val="0"/>
      <w:marRight w:val="0"/>
      <w:marTop w:val="0"/>
      <w:marBottom w:val="0"/>
      <w:divBdr>
        <w:top w:val="none" w:sz="0" w:space="0" w:color="auto"/>
        <w:left w:val="none" w:sz="0" w:space="0" w:color="auto"/>
        <w:bottom w:val="none" w:sz="0" w:space="0" w:color="auto"/>
        <w:right w:val="none" w:sz="0" w:space="0" w:color="auto"/>
      </w:divBdr>
    </w:div>
    <w:div w:id="1844201322">
      <w:bodyDiv w:val="1"/>
      <w:marLeft w:val="0"/>
      <w:marRight w:val="0"/>
      <w:marTop w:val="0"/>
      <w:marBottom w:val="0"/>
      <w:divBdr>
        <w:top w:val="none" w:sz="0" w:space="0" w:color="auto"/>
        <w:left w:val="none" w:sz="0" w:space="0" w:color="auto"/>
        <w:bottom w:val="none" w:sz="0" w:space="0" w:color="auto"/>
        <w:right w:val="none" w:sz="0" w:space="0" w:color="auto"/>
      </w:divBdr>
    </w:div>
    <w:div w:id="1846162275">
      <w:bodyDiv w:val="1"/>
      <w:marLeft w:val="0"/>
      <w:marRight w:val="0"/>
      <w:marTop w:val="0"/>
      <w:marBottom w:val="0"/>
      <w:divBdr>
        <w:top w:val="none" w:sz="0" w:space="0" w:color="auto"/>
        <w:left w:val="none" w:sz="0" w:space="0" w:color="auto"/>
        <w:bottom w:val="none" w:sz="0" w:space="0" w:color="auto"/>
        <w:right w:val="none" w:sz="0" w:space="0" w:color="auto"/>
      </w:divBdr>
    </w:div>
    <w:div w:id="1846434581">
      <w:bodyDiv w:val="1"/>
      <w:marLeft w:val="0"/>
      <w:marRight w:val="0"/>
      <w:marTop w:val="0"/>
      <w:marBottom w:val="0"/>
      <w:divBdr>
        <w:top w:val="none" w:sz="0" w:space="0" w:color="auto"/>
        <w:left w:val="none" w:sz="0" w:space="0" w:color="auto"/>
        <w:bottom w:val="none" w:sz="0" w:space="0" w:color="auto"/>
        <w:right w:val="none" w:sz="0" w:space="0" w:color="auto"/>
      </w:divBdr>
    </w:div>
    <w:div w:id="1887058678">
      <w:bodyDiv w:val="1"/>
      <w:marLeft w:val="0"/>
      <w:marRight w:val="0"/>
      <w:marTop w:val="0"/>
      <w:marBottom w:val="0"/>
      <w:divBdr>
        <w:top w:val="none" w:sz="0" w:space="0" w:color="auto"/>
        <w:left w:val="none" w:sz="0" w:space="0" w:color="auto"/>
        <w:bottom w:val="none" w:sz="0" w:space="0" w:color="auto"/>
        <w:right w:val="none" w:sz="0" w:space="0" w:color="auto"/>
      </w:divBdr>
    </w:div>
    <w:div w:id="1896499777">
      <w:bodyDiv w:val="1"/>
      <w:marLeft w:val="0"/>
      <w:marRight w:val="0"/>
      <w:marTop w:val="0"/>
      <w:marBottom w:val="0"/>
      <w:divBdr>
        <w:top w:val="none" w:sz="0" w:space="0" w:color="auto"/>
        <w:left w:val="none" w:sz="0" w:space="0" w:color="auto"/>
        <w:bottom w:val="none" w:sz="0" w:space="0" w:color="auto"/>
        <w:right w:val="none" w:sz="0" w:space="0" w:color="auto"/>
      </w:divBdr>
      <w:divsChild>
        <w:div w:id="748504773">
          <w:marLeft w:val="0"/>
          <w:marRight w:val="0"/>
          <w:marTop w:val="0"/>
          <w:marBottom w:val="0"/>
          <w:divBdr>
            <w:top w:val="none" w:sz="0" w:space="0" w:color="auto"/>
            <w:left w:val="none" w:sz="0" w:space="0" w:color="auto"/>
            <w:bottom w:val="none" w:sz="0" w:space="0" w:color="auto"/>
            <w:right w:val="none" w:sz="0" w:space="0" w:color="auto"/>
          </w:divBdr>
        </w:div>
        <w:div w:id="125974274">
          <w:marLeft w:val="0"/>
          <w:marRight w:val="0"/>
          <w:marTop w:val="0"/>
          <w:marBottom w:val="0"/>
          <w:divBdr>
            <w:top w:val="none" w:sz="0" w:space="0" w:color="auto"/>
            <w:left w:val="none" w:sz="0" w:space="0" w:color="auto"/>
            <w:bottom w:val="none" w:sz="0" w:space="0" w:color="auto"/>
            <w:right w:val="none" w:sz="0" w:space="0" w:color="auto"/>
          </w:divBdr>
        </w:div>
        <w:div w:id="1622808753">
          <w:marLeft w:val="0"/>
          <w:marRight w:val="0"/>
          <w:marTop w:val="0"/>
          <w:marBottom w:val="0"/>
          <w:divBdr>
            <w:top w:val="none" w:sz="0" w:space="0" w:color="auto"/>
            <w:left w:val="none" w:sz="0" w:space="0" w:color="auto"/>
            <w:bottom w:val="none" w:sz="0" w:space="0" w:color="auto"/>
            <w:right w:val="none" w:sz="0" w:space="0" w:color="auto"/>
          </w:divBdr>
        </w:div>
        <w:div w:id="1317419979">
          <w:marLeft w:val="0"/>
          <w:marRight w:val="0"/>
          <w:marTop w:val="0"/>
          <w:marBottom w:val="0"/>
          <w:divBdr>
            <w:top w:val="none" w:sz="0" w:space="0" w:color="auto"/>
            <w:left w:val="none" w:sz="0" w:space="0" w:color="auto"/>
            <w:bottom w:val="none" w:sz="0" w:space="0" w:color="auto"/>
            <w:right w:val="none" w:sz="0" w:space="0" w:color="auto"/>
          </w:divBdr>
        </w:div>
        <w:div w:id="2066028428">
          <w:marLeft w:val="0"/>
          <w:marRight w:val="0"/>
          <w:marTop w:val="0"/>
          <w:marBottom w:val="0"/>
          <w:divBdr>
            <w:top w:val="none" w:sz="0" w:space="0" w:color="auto"/>
            <w:left w:val="none" w:sz="0" w:space="0" w:color="auto"/>
            <w:bottom w:val="none" w:sz="0" w:space="0" w:color="auto"/>
            <w:right w:val="none" w:sz="0" w:space="0" w:color="auto"/>
          </w:divBdr>
        </w:div>
      </w:divsChild>
    </w:div>
    <w:div w:id="1909068648">
      <w:bodyDiv w:val="1"/>
      <w:marLeft w:val="0"/>
      <w:marRight w:val="0"/>
      <w:marTop w:val="0"/>
      <w:marBottom w:val="0"/>
      <w:divBdr>
        <w:top w:val="none" w:sz="0" w:space="0" w:color="auto"/>
        <w:left w:val="none" w:sz="0" w:space="0" w:color="auto"/>
        <w:bottom w:val="none" w:sz="0" w:space="0" w:color="auto"/>
        <w:right w:val="none" w:sz="0" w:space="0" w:color="auto"/>
      </w:divBdr>
    </w:div>
    <w:div w:id="1946766105">
      <w:bodyDiv w:val="1"/>
      <w:marLeft w:val="0"/>
      <w:marRight w:val="0"/>
      <w:marTop w:val="0"/>
      <w:marBottom w:val="0"/>
      <w:divBdr>
        <w:top w:val="none" w:sz="0" w:space="0" w:color="auto"/>
        <w:left w:val="none" w:sz="0" w:space="0" w:color="auto"/>
        <w:bottom w:val="none" w:sz="0" w:space="0" w:color="auto"/>
        <w:right w:val="none" w:sz="0" w:space="0" w:color="auto"/>
      </w:divBdr>
      <w:divsChild>
        <w:div w:id="441417107">
          <w:marLeft w:val="0"/>
          <w:marRight w:val="0"/>
          <w:marTop w:val="0"/>
          <w:marBottom w:val="0"/>
          <w:divBdr>
            <w:top w:val="none" w:sz="0" w:space="0" w:color="auto"/>
            <w:left w:val="none" w:sz="0" w:space="0" w:color="auto"/>
            <w:bottom w:val="none" w:sz="0" w:space="0" w:color="auto"/>
            <w:right w:val="none" w:sz="0" w:space="0" w:color="auto"/>
          </w:divBdr>
        </w:div>
        <w:div w:id="303045031">
          <w:marLeft w:val="0"/>
          <w:marRight w:val="0"/>
          <w:marTop w:val="0"/>
          <w:marBottom w:val="0"/>
          <w:divBdr>
            <w:top w:val="none" w:sz="0" w:space="0" w:color="auto"/>
            <w:left w:val="none" w:sz="0" w:space="0" w:color="auto"/>
            <w:bottom w:val="none" w:sz="0" w:space="0" w:color="auto"/>
            <w:right w:val="none" w:sz="0" w:space="0" w:color="auto"/>
          </w:divBdr>
        </w:div>
        <w:div w:id="476412466">
          <w:marLeft w:val="0"/>
          <w:marRight w:val="0"/>
          <w:marTop w:val="0"/>
          <w:marBottom w:val="0"/>
          <w:divBdr>
            <w:top w:val="none" w:sz="0" w:space="0" w:color="auto"/>
            <w:left w:val="none" w:sz="0" w:space="0" w:color="auto"/>
            <w:bottom w:val="none" w:sz="0" w:space="0" w:color="auto"/>
            <w:right w:val="none" w:sz="0" w:space="0" w:color="auto"/>
          </w:divBdr>
        </w:div>
      </w:divsChild>
    </w:div>
    <w:div w:id="1947496571">
      <w:bodyDiv w:val="1"/>
      <w:marLeft w:val="0"/>
      <w:marRight w:val="0"/>
      <w:marTop w:val="0"/>
      <w:marBottom w:val="0"/>
      <w:divBdr>
        <w:top w:val="none" w:sz="0" w:space="0" w:color="auto"/>
        <w:left w:val="none" w:sz="0" w:space="0" w:color="auto"/>
        <w:bottom w:val="none" w:sz="0" w:space="0" w:color="auto"/>
        <w:right w:val="none" w:sz="0" w:space="0" w:color="auto"/>
      </w:divBdr>
      <w:divsChild>
        <w:div w:id="1163280220">
          <w:marLeft w:val="0"/>
          <w:marRight w:val="0"/>
          <w:marTop w:val="0"/>
          <w:marBottom w:val="0"/>
          <w:divBdr>
            <w:top w:val="none" w:sz="0" w:space="0" w:color="auto"/>
            <w:left w:val="none" w:sz="0" w:space="0" w:color="auto"/>
            <w:bottom w:val="none" w:sz="0" w:space="0" w:color="auto"/>
            <w:right w:val="none" w:sz="0" w:space="0" w:color="auto"/>
          </w:divBdr>
        </w:div>
        <w:div w:id="1486555783">
          <w:marLeft w:val="0"/>
          <w:marRight w:val="0"/>
          <w:marTop w:val="0"/>
          <w:marBottom w:val="0"/>
          <w:divBdr>
            <w:top w:val="none" w:sz="0" w:space="0" w:color="auto"/>
            <w:left w:val="none" w:sz="0" w:space="0" w:color="auto"/>
            <w:bottom w:val="none" w:sz="0" w:space="0" w:color="auto"/>
            <w:right w:val="none" w:sz="0" w:space="0" w:color="auto"/>
          </w:divBdr>
        </w:div>
      </w:divsChild>
    </w:div>
    <w:div w:id="1976763275">
      <w:bodyDiv w:val="1"/>
      <w:marLeft w:val="0"/>
      <w:marRight w:val="0"/>
      <w:marTop w:val="0"/>
      <w:marBottom w:val="0"/>
      <w:divBdr>
        <w:top w:val="none" w:sz="0" w:space="0" w:color="auto"/>
        <w:left w:val="none" w:sz="0" w:space="0" w:color="auto"/>
        <w:bottom w:val="none" w:sz="0" w:space="0" w:color="auto"/>
        <w:right w:val="none" w:sz="0" w:space="0" w:color="auto"/>
      </w:divBdr>
    </w:div>
    <w:div w:id="2058119436">
      <w:bodyDiv w:val="1"/>
      <w:marLeft w:val="0"/>
      <w:marRight w:val="0"/>
      <w:marTop w:val="0"/>
      <w:marBottom w:val="0"/>
      <w:divBdr>
        <w:top w:val="none" w:sz="0" w:space="0" w:color="auto"/>
        <w:left w:val="none" w:sz="0" w:space="0" w:color="auto"/>
        <w:bottom w:val="none" w:sz="0" w:space="0" w:color="auto"/>
        <w:right w:val="none" w:sz="0" w:space="0" w:color="auto"/>
      </w:divBdr>
    </w:div>
    <w:div w:id="2085953952">
      <w:bodyDiv w:val="1"/>
      <w:marLeft w:val="0"/>
      <w:marRight w:val="0"/>
      <w:marTop w:val="0"/>
      <w:marBottom w:val="0"/>
      <w:divBdr>
        <w:top w:val="none" w:sz="0" w:space="0" w:color="auto"/>
        <w:left w:val="none" w:sz="0" w:space="0" w:color="auto"/>
        <w:bottom w:val="none" w:sz="0" w:space="0" w:color="auto"/>
        <w:right w:val="none" w:sz="0" w:space="0" w:color="auto"/>
      </w:divBdr>
    </w:div>
    <w:div w:id="2134322008">
      <w:bodyDiv w:val="1"/>
      <w:marLeft w:val="0"/>
      <w:marRight w:val="0"/>
      <w:marTop w:val="0"/>
      <w:marBottom w:val="0"/>
      <w:divBdr>
        <w:top w:val="none" w:sz="0" w:space="0" w:color="auto"/>
        <w:left w:val="none" w:sz="0" w:space="0" w:color="auto"/>
        <w:bottom w:val="none" w:sz="0" w:space="0" w:color="auto"/>
        <w:right w:val="none" w:sz="0" w:space="0" w:color="auto"/>
      </w:divBdr>
    </w:div>
    <w:div w:id="213721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nikhilmahajan@edcil.co.i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ayam2.southindia.cloudapp.azure.com/noc/newprofile/noc/login.php"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828ED-2477-499E-957E-13DB58A8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Pages>
  <Words>9064</Words>
  <Characters>51669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nmeict</dc:creator>
  <cp:lastModifiedBy>dp</cp:lastModifiedBy>
  <cp:revision>110</cp:revision>
  <cp:lastPrinted>2019-08-13T07:28:00Z</cp:lastPrinted>
  <dcterms:created xsi:type="dcterms:W3CDTF">2019-08-08T06:13:00Z</dcterms:created>
  <dcterms:modified xsi:type="dcterms:W3CDTF">2019-08-14T05:11:00Z</dcterms:modified>
</cp:coreProperties>
</file>