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635" w:rsidRDefault="00FD0635">
      <w:pPr>
        <w:rPr>
          <w:rFonts w:ascii="Arial" w:hAnsi="Arial" w:cs="Arial"/>
          <w:bCs/>
          <w:color w:val="000000"/>
          <w:sz w:val="24"/>
          <w:szCs w:val="24"/>
        </w:rPr>
      </w:pPr>
    </w:p>
    <w:p w:rsidR="00FD0635" w:rsidRPr="00E93D09" w:rsidRDefault="00FD0635" w:rsidP="00FD0635">
      <w:pPr>
        <w:rPr>
          <w:rFonts w:ascii="Arial" w:hAnsi="Arial" w:cs="Arial"/>
          <w:bCs/>
          <w:color w:val="000000"/>
          <w:sz w:val="50"/>
          <w:szCs w:val="24"/>
        </w:rPr>
      </w:pPr>
    </w:p>
    <w:p w:rsidR="00FD0635" w:rsidRDefault="00FD0635" w:rsidP="00FD0635">
      <w:pPr>
        <w:rPr>
          <w:rFonts w:ascii="Arial" w:hAnsi="Arial" w:cs="Arial"/>
          <w:bCs/>
          <w:color w:val="000000"/>
          <w:sz w:val="46"/>
          <w:szCs w:val="24"/>
        </w:rPr>
      </w:pPr>
    </w:p>
    <w:p w:rsidR="00FD0635" w:rsidRDefault="00FD0635" w:rsidP="00FD0635">
      <w:pPr>
        <w:jc w:val="center"/>
        <w:rPr>
          <w:rFonts w:ascii="Arial" w:hAnsi="Arial" w:cs="Arial"/>
          <w:b/>
          <w:bCs/>
          <w:color w:val="000000"/>
          <w:sz w:val="46"/>
          <w:szCs w:val="24"/>
        </w:rPr>
      </w:pPr>
      <w:r w:rsidRPr="00E93D09">
        <w:rPr>
          <w:rFonts w:ascii="Arial" w:hAnsi="Arial" w:cs="Arial"/>
          <w:b/>
          <w:bCs/>
          <w:color w:val="000000"/>
          <w:sz w:val="46"/>
          <w:szCs w:val="24"/>
        </w:rPr>
        <w:t>Agenda Papers</w:t>
      </w:r>
    </w:p>
    <w:p w:rsidR="00FD0635" w:rsidRPr="00E93D09" w:rsidRDefault="00FD0635" w:rsidP="00FD0635">
      <w:pPr>
        <w:jc w:val="center"/>
        <w:rPr>
          <w:rFonts w:ascii="Arial" w:hAnsi="Arial" w:cs="Arial"/>
          <w:b/>
          <w:bCs/>
          <w:color w:val="000000"/>
          <w:sz w:val="50"/>
          <w:szCs w:val="24"/>
        </w:rPr>
      </w:pPr>
    </w:p>
    <w:p w:rsidR="00FD0635" w:rsidRPr="00E93D09" w:rsidRDefault="00696FA3" w:rsidP="00FD0635">
      <w:pPr>
        <w:jc w:val="center"/>
        <w:rPr>
          <w:rFonts w:ascii="Arial" w:hAnsi="Arial" w:cs="Arial"/>
          <w:b/>
          <w:bCs/>
          <w:color w:val="000000"/>
          <w:sz w:val="46"/>
          <w:szCs w:val="24"/>
        </w:rPr>
      </w:pPr>
      <w:r>
        <w:rPr>
          <w:rFonts w:ascii="Arial" w:hAnsi="Arial" w:cs="Arial"/>
          <w:b/>
          <w:bCs/>
          <w:color w:val="000000"/>
          <w:sz w:val="46"/>
          <w:szCs w:val="24"/>
        </w:rPr>
        <w:t>3</w:t>
      </w:r>
      <w:r w:rsidRPr="00696FA3">
        <w:rPr>
          <w:rFonts w:ascii="Arial" w:hAnsi="Arial" w:cs="Arial"/>
          <w:b/>
          <w:bCs/>
          <w:color w:val="000000"/>
          <w:sz w:val="46"/>
          <w:szCs w:val="24"/>
          <w:vertAlign w:val="superscript"/>
        </w:rPr>
        <w:t>rd</w:t>
      </w:r>
      <w:r>
        <w:rPr>
          <w:rFonts w:ascii="Arial" w:hAnsi="Arial" w:cs="Arial"/>
          <w:b/>
          <w:bCs/>
          <w:color w:val="000000"/>
          <w:sz w:val="46"/>
          <w:szCs w:val="24"/>
        </w:rPr>
        <w:t xml:space="preserve"> </w:t>
      </w:r>
      <w:r w:rsidR="00FD0635" w:rsidRPr="00E93D09">
        <w:rPr>
          <w:rFonts w:ascii="Arial" w:hAnsi="Arial" w:cs="Arial"/>
          <w:b/>
          <w:bCs/>
          <w:color w:val="000000"/>
          <w:sz w:val="46"/>
          <w:szCs w:val="24"/>
        </w:rPr>
        <w:t>Meeting</w:t>
      </w:r>
    </w:p>
    <w:p w:rsidR="00FD0635" w:rsidRDefault="00FD0635" w:rsidP="00FD0635">
      <w:pPr>
        <w:jc w:val="center"/>
        <w:rPr>
          <w:rFonts w:ascii="Arial" w:hAnsi="Arial" w:cs="Arial"/>
          <w:b/>
          <w:bCs/>
          <w:color w:val="000000"/>
          <w:sz w:val="60"/>
          <w:szCs w:val="24"/>
        </w:rPr>
      </w:pPr>
      <w:r w:rsidRPr="00E93D09">
        <w:rPr>
          <w:rFonts w:ascii="Arial" w:hAnsi="Arial" w:cs="Arial"/>
          <w:b/>
          <w:bCs/>
          <w:color w:val="000000"/>
          <w:sz w:val="60"/>
          <w:szCs w:val="24"/>
        </w:rPr>
        <w:t>SWAYAM BOARD</w:t>
      </w:r>
    </w:p>
    <w:p w:rsidR="00FD0635" w:rsidRPr="00E93D09" w:rsidRDefault="00FD0635" w:rsidP="00FD0635">
      <w:pPr>
        <w:jc w:val="center"/>
        <w:rPr>
          <w:rFonts w:ascii="Arial" w:hAnsi="Arial" w:cs="Arial"/>
          <w:b/>
          <w:bCs/>
          <w:color w:val="000000"/>
          <w:sz w:val="60"/>
          <w:szCs w:val="24"/>
        </w:rPr>
      </w:pPr>
    </w:p>
    <w:p w:rsidR="00FD0635" w:rsidRDefault="00696FA3" w:rsidP="00FD0635">
      <w:pPr>
        <w:jc w:val="center"/>
        <w:rPr>
          <w:rFonts w:ascii="Arial" w:hAnsi="Arial" w:cs="Arial"/>
          <w:b/>
          <w:bCs/>
          <w:color w:val="000000"/>
          <w:sz w:val="50"/>
          <w:szCs w:val="24"/>
        </w:rPr>
      </w:pPr>
      <w:r>
        <w:rPr>
          <w:rFonts w:ascii="Arial" w:hAnsi="Arial" w:cs="Arial"/>
          <w:b/>
          <w:bCs/>
          <w:color w:val="000000"/>
          <w:sz w:val="50"/>
          <w:szCs w:val="24"/>
        </w:rPr>
        <w:t>09</w:t>
      </w:r>
      <w:r w:rsidRPr="00696FA3">
        <w:rPr>
          <w:rFonts w:ascii="Arial" w:hAnsi="Arial" w:cs="Arial"/>
          <w:b/>
          <w:bCs/>
          <w:color w:val="000000"/>
          <w:sz w:val="50"/>
          <w:szCs w:val="24"/>
          <w:vertAlign w:val="superscript"/>
        </w:rPr>
        <w:t>th</w:t>
      </w:r>
      <w:r>
        <w:rPr>
          <w:rFonts w:ascii="Arial" w:hAnsi="Arial" w:cs="Arial"/>
          <w:b/>
          <w:bCs/>
          <w:color w:val="000000"/>
          <w:sz w:val="50"/>
          <w:szCs w:val="24"/>
        </w:rPr>
        <w:t xml:space="preserve"> April</w:t>
      </w:r>
      <w:r w:rsidR="00FD0635" w:rsidRPr="00E93D09">
        <w:rPr>
          <w:rFonts w:ascii="Arial" w:hAnsi="Arial" w:cs="Arial"/>
          <w:b/>
          <w:bCs/>
          <w:color w:val="000000"/>
          <w:sz w:val="50"/>
          <w:szCs w:val="24"/>
        </w:rPr>
        <w:t>, 2018</w:t>
      </w:r>
    </w:p>
    <w:p w:rsidR="00FD0635" w:rsidRPr="00E93D09" w:rsidRDefault="00FD0635" w:rsidP="00FD0635">
      <w:pPr>
        <w:jc w:val="center"/>
        <w:rPr>
          <w:rFonts w:ascii="Arial" w:hAnsi="Arial" w:cs="Arial"/>
          <w:b/>
          <w:bCs/>
          <w:color w:val="000000"/>
          <w:sz w:val="50"/>
          <w:szCs w:val="24"/>
        </w:rPr>
      </w:pPr>
    </w:p>
    <w:p w:rsidR="00FD0635" w:rsidRPr="00E93D09" w:rsidRDefault="00FD0635" w:rsidP="00FD0635">
      <w:pPr>
        <w:jc w:val="center"/>
        <w:rPr>
          <w:rFonts w:ascii="Arial" w:hAnsi="Arial" w:cs="Arial"/>
          <w:b/>
          <w:bCs/>
          <w:color w:val="000000"/>
          <w:sz w:val="52"/>
          <w:szCs w:val="24"/>
        </w:rPr>
      </w:pPr>
      <w:r w:rsidRPr="00E93D09">
        <w:rPr>
          <w:rFonts w:ascii="Arial" w:hAnsi="Arial" w:cs="Arial"/>
          <w:b/>
          <w:bCs/>
          <w:color w:val="000000"/>
          <w:sz w:val="52"/>
          <w:szCs w:val="24"/>
        </w:rPr>
        <w:t>Ministry of Human</w:t>
      </w:r>
    </w:p>
    <w:p w:rsidR="00FD0635" w:rsidRPr="00E93D09" w:rsidRDefault="00FD0635" w:rsidP="00FD0635">
      <w:pPr>
        <w:jc w:val="center"/>
        <w:rPr>
          <w:rFonts w:ascii="Arial" w:hAnsi="Arial" w:cs="Arial"/>
          <w:b/>
          <w:bCs/>
          <w:color w:val="000000"/>
          <w:sz w:val="52"/>
          <w:szCs w:val="24"/>
        </w:rPr>
      </w:pPr>
      <w:r w:rsidRPr="00E93D09">
        <w:rPr>
          <w:rFonts w:ascii="Arial" w:hAnsi="Arial" w:cs="Arial"/>
          <w:b/>
          <w:bCs/>
          <w:color w:val="000000"/>
          <w:sz w:val="52"/>
          <w:szCs w:val="24"/>
        </w:rPr>
        <w:t>Resource Development</w:t>
      </w:r>
    </w:p>
    <w:p w:rsidR="00FD0635" w:rsidRPr="00E93D09" w:rsidRDefault="00FD0635" w:rsidP="00FD0635">
      <w:pPr>
        <w:jc w:val="center"/>
        <w:rPr>
          <w:rFonts w:ascii="Arial" w:hAnsi="Arial" w:cs="Arial"/>
          <w:b/>
          <w:bCs/>
          <w:color w:val="000000"/>
          <w:sz w:val="52"/>
          <w:szCs w:val="24"/>
        </w:rPr>
      </w:pPr>
      <w:r w:rsidRPr="00E93D09">
        <w:rPr>
          <w:rFonts w:ascii="Arial" w:hAnsi="Arial" w:cs="Arial"/>
          <w:b/>
          <w:bCs/>
          <w:color w:val="000000"/>
          <w:sz w:val="52"/>
          <w:szCs w:val="24"/>
        </w:rPr>
        <w:t>Shastri Bhawan</w:t>
      </w:r>
    </w:p>
    <w:p w:rsidR="00FD0635" w:rsidRPr="00E93D09" w:rsidRDefault="00FD0635" w:rsidP="00FD0635">
      <w:pPr>
        <w:jc w:val="center"/>
        <w:rPr>
          <w:rFonts w:ascii="Arial" w:hAnsi="Arial" w:cs="Arial"/>
          <w:bCs/>
          <w:color w:val="000000"/>
          <w:sz w:val="50"/>
          <w:szCs w:val="24"/>
        </w:rPr>
      </w:pPr>
      <w:r w:rsidRPr="00E93D09">
        <w:rPr>
          <w:rFonts w:ascii="Arial" w:hAnsi="Arial" w:cs="Arial"/>
          <w:b/>
          <w:bCs/>
          <w:color w:val="000000"/>
          <w:sz w:val="52"/>
          <w:szCs w:val="24"/>
        </w:rPr>
        <w:t>New Delhi - 110001</w:t>
      </w:r>
    </w:p>
    <w:p w:rsidR="00FD0635" w:rsidRDefault="00FD0635" w:rsidP="00FD0635"/>
    <w:p w:rsidR="00FD0635" w:rsidRDefault="00FD0635">
      <w:pPr>
        <w:rPr>
          <w:rFonts w:ascii="Arial" w:hAnsi="Arial" w:cs="Arial"/>
          <w:bCs/>
          <w:color w:val="000000"/>
          <w:sz w:val="24"/>
          <w:szCs w:val="24"/>
        </w:rPr>
      </w:pPr>
      <w:r>
        <w:rPr>
          <w:rFonts w:ascii="Arial" w:hAnsi="Arial" w:cs="Arial"/>
          <w:bCs/>
          <w:color w:val="000000"/>
          <w:sz w:val="24"/>
          <w:szCs w:val="24"/>
        </w:rPr>
        <w:br w:type="page"/>
      </w:r>
    </w:p>
    <w:p w:rsidR="006050EE" w:rsidRDefault="006050EE">
      <w:pPr>
        <w:rPr>
          <w:rFonts w:ascii="Arial" w:hAnsi="Arial" w:cs="Arial"/>
          <w:bCs/>
          <w:color w:val="000000"/>
          <w:sz w:val="24"/>
          <w:szCs w:val="24"/>
        </w:rPr>
      </w:pPr>
    </w:p>
    <w:p w:rsidR="00EA5766" w:rsidRDefault="00EA5766">
      <w:pPr>
        <w:rPr>
          <w:rFonts w:ascii="Arial" w:hAnsi="Arial" w:cs="Arial"/>
          <w:bCs/>
          <w:color w:val="000000"/>
          <w:sz w:val="24"/>
          <w:szCs w:val="24"/>
        </w:rPr>
      </w:pPr>
    </w:p>
    <w:p w:rsidR="006050EE" w:rsidRPr="00EA5766" w:rsidRDefault="006050EE" w:rsidP="006050EE">
      <w:pPr>
        <w:jc w:val="center"/>
        <w:rPr>
          <w:rFonts w:ascii="Arial" w:hAnsi="Arial" w:cs="Arial"/>
          <w:b/>
          <w:bCs/>
          <w:color w:val="000000"/>
          <w:sz w:val="46"/>
          <w:szCs w:val="24"/>
        </w:rPr>
      </w:pPr>
      <w:r w:rsidRPr="00EA5766">
        <w:rPr>
          <w:rFonts w:ascii="Arial" w:hAnsi="Arial" w:cs="Arial"/>
          <w:b/>
          <w:bCs/>
          <w:color w:val="000000"/>
          <w:sz w:val="46"/>
          <w:szCs w:val="24"/>
        </w:rPr>
        <w:t>AGENDA</w:t>
      </w:r>
    </w:p>
    <w:p w:rsidR="006050EE" w:rsidRDefault="00696FA3" w:rsidP="00EA5766">
      <w:pPr>
        <w:spacing w:after="0" w:line="240" w:lineRule="auto"/>
        <w:jc w:val="center"/>
        <w:rPr>
          <w:rFonts w:ascii="Arial" w:hAnsi="Arial" w:cs="Arial"/>
          <w:b/>
          <w:bCs/>
          <w:color w:val="000000"/>
          <w:sz w:val="32"/>
          <w:szCs w:val="24"/>
        </w:rPr>
      </w:pPr>
      <w:r>
        <w:rPr>
          <w:rFonts w:ascii="Arial" w:hAnsi="Arial" w:cs="Arial"/>
          <w:b/>
          <w:bCs/>
          <w:color w:val="000000"/>
          <w:sz w:val="32"/>
          <w:szCs w:val="24"/>
        </w:rPr>
        <w:t>3</w:t>
      </w:r>
      <w:r w:rsidRPr="00696FA3">
        <w:rPr>
          <w:rFonts w:ascii="Arial" w:hAnsi="Arial" w:cs="Arial"/>
          <w:b/>
          <w:bCs/>
          <w:color w:val="000000"/>
          <w:sz w:val="32"/>
          <w:szCs w:val="24"/>
          <w:vertAlign w:val="superscript"/>
        </w:rPr>
        <w:t>rd</w:t>
      </w:r>
      <w:r>
        <w:rPr>
          <w:rFonts w:ascii="Arial" w:hAnsi="Arial" w:cs="Arial"/>
          <w:b/>
          <w:bCs/>
          <w:color w:val="000000"/>
          <w:sz w:val="32"/>
          <w:szCs w:val="24"/>
        </w:rPr>
        <w:t xml:space="preserve"> </w:t>
      </w:r>
      <w:r w:rsidR="006050EE" w:rsidRPr="00EA5766">
        <w:rPr>
          <w:rFonts w:ascii="Arial" w:hAnsi="Arial" w:cs="Arial"/>
          <w:b/>
          <w:bCs/>
          <w:color w:val="000000"/>
          <w:sz w:val="32"/>
          <w:szCs w:val="24"/>
        </w:rPr>
        <w:t>Meeting of the SWAYAM Board</w:t>
      </w:r>
    </w:p>
    <w:p w:rsidR="00EA5766" w:rsidRPr="00EA5766" w:rsidRDefault="00EA5766" w:rsidP="00EA5766">
      <w:pPr>
        <w:rPr>
          <w:rFonts w:ascii="Arial" w:hAnsi="Arial" w:cs="Arial"/>
          <w:bCs/>
          <w:color w:val="000000"/>
          <w:sz w:val="24"/>
          <w:szCs w:val="24"/>
        </w:rPr>
      </w:pPr>
    </w:p>
    <w:tbl>
      <w:tblPr>
        <w:tblStyle w:val="TableGrid"/>
        <w:tblW w:w="9927" w:type="dxa"/>
        <w:jc w:val="center"/>
        <w:tblInd w:w="-846" w:type="dxa"/>
        <w:tblLook w:val="04A0"/>
      </w:tblPr>
      <w:tblGrid>
        <w:gridCol w:w="837"/>
        <w:gridCol w:w="7290"/>
        <w:gridCol w:w="1800"/>
      </w:tblGrid>
      <w:tr w:rsidR="001B27D7" w:rsidRPr="00B07C76" w:rsidTr="001B27D7">
        <w:trPr>
          <w:jc w:val="center"/>
        </w:trPr>
        <w:tc>
          <w:tcPr>
            <w:tcW w:w="837" w:type="dxa"/>
          </w:tcPr>
          <w:p w:rsidR="001B27D7" w:rsidRPr="00B07C76" w:rsidRDefault="001B27D7" w:rsidP="00A84B7F">
            <w:pPr>
              <w:ind w:left="-90" w:right="-108"/>
              <w:jc w:val="center"/>
              <w:rPr>
                <w:rFonts w:ascii="Arial" w:hAnsi="Arial" w:cs="Arial"/>
                <w:b/>
                <w:bCs/>
                <w:color w:val="000000"/>
              </w:rPr>
            </w:pPr>
            <w:r w:rsidRPr="00B07C76">
              <w:rPr>
                <w:rFonts w:ascii="Arial" w:hAnsi="Arial" w:cs="Arial"/>
                <w:b/>
                <w:bCs/>
                <w:color w:val="000000"/>
              </w:rPr>
              <w:t>S. No.</w:t>
            </w:r>
          </w:p>
        </w:tc>
        <w:tc>
          <w:tcPr>
            <w:tcW w:w="7290" w:type="dxa"/>
          </w:tcPr>
          <w:p w:rsidR="001B27D7" w:rsidRPr="00B07C76" w:rsidRDefault="001B27D7" w:rsidP="00A84B7F">
            <w:pPr>
              <w:jc w:val="center"/>
              <w:rPr>
                <w:rFonts w:ascii="Arial" w:hAnsi="Arial" w:cs="Arial"/>
                <w:b/>
                <w:bCs/>
                <w:color w:val="000000"/>
              </w:rPr>
            </w:pPr>
            <w:r w:rsidRPr="00B07C76">
              <w:rPr>
                <w:rFonts w:ascii="Arial" w:hAnsi="Arial" w:cs="Arial"/>
                <w:b/>
                <w:bCs/>
                <w:color w:val="000000"/>
              </w:rPr>
              <w:t>Agenda Items</w:t>
            </w:r>
          </w:p>
        </w:tc>
        <w:tc>
          <w:tcPr>
            <w:tcW w:w="1800" w:type="dxa"/>
          </w:tcPr>
          <w:p w:rsidR="001B27D7" w:rsidRPr="00B07C76" w:rsidRDefault="001B27D7" w:rsidP="00FA4C72">
            <w:pPr>
              <w:jc w:val="center"/>
              <w:rPr>
                <w:rFonts w:ascii="Arial" w:hAnsi="Arial" w:cs="Arial"/>
                <w:b/>
                <w:bCs/>
                <w:color w:val="000000"/>
              </w:rPr>
            </w:pPr>
            <w:r w:rsidRPr="00B07C76">
              <w:rPr>
                <w:rFonts w:ascii="Arial" w:hAnsi="Arial" w:cs="Arial"/>
                <w:b/>
                <w:bCs/>
                <w:color w:val="000000"/>
              </w:rPr>
              <w:t>Page No.</w:t>
            </w:r>
          </w:p>
        </w:tc>
      </w:tr>
      <w:tr w:rsidR="007F008C" w:rsidRPr="00B07C76" w:rsidTr="001B27D7">
        <w:trPr>
          <w:jc w:val="center"/>
        </w:trPr>
        <w:tc>
          <w:tcPr>
            <w:tcW w:w="837" w:type="dxa"/>
          </w:tcPr>
          <w:p w:rsidR="007F008C" w:rsidRPr="00B07C76" w:rsidRDefault="007F008C" w:rsidP="00A84B7F">
            <w:pPr>
              <w:jc w:val="center"/>
              <w:rPr>
                <w:rFonts w:ascii="Arial" w:hAnsi="Arial" w:cs="Arial"/>
                <w:bCs/>
                <w:color w:val="000000"/>
              </w:rPr>
            </w:pPr>
            <w:r w:rsidRPr="00B07C76">
              <w:rPr>
                <w:rFonts w:ascii="Arial" w:hAnsi="Arial" w:cs="Arial"/>
                <w:bCs/>
                <w:color w:val="000000"/>
              </w:rPr>
              <w:t>1</w:t>
            </w:r>
          </w:p>
        </w:tc>
        <w:tc>
          <w:tcPr>
            <w:tcW w:w="7290" w:type="dxa"/>
          </w:tcPr>
          <w:p w:rsidR="007F008C" w:rsidRPr="00B07C76" w:rsidRDefault="007F008C" w:rsidP="001F4AA6">
            <w:pPr>
              <w:jc w:val="both"/>
              <w:rPr>
                <w:rFonts w:ascii="Arial" w:hAnsi="Arial" w:cs="Arial"/>
                <w:b/>
                <w:bCs/>
                <w:color w:val="000000"/>
              </w:rPr>
            </w:pPr>
            <w:r w:rsidRPr="00B07C76">
              <w:rPr>
                <w:rFonts w:ascii="Arial" w:hAnsi="Arial" w:cs="Arial"/>
                <w:b/>
                <w:bCs/>
                <w:color w:val="000000"/>
              </w:rPr>
              <w:t>Agenda Item No. 1</w:t>
            </w:r>
          </w:p>
          <w:p w:rsidR="007F008C" w:rsidRPr="00B07C76" w:rsidRDefault="007F008C" w:rsidP="00A84B7F">
            <w:pPr>
              <w:jc w:val="both"/>
              <w:rPr>
                <w:rFonts w:ascii="Arial" w:hAnsi="Arial" w:cs="Arial"/>
                <w:bCs/>
                <w:color w:val="000000"/>
              </w:rPr>
            </w:pPr>
            <w:r w:rsidRPr="00B07C76">
              <w:rPr>
                <w:rFonts w:ascii="Arial" w:hAnsi="Arial" w:cs="Arial"/>
                <w:bCs/>
                <w:color w:val="000000"/>
              </w:rPr>
              <w:t>Confirmation of Minutes of 2</w:t>
            </w:r>
            <w:r w:rsidRPr="00B07C76">
              <w:rPr>
                <w:rFonts w:ascii="Arial" w:hAnsi="Arial" w:cs="Arial"/>
                <w:bCs/>
                <w:color w:val="000000"/>
                <w:vertAlign w:val="superscript"/>
              </w:rPr>
              <w:t>nd</w:t>
            </w:r>
            <w:r w:rsidRPr="00B07C76">
              <w:rPr>
                <w:rFonts w:ascii="Arial" w:hAnsi="Arial" w:cs="Arial"/>
                <w:bCs/>
                <w:color w:val="000000"/>
              </w:rPr>
              <w:t xml:space="preserve"> SWAYAM Board Meeting</w:t>
            </w:r>
          </w:p>
          <w:p w:rsidR="007F008C" w:rsidRPr="00B07C76" w:rsidRDefault="007F008C" w:rsidP="00A84B7F">
            <w:pPr>
              <w:jc w:val="both"/>
              <w:rPr>
                <w:rFonts w:ascii="Arial" w:hAnsi="Arial" w:cs="Arial"/>
                <w:bCs/>
                <w:color w:val="000000"/>
              </w:rPr>
            </w:pPr>
          </w:p>
        </w:tc>
        <w:tc>
          <w:tcPr>
            <w:tcW w:w="1800" w:type="dxa"/>
          </w:tcPr>
          <w:p w:rsidR="007F008C" w:rsidRPr="00B07C76" w:rsidRDefault="007F008C" w:rsidP="00935252">
            <w:pPr>
              <w:jc w:val="center"/>
              <w:rPr>
                <w:rFonts w:ascii="Arial" w:hAnsi="Arial" w:cs="Arial"/>
                <w:bCs/>
                <w:color w:val="000000"/>
              </w:rPr>
            </w:pPr>
            <w:r>
              <w:rPr>
                <w:rFonts w:ascii="Arial" w:hAnsi="Arial" w:cs="Arial"/>
                <w:bCs/>
                <w:color w:val="000000"/>
              </w:rPr>
              <w:t>2 - 4</w:t>
            </w:r>
          </w:p>
        </w:tc>
      </w:tr>
      <w:tr w:rsidR="007F008C" w:rsidRPr="00B07C76" w:rsidTr="001B27D7">
        <w:trPr>
          <w:jc w:val="center"/>
        </w:trPr>
        <w:tc>
          <w:tcPr>
            <w:tcW w:w="837" w:type="dxa"/>
          </w:tcPr>
          <w:p w:rsidR="007F008C" w:rsidRPr="00B07C76" w:rsidRDefault="007F008C" w:rsidP="00A84B7F">
            <w:pPr>
              <w:jc w:val="center"/>
              <w:rPr>
                <w:rFonts w:ascii="Arial" w:hAnsi="Arial" w:cs="Arial"/>
                <w:bCs/>
                <w:color w:val="000000"/>
              </w:rPr>
            </w:pPr>
            <w:r w:rsidRPr="00B07C76">
              <w:rPr>
                <w:rFonts w:ascii="Arial" w:hAnsi="Arial" w:cs="Arial"/>
                <w:bCs/>
                <w:color w:val="000000"/>
              </w:rPr>
              <w:t>2</w:t>
            </w:r>
          </w:p>
        </w:tc>
        <w:tc>
          <w:tcPr>
            <w:tcW w:w="7290" w:type="dxa"/>
          </w:tcPr>
          <w:p w:rsidR="007F008C" w:rsidRPr="00B07C76" w:rsidRDefault="007F008C" w:rsidP="00893B4B">
            <w:pPr>
              <w:jc w:val="both"/>
              <w:rPr>
                <w:rFonts w:ascii="Arial" w:hAnsi="Arial" w:cs="Arial"/>
                <w:b/>
                <w:bCs/>
                <w:color w:val="000000"/>
              </w:rPr>
            </w:pPr>
            <w:r w:rsidRPr="00B07C76">
              <w:rPr>
                <w:rFonts w:ascii="Arial" w:hAnsi="Arial" w:cs="Arial"/>
                <w:b/>
                <w:bCs/>
                <w:color w:val="000000"/>
              </w:rPr>
              <w:t>Agenda Item No. 2</w:t>
            </w:r>
          </w:p>
          <w:p w:rsidR="007F008C" w:rsidRPr="00B07C76" w:rsidRDefault="007F008C" w:rsidP="00893B4B">
            <w:pPr>
              <w:jc w:val="both"/>
              <w:rPr>
                <w:rFonts w:ascii="Arial" w:hAnsi="Arial" w:cs="Arial"/>
                <w:bCs/>
                <w:color w:val="000000"/>
              </w:rPr>
            </w:pPr>
            <w:r w:rsidRPr="00B07C76">
              <w:rPr>
                <w:rFonts w:ascii="Arial" w:hAnsi="Arial" w:cs="Arial"/>
                <w:bCs/>
                <w:color w:val="000000"/>
              </w:rPr>
              <w:t>Action Taken Report</w:t>
            </w:r>
          </w:p>
          <w:p w:rsidR="007F008C" w:rsidRPr="00B07C76" w:rsidRDefault="007F008C" w:rsidP="00893B4B">
            <w:pPr>
              <w:jc w:val="both"/>
              <w:rPr>
                <w:rFonts w:ascii="Arial" w:hAnsi="Arial" w:cs="Arial"/>
                <w:b/>
                <w:bCs/>
                <w:color w:val="000000"/>
              </w:rPr>
            </w:pPr>
          </w:p>
        </w:tc>
        <w:tc>
          <w:tcPr>
            <w:tcW w:w="1800" w:type="dxa"/>
          </w:tcPr>
          <w:p w:rsidR="007F008C" w:rsidRPr="00B07C76" w:rsidRDefault="007F008C" w:rsidP="00935252">
            <w:pPr>
              <w:jc w:val="center"/>
              <w:rPr>
                <w:rFonts w:ascii="Arial" w:hAnsi="Arial" w:cs="Arial"/>
                <w:bCs/>
                <w:color w:val="000000"/>
              </w:rPr>
            </w:pPr>
            <w:r>
              <w:rPr>
                <w:rFonts w:ascii="Arial" w:hAnsi="Arial" w:cs="Arial"/>
                <w:bCs/>
                <w:color w:val="000000"/>
              </w:rPr>
              <w:t>5 - 6</w:t>
            </w:r>
          </w:p>
        </w:tc>
      </w:tr>
      <w:tr w:rsidR="007F008C" w:rsidRPr="00B07C76" w:rsidTr="001B27D7">
        <w:trPr>
          <w:jc w:val="center"/>
        </w:trPr>
        <w:tc>
          <w:tcPr>
            <w:tcW w:w="837" w:type="dxa"/>
          </w:tcPr>
          <w:p w:rsidR="007F008C" w:rsidRPr="00B07C76" w:rsidRDefault="007F008C" w:rsidP="00A84B7F">
            <w:pPr>
              <w:jc w:val="center"/>
              <w:rPr>
                <w:rFonts w:ascii="Arial" w:hAnsi="Arial" w:cs="Arial"/>
                <w:bCs/>
                <w:color w:val="000000"/>
              </w:rPr>
            </w:pPr>
            <w:r w:rsidRPr="00B07C76">
              <w:rPr>
                <w:rFonts w:ascii="Arial" w:hAnsi="Arial" w:cs="Arial"/>
                <w:bCs/>
                <w:color w:val="000000"/>
              </w:rPr>
              <w:t>3</w:t>
            </w:r>
          </w:p>
        </w:tc>
        <w:tc>
          <w:tcPr>
            <w:tcW w:w="7290" w:type="dxa"/>
          </w:tcPr>
          <w:p w:rsidR="007F008C" w:rsidRPr="00B07C76" w:rsidRDefault="007F008C" w:rsidP="00A84B7F">
            <w:pPr>
              <w:jc w:val="both"/>
              <w:rPr>
                <w:rFonts w:ascii="Arial" w:hAnsi="Arial" w:cs="Arial"/>
                <w:b/>
                <w:bCs/>
                <w:color w:val="000000"/>
              </w:rPr>
            </w:pPr>
            <w:r w:rsidRPr="00B07C76">
              <w:rPr>
                <w:rFonts w:ascii="Arial" w:hAnsi="Arial" w:cs="Arial"/>
                <w:b/>
                <w:bCs/>
                <w:color w:val="000000"/>
              </w:rPr>
              <w:t>Agenda Item No. 3</w:t>
            </w:r>
          </w:p>
          <w:p w:rsidR="007F008C" w:rsidRPr="00B07C76" w:rsidRDefault="007F008C" w:rsidP="00A84B7F">
            <w:pPr>
              <w:jc w:val="both"/>
              <w:rPr>
                <w:rFonts w:ascii="Arial" w:hAnsi="Arial" w:cs="Arial"/>
                <w:bCs/>
                <w:color w:val="000000"/>
              </w:rPr>
            </w:pPr>
            <w:r w:rsidRPr="00B07C76">
              <w:rPr>
                <w:rFonts w:ascii="Arial" w:hAnsi="Arial" w:cs="Arial"/>
                <w:bCs/>
                <w:color w:val="000000"/>
              </w:rPr>
              <w:t>Status Report provided by NC’s</w:t>
            </w:r>
          </w:p>
          <w:p w:rsidR="007F008C" w:rsidRPr="00B07C76" w:rsidRDefault="007F008C" w:rsidP="00A84B7F">
            <w:pPr>
              <w:jc w:val="both"/>
              <w:rPr>
                <w:rFonts w:ascii="Arial" w:hAnsi="Arial" w:cs="Arial"/>
                <w:bCs/>
                <w:color w:val="000000"/>
              </w:rPr>
            </w:pPr>
          </w:p>
        </w:tc>
        <w:tc>
          <w:tcPr>
            <w:tcW w:w="1800" w:type="dxa"/>
          </w:tcPr>
          <w:p w:rsidR="007F008C" w:rsidRPr="00B07C76" w:rsidRDefault="007F008C" w:rsidP="00935252">
            <w:pPr>
              <w:jc w:val="center"/>
              <w:rPr>
                <w:rFonts w:ascii="Arial" w:hAnsi="Arial" w:cs="Arial"/>
                <w:bCs/>
                <w:color w:val="000000"/>
              </w:rPr>
            </w:pPr>
            <w:r>
              <w:rPr>
                <w:rFonts w:ascii="Arial" w:hAnsi="Arial" w:cs="Arial"/>
                <w:bCs/>
                <w:color w:val="000000"/>
              </w:rPr>
              <w:t>7 - 8</w:t>
            </w:r>
          </w:p>
        </w:tc>
      </w:tr>
      <w:tr w:rsidR="007F008C" w:rsidRPr="00B07C76" w:rsidTr="001B27D7">
        <w:trPr>
          <w:jc w:val="center"/>
        </w:trPr>
        <w:tc>
          <w:tcPr>
            <w:tcW w:w="837" w:type="dxa"/>
          </w:tcPr>
          <w:p w:rsidR="007F008C" w:rsidRPr="00B07C76" w:rsidRDefault="007F008C" w:rsidP="00A84B7F">
            <w:pPr>
              <w:jc w:val="center"/>
              <w:rPr>
                <w:rFonts w:ascii="Arial" w:hAnsi="Arial" w:cs="Arial"/>
                <w:bCs/>
                <w:color w:val="000000"/>
              </w:rPr>
            </w:pPr>
            <w:r w:rsidRPr="00B07C76">
              <w:rPr>
                <w:rFonts w:ascii="Arial" w:hAnsi="Arial" w:cs="Arial"/>
                <w:bCs/>
                <w:color w:val="000000"/>
              </w:rPr>
              <w:t>4</w:t>
            </w:r>
          </w:p>
        </w:tc>
        <w:tc>
          <w:tcPr>
            <w:tcW w:w="7290" w:type="dxa"/>
          </w:tcPr>
          <w:p w:rsidR="007F008C" w:rsidRPr="00B07C76" w:rsidRDefault="007F008C" w:rsidP="00A84B7F">
            <w:pPr>
              <w:jc w:val="both"/>
              <w:rPr>
                <w:rFonts w:ascii="Arial" w:hAnsi="Arial" w:cs="Arial"/>
                <w:bCs/>
                <w:color w:val="000000"/>
              </w:rPr>
            </w:pPr>
            <w:r w:rsidRPr="00B07C76">
              <w:rPr>
                <w:rFonts w:ascii="Arial" w:hAnsi="Arial" w:cs="Arial"/>
                <w:b/>
                <w:bCs/>
                <w:color w:val="000000"/>
              </w:rPr>
              <w:t>Agenda Item No. 4</w:t>
            </w:r>
          </w:p>
          <w:p w:rsidR="007F008C" w:rsidRDefault="007F008C" w:rsidP="006020E0">
            <w:pPr>
              <w:jc w:val="both"/>
              <w:rPr>
                <w:rFonts w:ascii="Arial" w:hAnsi="Arial" w:cs="Arial"/>
                <w:bCs/>
                <w:color w:val="000000"/>
              </w:rPr>
            </w:pPr>
            <w:r w:rsidRPr="00B07C76">
              <w:rPr>
                <w:rFonts w:ascii="Arial" w:hAnsi="Arial" w:cs="Arial"/>
                <w:bCs/>
                <w:color w:val="000000"/>
              </w:rPr>
              <w:t xml:space="preserve">Credit framework for online learning courses through SWAYAM for </w:t>
            </w:r>
            <w:r w:rsidR="00D41B03" w:rsidRPr="00B07C76">
              <w:rPr>
                <w:rFonts w:ascii="Arial" w:hAnsi="Arial" w:cs="Arial"/>
                <w:bCs/>
                <w:color w:val="000000"/>
              </w:rPr>
              <w:t>Diploma Students</w:t>
            </w:r>
          </w:p>
          <w:p w:rsidR="00D41B03" w:rsidRPr="00B07C76" w:rsidRDefault="00D41B03" w:rsidP="006020E0">
            <w:pPr>
              <w:jc w:val="both"/>
              <w:rPr>
                <w:rFonts w:ascii="Arial" w:hAnsi="Arial" w:cs="Arial"/>
                <w:bCs/>
                <w:color w:val="000000"/>
              </w:rPr>
            </w:pPr>
          </w:p>
        </w:tc>
        <w:tc>
          <w:tcPr>
            <w:tcW w:w="1800" w:type="dxa"/>
          </w:tcPr>
          <w:p w:rsidR="007F008C" w:rsidRPr="00B07C76" w:rsidRDefault="007F008C" w:rsidP="00935252">
            <w:pPr>
              <w:jc w:val="center"/>
              <w:rPr>
                <w:rFonts w:ascii="Arial" w:hAnsi="Arial" w:cs="Arial"/>
                <w:bCs/>
                <w:color w:val="000000"/>
              </w:rPr>
            </w:pPr>
            <w:r>
              <w:rPr>
                <w:rFonts w:ascii="Arial" w:hAnsi="Arial" w:cs="Arial"/>
                <w:bCs/>
                <w:color w:val="000000"/>
              </w:rPr>
              <w:t>9</w:t>
            </w:r>
          </w:p>
        </w:tc>
      </w:tr>
      <w:tr w:rsidR="007F008C" w:rsidRPr="00B07C76" w:rsidTr="001B27D7">
        <w:trPr>
          <w:jc w:val="center"/>
        </w:trPr>
        <w:tc>
          <w:tcPr>
            <w:tcW w:w="837" w:type="dxa"/>
          </w:tcPr>
          <w:p w:rsidR="007F008C" w:rsidRPr="00B07C76" w:rsidRDefault="007F008C" w:rsidP="00A84B7F">
            <w:pPr>
              <w:jc w:val="center"/>
              <w:rPr>
                <w:rFonts w:ascii="Arial" w:hAnsi="Arial" w:cs="Arial"/>
                <w:bCs/>
                <w:color w:val="000000"/>
              </w:rPr>
            </w:pPr>
            <w:r>
              <w:rPr>
                <w:rFonts w:ascii="Arial" w:hAnsi="Arial" w:cs="Arial"/>
                <w:bCs/>
                <w:color w:val="000000"/>
              </w:rPr>
              <w:t>5</w:t>
            </w:r>
          </w:p>
        </w:tc>
        <w:tc>
          <w:tcPr>
            <w:tcW w:w="7290" w:type="dxa"/>
          </w:tcPr>
          <w:p w:rsidR="007F008C" w:rsidRPr="00B07C76" w:rsidRDefault="007F008C" w:rsidP="00AC55C1">
            <w:pPr>
              <w:jc w:val="both"/>
              <w:rPr>
                <w:rFonts w:ascii="Arial" w:hAnsi="Arial" w:cs="Arial"/>
                <w:bCs/>
                <w:color w:val="000000"/>
              </w:rPr>
            </w:pPr>
            <w:r w:rsidRPr="00B07C76">
              <w:rPr>
                <w:rFonts w:ascii="Arial" w:hAnsi="Arial" w:cs="Arial"/>
                <w:b/>
                <w:bCs/>
                <w:color w:val="000000"/>
              </w:rPr>
              <w:t xml:space="preserve">Agenda Item No. </w:t>
            </w:r>
            <w:r>
              <w:rPr>
                <w:rFonts w:ascii="Arial" w:hAnsi="Arial" w:cs="Arial"/>
                <w:b/>
                <w:bCs/>
                <w:color w:val="000000"/>
              </w:rPr>
              <w:t>5</w:t>
            </w:r>
          </w:p>
          <w:p w:rsidR="007F008C" w:rsidRDefault="009F44A0" w:rsidP="00AC55C1">
            <w:pPr>
              <w:jc w:val="both"/>
              <w:rPr>
                <w:rFonts w:ascii="Arial" w:hAnsi="Arial" w:cs="Arial"/>
                <w:bCs/>
                <w:color w:val="000000"/>
              </w:rPr>
            </w:pPr>
            <w:r>
              <w:rPr>
                <w:rFonts w:ascii="Arial" w:hAnsi="Arial" w:cs="Arial"/>
                <w:bCs/>
                <w:color w:val="000000"/>
              </w:rPr>
              <w:t xml:space="preserve">Items </w:t>
            </w:r>
            <w:r w:rsidR="007F008C" w:rsidRPr="00215673">
              <w:rPr>
                <w:rFonts w:ascii="Arial" w:hAnsi="Arial" w:cs="Arial"/>
                <w:bCs/>
                <w:color w:val="000000"/>
              </w:rPr>
              <w:t>given by UGC fo</w:t>
            </w:r>
            <w:r>
              <w:rPr>
                <w:rFonts w:ascii="Arial" w:hAnsi="Arial" w:cs="Arial"/>
                <w:bCs/>
                <w:color w:val="000000"/>
              </w:rPr>
              <w:t>r consideration of SWAYAM Board</w:t>
            </w:r>
          </w:p>
          <w:p w:rsidR="00D41B03" w:rsidRPr="00215673" w:rsidRDefault="00D41B03" w:rsidP="00AC55C1">
            <w:pPr>
              <w:jc w:val="both"/>
              <w:rPr>
                <w:rFonts w:ascii="Arial" w:hAnsi="Arial" w:cs="Arial"/>
                <w:bCs/>
                <w:color w:val="000000"/>
              </w:rPr>
            </w:pPr>
          </w:p>
        </w:tc>
        <w:tc>
          <w:tcPr>
            <w:tcW w:w="1800" w:type="dxa"/>
          </w:tcPr>
          <w:p w:rsidR="007F008C" w:rsidRDefault="007F008C" w:rsidP="002F47E6">
            <w:pPr>
              <w:jc w:val="center"/>
              <w:rPr>
                <w:rFonts w:ascii="Arial" w:hAnsi="Arial" w:cs="Arial"/>
                <w:bCs/>
                <w:color w:val="000000"/>
              </w:rPr>
            </w:pPr>
            <w:r>
              <w:rPr>
                <w:rFonts w:ascii="Arial" w:hAnsi="Arial" w:cs="Arial"/>
                <w:bCs/>
                <w:color w:val="000000"/>
              </w:rPr>
              <w:t xml:space="preserve">10 </w:t>
            </w:r>
            <w:r w:rsidR="002F47E6">
              <w:rPr>
                <w:rFonts w:ascii="Arial" w:hAnsi="Arial" w:cs="Arial"/>
                <w:bCs/>
                <w:color w:val="000000"/>
              </w:rPr>
              <w:t>–</w:t>
            </w:r>
            <w:r>
              <w:rPr>
                <w:rFonts w:ascii="Arial" w:hAnsi="Arial" w:cs="Arial"/>
                <w:bCs/>
                <w:color w:val="000000"/>
              </w:rPr>
              <w:t xml:space="preserve"> 1</w:t>
            </w:r>
            <w:r w:rsidR="002F47E6">
              <w:rPr>
                <w:rFonts w:ascii="Arial" w:hAnsi="Arial" w:cs="Arial"/>
                <w:bCs/>
                <w:color w:val="000000"/>
              </w:rPr>
              <w:t>4</w:t>
            </w:r>
          </w:p>
        </w:tc>
      </w:tr>
      <w:tr w:rsidR="007F008C" w:rsidRPr="00B07C76" w:rsidTr="001B27D7">
        <w:trPr>
          <w:jc w:val="center"/>
        </w:trPr>
        <w:tc>
          <w:tcPr>
            <w:tcW w:w="837" w:type="dxa"/>
          </w:tcPr>
          <w:p w:rsidR="007F008C" w:rsidRPr="00B07C76" w:rsidRDefault="007F008C" w:rsidP="00A84B7F">
            <w:pPr>
              <w:jc w:val="center"/>
              <w:rPr>
                <w:rFonts w:ascii="Arial" w:hAnsi="Arial" w:cs="Arial"/>
                <w:bCs/>
                <w:color w:val="000000"/>
              </w:rPr>
            </w:pPr>
            <w:r>
              <w:rPr>
                <w:rFonts w:ascii="Arial" w:hAnsi="Arial" w:cs="Arial"/>
                <w:bCs/>
                <w:color w:val="000000"/>
              </w:rPr>
              <w:t>6</w:t>
            </w:r>
          </w:p>
        </w:tc>
        <w:tc>
          <w:tcPr>
            <w:tcW w:w="7290" w:type="dxa"/>
          </w:tcPr>
          <w:p w:rsidR="007F008C" w:rsidRPr="00B07C76" w:rsidRDefault="007F008C" w:rsidP="00A84B7F">
            <w:pPr>
              <w:jc w:val="both"/>
              <w:rPr>
                <w:rFonts w:ascii="Arial" w:hAnsi="Arial" w:cs="Arial"/>
                <w:b/>
                <w:bCs/>
                <w:color w:val="000000"/>
              </w:rPr>
            </w:pPr>
            <w:r w:rsidRPr="00B07C76">
              <w:rPr>
                <w:rFonts w:ascii="Arial" w:hAnsi="Arial" w:cs="Arial"/>
                <w:b/>
                <w:bCs/>
                <w:color w:val="000000"/>
              </w:rPr>
              <w:t>Agenda</w:t>
            </w:r>
            <w:r>
              <w:rPr>
                <w:rFonts w:ascii="Arial" w:hAnsi="Arial" w:cs="Arial"/>
                <w:b/>
                <w:bCs/>
                <w:color w:val="000000"/>
              </w:rPr>
              <w:t xml:space="preserve"> Item No. 6</w:t>
            </w:r>
          </w:p>
          <w:p w:rsidR="007F008C" w:rsidRDefault="007F008C" w:rsidP="00893B4B">
            <w:pPr>
              <w:jc w:val="both"/>
              <w:rPr>
                <w:rFonts w:ascii="Arial" w:hAnsi="Arial" w:cs="Arial"/>
                <w:bCs/>
                <w:color w:val="000000"/>
              </w:rPr>
            </w:pPr>
            <w:r w:rsidRPr="00964E68">
              <w:rPr>
                <w:rFonts w:ascii="Arial" w:hAnsi="Arial" w:cs="Arial"/>
                <w:bCs/>
                <w:color w:val="000000"/>
              </w:rPr>
              <w:t>Content Status of SWAYAM Prabha Channels</w:t>
            </w:r>
          </w:p>
          <w:p w:rsidR="007F008C" w:rsidRPr="00B07C76" w:rsidRDefault="007F008C" w:rsidP="00893B4B">
            <w:pPr>
              <w:jc w:val="both"/>
              <w:rPr>
                <w:rFonts w:ascii="Arial" w:hAnsi="Arial" w:cs="Arial"/>
                <w:bCs/>
                <w:color w:val="000000"/>
              </w:rPr>
            </w:pPr>
          </w:p>
        </w:tc>
        <w:tc>
          <w:tcPr>
            <w:tcW w:w="1800" w:type="dxa"/>
          </w:tcPr>
          <w:p w:rsidR="007F008C" w:rsidRPr="00B07C76" w:rsidRDefault="007F008C" w:rsidP="002F47E6">
            <w:pPr>
              <w:jc w:val="center"/>
              <w:rPr>
                <w:rFonts w:ascii="Arial" w:hAnsi="Arial" w:cs="Arial"/>
                <w:bCs/>
                <w:color w:val="000000"/>
              </w:rPr>
            </w:pPr>
            <w:r>
              <w:rPr>
                <w:rFonts w:ascii="Arial" w:hAnsi="Arial" w:cs="Arial"/>
                <w:bCs/>
                <w:color w:val="000000"/>
              </w:rPr>
              <w:t>1</w:t>
            </w:r>
            <w:r w:rsidR="002F47E6">
              <w:rPr>
                <w:rFonts w:ascii="Arial" w:hAnsi="Arial" w:cs="Arial"/>
                <w:bCs/>
                <w:color w:val="000000"/>
              </w:rPr>
              <w:t>5</w:t>
            </w:r>
            <w:r>
              <w:rPr>
                <w:rFonts w:ascii="Arial" w:hAnsi="Arial" w:cs="Arial"/>
                <w:bCs/>
                <w:color w:val="000000"/>
              </w:rPr>
              <w:t xml:space="preserve"> </w:t>
            </w:r>
            <w:r w:rsidR="002F47E6">
              <w:rPr>
                <w:rFonts w:ascii="Arial" w:hAnsi="Arial" w:cs="Arial"/>
                <w:bCs/>
                <w:color w:val="000000"/>
              </w:rPr>
              <w:t>-</w:t>
            </w:r>
            <w:r>
              <w:rPr>
                <w:rFonts w:ascii="Arial" w:hAnsi="Arial" w:cs="Arial"/>
                <w:bCs/>
                <w:color w:val="000000"/>
              </w:rPr>
              <w:t xml:space="preserve"> 1</w:t>
            </w:r>
            <w:r w:rsidR="002F47E6">
              <w:rPr>
                <w:rFonts w:ascii="Arial" w:hAnsi="Arial" w:cs="Arial"/>
                <w:bCs/>
                <w:color w:val="000000"/>
              </w:rPr>
              <w:t>7</w:t>
            </w:r>
          </w:p>
        </w:tc>
      </w:tr>
      <w:tr w:rsidR="007F008C" w:rsidRPr="00B07C76" w:rsidTr="001B27D7">
        <w:trPr>
          <w:jc w:val="center"/>
        </w:trPr>
        <w:tc>
          <w:tcPr>
            <w:tcW w:w="837" w:type="dxa"/>
          </w:tcPr>
          <w:p w:rsidR="007F008C" w:rsidRPr="00B07C76" w:rsidRDefault="007F008C" w:rsidP="00A84B7F">
            <w:pPr>
              <w:jc w:val="center"/>
              <w:rPr>
                <w:rFonts w:ascii="Arial" w:hAnsi="Arial" w:cs="Arial"/>
                <w:bCs/>
                <w:color w:val="000000"/>
              </w:rPr>
            </w:pPr>
            <w:r>
              <w:rPr>
                <w:rFonts w:ascii="Arial" w:hAnsi="Arial" w:cs="Arial"/>
                <w:bCs/>
                <w:color w:val="000000"/>
              </w:rPr>
              <w:t>7</w:t>
            </w:r>
          </w:p>
        </w:tc>
        <w:tc>
          <w:tcPr>
            <w:tcW w:w="7290" w:type="dxa"/>
          </w:tcPr>
          <w:p w:rsidR="007F008C" w:rsidRPr="00B07C76" w:rsidRDefault="007F008C" w:rsidP="00AF120C">
            <w:pPr>
              <w:jc w:val="both"/>
              <w:rPr>
                <w:rFonts w:ascii="Arial" w:hAnsi="Arial" w:cs="Arial"/>
                <w:b/>
                <w:bCs/>
                <w:color w:val="000000"/>
              </w:rPr>
            </w:pPr>
            <w:r w:rsidRPr="00B07C76">
              <w:rPr>
                <w:rFonts w:ascii="Arial" w:hAnsi="Arial" w:cs="Arial"/>
                <w:b/>
                <w:bCs/>
                <w:color w:val="000000"/>
              </w:rPr>
              <w:t>Agenda I</w:t>
            </w:r>
            <w:r>
              <w:rPr>
                <w:rFonts w:ascii="Arial" w:hAnsi="Arial" w:cs="Arial"/>
                <w:b/>
                <w:bCs/>
                <w:color w:val="000000"/>
              </w:rPr>
              <w:t>tem No. 7</w:t>
            </w:r>
          </w:p>
          <w:p w:rsidR="007F008C" w:rsidRDefault="007F008C" w:rsidP="00AF120C">
            <w:pPr>
              <w:jc w:val="both"/>
              <w:rPr>
                <w:rFonts w:ascii="Arial" w:hAnsi="Arial" w:cs="Arial"/>
                <w:bCs/>
                <w:color w:val="000000"/>
              </w:rPr>
            </w:pPr>
            <w:r>
              <w:rPr>
                <w:rFonts w:ascii="Arial" w:hAnsi="Arial" w:cs="Arial"/>
                <w:bCs/>
                <w:color w:val="000000"/>
              </w:rPr>
              <w:t xml:space="preserve">Presentation on </w:t>
            </w:r>
            <w:r w:rsidRPr="00964E68">
              <w:rPr>
                <w:rFonts w:ascii="Arial" w:hAnsi="Arial" w:cs="Arial"/>
                <w:bCs/>
                <w:color w:val="000000"/>
              </w:rPr>
              <w:t xml:space="preserve">SWAYAM Prabha </w:t>
            </w:r>
            <w:r>
              <w:rPr>
                <w:rFonts w:ascii="Arial" w:hAnsi="Arial" w:cs="Arial"/>
                <w:bCs/>
                <w:color w:val="000000"/>
              </w:rPr>
              <w:t>by Chief Coordinator, IIT Madras</w:t>
            </w:r>
          </w:p>
          <w:p w:rsidR="007F008C" w:rsidRPr="00B07C76" w:rsidRDefault="007F008C" w:rsidP="00AF120C">
            <w:pPr>
              <w:jc w:val="both"/>
              <w:rPr>
                <w:rFonts w:ascii="Arial" w:hAnsi="Arial" w:cs="Arial"/>
                <w:b/>
                <w:bCs/>
                <w:color w:val="000000"/>
              </w:rPr>
            </w:pPr>
          </w:p>
        </w:tc>
        <w:tc>
          <w:tcPr>
            <w:tcW w:w="1800" w:type="dxa"/>
          </w:tcPr>
          <w:p w:rsidR="007F008C" w:rsidRDefault="007F008C" w:rsidP="008B7F93">
            <w:pPr>
              <w:jc w:val="center"/>
              <w:rPr>
                <w:rFonts w:ascii="Arial" w:hAnsi="Arial" w:cs="Arial"/>
                <w:bCs/>
                <w:color w:val="000000"/>
              </w:rPr>
            </w:pPr>
          </w:p>
        </w:tc>
      </w:tr>
      <w:tr w:rsidR="007F008C" w:rsidRPr="00B07C76" w:rsidTr="001B27D7">
        <w:trPr>
          <w:jc w:val="center"/>
        </w:trPr>
        <w:tc>
          <w:tcPr>
            <w:tcW w:w="837" w:type="dxa"/>
          </w:tcPr>
          <w:p w:rsidR="007F008C" w:rsidRPr="00B07C76" w:rsidRDefault="007F008C" w:rsidP="00893B4B">
            <w:pPr>
              <w:jc w:val="center"/>
              <w:rPr>
                <w:rFonts w:ascii="Arial" w:hAnsi="Arial" w:cs="Arial"/>
                <w:bCs/>
                <w:color w:val="000000"/>
              </w:rPr>
            </w:pPr>
            <w:r>
              <w:rPr>
                <w:rFonts w:ascii="Arial" w:hAnsi="Arial" w:cs="Arial"/>
                <w:bCs/>
                <w:color w:val="000000"/>
              </w:rPr>
              <w:t>8</w:t>
            </w:r>
          </w:p>
        </w:tc>
        <w:tc>
          <w:tcPr>
            <w:tcW w:w="7290" w:type="dxa"/>
          </w:tcPr>
          <w:p w:rsidR="007F008C" w:rsidRPr="00B07C76" w:rsidRDefault="007F008C" w:rsidP="00784903">
            <w:pPr>
              <w:jc w:val="both"/>
              <w:rPr>
                <w:rFonts w:ascii="Arial" w:hAnsi="Arial" w:cs="Arial"/>
                <w:b/>
                <w:bCs/>
                <w:color w:val="000000"/>
              </w:rPr>
            </w:pPr>
            <w:r>
              <w:rPr>
                <w:rFonts w:ascii="Arial" w:hAnsi="Arial" w:cs="Arial"/>
                <w:b/>
                <w:bCs/>
                <w:color w:val="000000"/>
              </w:rPr>
              <w:t>Agenda Item No. 8</w:t>
            </w:r>
          </w:p>
          <w:p w:rsidR="007F008C" w:rsidRPr="00B07C76" w:rsidRDefault="007F008C" w:rsidP="00893B4B">
            <w:pPr>
              <w:jc w:val="both"/>
              <w:rPr>
                <w:rFonts w:ascii="Arial" w:hAnsi="Arial" w:cs="Arial"/>
                <w:bCs/>
                <w:color w:val="000000"/>
              </w:rPr>
            </w:pPr>
            <w:r w:rsidRPr="00B07C76">
              <w:rPr>
                <w:rFonts w:ascii="Arial" w:hAnsi="Arial" w:cs="Arial"/>
                <w:bCs/>
                <w:color w:val="000000"/>
              </w:rPr>
              <w:t>Any other issue with the permission of Chair</w:t>
            </w:r>
          </w:p>
          <w:p w:rsidR="007F008C" w:rsidRPr="00B07C76" w:rsidRDefault="007F008C" w:rsidP="00A84B7F">
            <w:pPr>
              <w:jc w:val="both"/>
              <w:rPr>
                <w:rFonts w:ascii="Arial" w:hAnsi="Arial" w:cs="Arial"/>
                <w:bCs/>
                <w:color w:val="000000"/>
              </w:rPr>
            </w:pPr>
          </w:p>
        </w:tc>
        <w:tc>
          <w:tcPr>
            <w:tcW w:w="1800" w:type="dxa"/>
          </w:tcPr>
          <w:p w:rsidR="007F008C" w:rsidRPr="00B07C76" w:rsidRDefault="007F008C" w:rsidP="00FA4C72">
            <w:pPr>
              <w:jc w:val="center"/>
              <w:rPr>
                <w:rFonts w:ascii="Arial" w:hAnsi="Arial" w:cs="Arial"/>
                <w:bCs/>
                <w:color w:val="000000"/>
              </w:rPr>
            </w:pPr>
          </w:p>
        </w:tc>
      </w:tr>
    </w:tbl>
    <w:p w:rsidR="006050EE" w:rsidRDefault="006050EE" w:rsidP="006050EE">
      <w:pPr>
        <w:rPr>
          <w:rFonts w:ascii="Arial" w:hAnsi="Arial" w:cs="Arial"/>
          <w:bCs/>
          <w:color w:val="000000"/>
          <w:sz w:val="24"/>
          <w:szCs w:val="24"/>
        </w:rPr>
      </w:pPr>
    </w:p>
    <w:p w:rsidR="00EA5766" w:rsidRDefault="00EA5766" w:rsidP="006050EE">
      <w:pPr>
        <w:rPr>
          <w:rFonts w:ascii="Arial" w:hAnsi="Arial" w:cs="Arial"/>
          <w:bCs/>
          <w:color w:val="000000"/>
          <w:sz w:val="24"/>
          <w:szCs w:val="24"/>
        </w:rPr>
      </w:pPr>
    </w:p>
    <w:p w:rsidR="00680BD9" w:rsidRPr="006050EE" w:rsidRDefault="00680BD9" w:rsidP="006050EE">
      <w:pPr>
        <w:rPr>
          <w:rFonts w:ascii="Arial" w:hAnsi="Arial" w:cs="Arial"/>
          <w:b/>
          <w:bCs/>
          <w:color w:val="000000"/>
          <w:sz w:val="24"/>
          <w:szCs w:val="24"/>
        </w:rPr>
      </w:pPr>
      <w:r w:rsidRPr="006050EE">
        <w:rPr>
          <w:rFonts w:ascii="Arial" w:hAnsi="Arial" w:cs="Arial"/>
          <w:b/>
          <w:bCs/>
          <w:color w:val="000000"/>
          <w:sz w:val="24"/>
          <w:szCs w:val="24"/>
        </w:rPr>
        <w:br w:type="page"/>
      </w:r>
    </w:p>
    <w:p w:rsidR="00CA2962" w:rsidRPr="00CA2962" w:rsidRDefault="00CA2962" w:rsidP="00CA2962">
      <w:pPr>
        <w:spacing w:after="0" w:line="240" w:lineRule="auto"/>
        <w:rPr>
          <w:rFonts w:ascii="Arial" w:hAnsi="Arial" w:cs="Arial"/>
          <w:bCs/>
          <w:color w:val="000000"/>
          <w:sz w:val="24"/>
          <w:szCs w:val="24"/>
        </w:rPr>
      </w:pPr>
    </w:p>
    <w:p w:rsidR="00CA2962" w:rsidRPr="00902C04" w:rsidRDefault="00CA2962" w:rsidP="00CA2962">
      <w:pPr>
        <w:jc w:val="right"/>
        <w:rPr>
          <w:rFonts w:ascii="Arial" w:hAnsi="Arial" w:cs="Arial"/>
          <w:bCs/>
          <w:color w:val="000000"/>
        </w:rPr>
      </w:pPr>
      <w:r w:rsidRPr="00902C04">
        <w:rPr>
          <w:rFonts w:ascii="Arial" w:hAnsi="Arial" w:cs="Arial"/>
          <w:b/>
          <w:bCs/>
          <w:color w:val="000000"/>
          <w:u w:val="single"/>
        </w:rPr>
        <w:t>Agenda Item No. 1</w:t>
      </w:r>
    </w:p>
    <w:p w:rsidR="008B7F93" w:rsidRDefault="00CA2962" w:rsidP="00CB2DFE">
      <w:pPr>
        <w:pStyle w:val="Body"/>
        <w:spacing w:after="0"/>
        <w:jc w:val="center"/>
        <w:rPr>
          <w:rFonts w:ascii="Arial" w:hAnsi="Arial"/>
          <w:b/>
          <w:bCs/>
          <w:u w:val="single"/>
          <w:lang w:val="en-US"/>
        </w:rPr>
      </w:pPr>
      <w:r w:rsidRPr="00902C04">
        <w:rPr>
          <w:rFonts w:ascii="Arial" w:hAnsi="Arial"/>
          <w:b/>
          <w:bCs/>
          <w:u w:val="single"/>
          <w:lang w:val="en-US"/>
        </w:rPr>
        <w:t>Confirmation of Minutes</w:t>
      </w:r>
    </w:p>
    <w:p w:rsidR="00CA2962" w:rsidRPr="00902C04" w:rsidRDefault="008B7F93" w:rsidP="00CB2DFE">
      <w:pPr>
        <w:pStyle w:val="Body"/>
        <w:spacing w:after="0"/>
        <w:jc w:val="center"/>
        <w:rPr>
          <w:rFonts w:ascii="Arial" w:eastAsia="Arial" w:hAnsi="Arial" w:cs="Arial"/>
          <w:b/>
          <w:bCs/>
          <w:u w:val="single"/>
        </w:rPr>
      </w:pPr>
      <w:r>
        <w:rPr>
          <w:rFonts w:ascii="Arial" w:hAnsi="Arial"/>
          <w:b/>
          <w:bCs/>
          <w:u w:val="single"/>
          <w:lang w:val="en-US"/>
        </w:rPr>
        <w:t xml:space="preserve">Minutes </w:t>
      </w:r>
      <w:r w:rsidR="00CA2962" w:rsidRPr="00902C04">
        <w:rPr>
          <w:rFonts w:ascii="Arial" w:hAnsi="Arial"/>
          <w:b/>
          <w:bCs/>
          <w:u w:val="single"/>
          <w:lang w:val="en-US"/>
        </w:rPr>
        <w:t>of the 2</w:t>
      </w:r>
      <w:r w:rsidR="00CA2962" w:rsidRPr="00902C04">
        <w:rPr>
          <w:rFonts w:ascii="Arial" w:hAnsi="Arial"/>
          <w:b/>
          <w:bCs/>
          <w:u w:val="single"/>
          <w:vertAlign w:val="superscript"/>
        </w:rPr>
        <w:t>nd</w:t>
      </w:r>
      <w:r w:rsidR="00CA2962" w:rsidRPr="00902C04">
        <w:rPr>
          <w:rFonts w:ascii="Arial" w:hAnsi="Arial"/>
          <w:b/>
          <w:bCs/>
          <w:u w:val="single"/>
          <w:lang w:val="en-US"/>
        </w:rPr>
        <w:t xml:space="preserve"> SWAYAM Board Meeting held on 12.03.2018</w:t>
      </w:r>
    </w:p>
    <w:p w:rsidR="00CA2962" w:rsidRPr="00902C04" w:rsidRDefault="00CA2962" w:rsidP="00CA2962">
      <w:pPr>
        <w:pStyle w:val="Body"/>
        <w:spacing w:after="0" w:line="240" w:lineRule="auto"/>
        <w:rPr>
          <w:rFonts w:ascii="Arial" w:eastAsia="Arial" w:hAnsi="Arial" w:cs="Arial"/>
        </w:rPr>
      </w:pPr>
    </w:p>
    <w:p w:rsidR="00CA2962" w:rsidRDefault="00CA2962" w:rsidP="00CA2962">
      <w:pPr>
        <w:pStyle w:val="Body"/>
        <w:spacing w:after="0" w:line="240" w:lineRule="auto"/>
        <w:jc w:val="both"/>
        <w:rPr>
          <w:rFonts w:ascii="Arial" w:eastAsia="Arial" w:hAnsi="Arial" w:cs="Arial"/>
        </w:rPr>
      </w:pPr>
      <w:r>
        <w:rPr>
          <w:rFonts w:ascii="Arial" w:eastAsia="Arial" w:hAnsi="Arial" w:cs="Arial"/>
          <w:lang w:val="en-US"/>
        </w:rPr>
        <w:tab/>
        <w:t>The 2</w:t>
      </w:r>
      <w:r>
        <w:rPr>
          <w:rFonts w:ascii="Arial" w:hAnsi="Arial"/>
          <w:vertAlign w:val="superscript"/>
        </w:rPr>
        <w:t>nd</w:t>
      </w:r>
      <w:r>
        <w:rPr>
          <w:rFonts w:ascii="Arial" w:hAnsi="Arial"/>
          <w:lang w:val="en-US"/>
        </w:rPr>
        <w:t xml:space="preserve"> Meeting of the SWAYAM Board was held under the Chairmanship of Secretary (HE), M/o HRD on 12.03.2018 at 03.00 P.M. List of Participants is in </w:t>
      </w:r>
      <w:r>
        <w:rPr>
          <w:rFonts w:ascii="Arial" w:hAnsi="Arial"/>
          <w:b/>
          <w:bCs/>
          <w:lang w:val="en-US"/>
        </w:rPr>
        <w:t>Annexure-I</w:t>
      </w:r>
      <w:r>
        <w:rPr>
          <w:rFonts w:ascii="Arial" w:hAnsi="Arial"/>
        </w:rPr>
        <w:t>.</w:t>
      </w:r>
    </w:p>
    <w:p w:rsidR="00CA2962" w:rsidRPr="00030EC8" w:rsidRDefault="00CA2962" w:rsidP="00CA2962">
      <w:pPr>
        <w:pStyle w:val="Body"/>
        <w:spacing w:after="0" w:line="240" w:lineRule="auto"/>
        <w:jc w:val="both"/>
        <w:rPr>
          <w:rFonts w:ascii="Arial" w:eastAsia="Arial" w:hAnsi="Arial" w:cs="Arial"/>
          <w:sz w:val="18"/>
        </w:rPr>
      </w:pPr>
    </w:p>
    <w:p w:rsidR="00CA2962" w:rsidRDefault="00CA2962" w:rsidP="00CA2962">
      <w:pPr>
        <w:pStyle w:val="Body"/>
        <w:spacing w:after="0"/>
        <w:jc w:val="both"/>
        <w:rPr>
          <w:rFonts w:ascii="Arial" w:eastAsia="Arial" w:hAnsi="Arial" w:cs="Arial"/>
        </w:rPr>
      </w:pPr>
      <w:r>
        <w:rPr>
          <w:rFonts w:ascii="Arial" w:hAnsi="Arial"/>
          <w:lang w:val="en-US"/>
        </w:rPr>
        <w:t>2.</w:t>
      </w:r>
      <w:r>
        <w:rPr>
          <w:rFonts w:ascii="Arial" w:hAnsi="Arial"/>
          <w:lang w:val="en-US"/>
        </w:rPr>
        <w:tab/>
        <w:t>The Participants welcomed Shri R. Subrahmanyam who has taken over as Secretary (HE), M/o HRD recently and Dr.</w:t>
      </w:r>
      <w:r>
        <w:rPr>
          <w:rFonts w:ascii="Arial" w:hAnsi="Arial"/>
        </w:rPr>
        <w:t xml:space="preserve"> </w:t>
      </w:r>
      <w:r>
        <w:rPr>
          <w:rFonts w:ascii="Arial" w:hAnsi="Arial"/>
          <w:lang w:val="en-US"/>
        </w:rPr>
        <w:t>N. Saravana Kumar, Joint Secretary (TEL), M/o HRD.</w:t>
      </w:r>
    </w:p>
    <w:p w:rsidR="00CA2962" w:rsidRPr="00030EC8" w:rsidRDefault="00CA2962" w:rsidP="00CA2962">
      <w:pPr>
        <w:pStyle w:val="Body"/>
        <w:spacing w:after="0" w:line="240" w:lineRule="auto"/>
        <w:jc w:val="both"/>
        <w:rPr>
          <w:rFonts w:ascii="Arial" w:eastAsia="Arial" w:hAnsi="Arial" w:cs="Arial"/>
          <w:sz w:val="18"/>
        </w:rPr>
      </w:pPr>
    </w:p>
    <w:p w:rsidR="00CA2962" w:rsidRDefault="00CA2962" w:rsidP="00CA2962">
      <w:pPr>
        <w:pStyle w:val="Body"/>
        <w:spacing w:after="0"/>
        <w:jc w:val="both"/>
        <w:rPr>
          <w:rFonts w:ascii="Arial" w:eastAsia="Arial" w:hAnsi="Arial" w:cs="Arial"/>
        </w:rPr>
      </w:pPr>
      <w:r>
        <w:rPr>
          <w:rFonts w:ascii="Arial" w:hAnsi="Arial"/>
          <w:lang w:val="en-US"/>
        </w:rPr>
        <w:t>3.</w:t>
      </w:r>
      <w:r>
        <w:rPr>
          <w:rFonts w:ascii="Arial" w:hAnsi="Arial"/>
          <w:lang w:val="en-US"/>
        </w:rPr>
        <w:tab/>
        <w:t>Secretary (HE), M/o HRD in his opening remarks mentioned that the meeting of SWAYAM Board will now be regularly held at 11.00 A.M. every 2</w:t>
      </w:r>
      <w:r>
        <w:rPr>
          <w:rFonts w:ascii="Arial" w:hAnsi="Arial"/>
          <w:vertAlign w:val="superscript"/>
        </w:rPr>
        <w:t>nd</w:t>
      </w:r>
      <w:r>
        <w:rPr>
          <w:rFonts w:ascii="Arial" w:hAnsi="Arial"/>
          <w:lang w:val="en-US"/>
        </w:rPr>
        <w:t xml:space="preserve"> Monday of the Month. In case 2</w:t>
      </w:r>
      <w:r>
        <w:rPr>
          <w:rFonts w:ascii="Arial" w:hAnsi="Arial"/>
          <w:vertAlign w:val="superscript"/>
        </w:rPr>
        <w:t>nd</w:t>
      </w:r>
      <w:r>
        <w:rPr>
          <w:rFonts w:ascii="Arial" w:hAnsi="Arial"/>
          <w:lang w:val="en-US"/>
        </w:rPr>
        <w:t xml:space="preserve"> Monday is a holiday, it would be held on the following working day.</w:t>
      </w:r>
    </w:p>
    <w:p w:rsidR="00CA2962" w:rsidRPr="00030EC8" w:rsidRDefault="00CA2962" w:rsidP="00CA2962">
      <w:pPr>
        <w:pStyle w:val="Body"/>
        <w:spacing w:after="0" w:line="240" w:lineRule="auto"/>
        <w:jc w:val="both"/>
        <w:rPr>
          <w:rFonts w:ascii="Arial" w:eastAsia="Arial" w:hAnsi="Arial" w:cs="Arial"/>
          <w:sz w:val="14"/>
        </w:rPr>
      </w:pPr>
    </w:p>
    <w:p w:rsidR="00CA2962" w:rsidRDefault="00CA2962" w:rsidP="00CA2962">
      <w:pPr>
        <w:pStyle w:val="Body"/>
        <w:spacing w:after="0"/>
        <w:jc w:val="both"/>
        <w:rPr>
          <w:rFonts w:ascii="Arial" w:eastAsia="Arial" w:hAnsi="Arial" w:cs="Arial"/>
        </w:rPr>
      </w:pPr>
      <w:r>
        <w:rPr>
          <w:rFonts w:ascii="Arial" w:hAnsi="Arial"/>
          <w:lang w:val="en-US"/>
        </w:rPr>
        <w:t>4.</w:t>
      </w:r>
      <w:r>
        <w:rPr>
          <w:rFonts w:ascii="Arial" w:hAnsi="Arial"/>
          <w:lang w:val="en-US"/>
        </w:rPr>
        <w:tab/>
        <w:t>The status of SWAYAM Courses that was placed before the Board is summarized below:</w:t>
      </w:r>
    </w:p>
    <w:p w:rsidR="00CA2962" w:rsidRDefault="00CA2962" w:rsidP="00CA2962">
      <w:pPr>
        <w:pStyle w:val="Body"/>
        <w:numPr>
          <w:ilvl w:val="0"/>
          <w:numId w:val="16"/>
        </w:numPr>
        <w:spacing w:after="0" w:line="240" w:lineRule="auto"/>
        <w:jc w:val="both"/>
        <w:rPr>
          <w:rFonts w:ascii="Arial" w:eastAsia="Arial" w:hAnsi="Arial" w:cs="Arial"/>
          <w:lang w:val="en-US"/>
        </w:rPr>
      </w:pPr>
      <w:r>
        <w:rPr>
          <w:rFonts w:ascii="Arial" w:hAnsi="Arial"/>
          <w:lang w:val="en-US"/>
        </w:rPr>
        <w:t>Total Courses</w:t>
      </w:r>
      <w:r>
        <w:rPr>
          <w:rFonts w:ascii="Arial" w:hAnsi="Arial"/>
          <w:lang w:val="en-US"/>
        </w:rPr>
        <w:tab/>
      </w:r>
      <w:r>
        <w:rPr>
          <w:rFonts w:ascii="Arial" w:hAnsi="Arial"/>
          <w:lang w:val="en-US"/>
        </w:rPr>
        <w:tab/>
      </w:r>
      <w:r>
        <w:rPr>
          <w:rFonts w:ascii="Arial" w:hAnsi="Arial"/>
          <w:lang w:val="en-US"/>
        </w:rPr>
        <w:tab/>
      </w:r>
      <w:r>
        <w:rPr>
          <w:rFonts w:ascii="Arial" w:hAnsi="Arial"/>
          <w:lang w:val="en-US"/>
        </w:rPr>
        <w:tab/>
        <w:t>:         1,011</w:t>
      </w:r>
    </w:p>
    <w:p w:rsidR="00CA2962" w:rsidRDefault="00CA2962" w:rsidP="00CA2962">
      <w:pPr>
        <w:pStyle w:val="Body"/>
        <w:numPr>
          <w:ilvl w:val="0"/>
          <w:numId w:val="16"/>
        </w:numPr>
        <w:spacing w:after="0" w:line="240" w:lineRule="auto"/>
        <w:jc w:val="both"/>
        <w:rPr>
          <w:rFonts w:ascii="Arial" w:eastAsia="Arial" w:hAnsi="Arial" w:cs="Arial"/>
          <w:lang w:val="en-US"/>
        </w:rPr>
      </w:pPr>
      <w:r>
        <w:rPr>
          <w:rFonts w:ascii="Arial" w:hAnsi="Arial"/>
          <w:lang w:val="en-US"/>
        </w:rPr>
        <w:t>Active Courses</w:t>
      </w:r>
      <w:r>
        <w:rPr>
          <w:rFonts w:ascii="Arial" w:hAnsi="Arial"/>
          <w:lang w:val="en-US"/>
        </w:rPr>
        <w:tab/>
      </w:r>
      <w:r>
        <w:rPr>
          <w:rFonts w:ascii="Arial" w:hAnsi="Arial"/>
          <w:lang w:val="en-US"/>
        </w:rPr>
        <w:tab/>
      </w:r>
      <w:r>
        <w:rPr>
          <w:rFonts w:ascii="Arial" w:hAnsi="Arial"/>
          <w:lang w:val="en-US"/>
        </w:rPr>
        <w:tab/>
        <w:t>:           319</w:t>
      </w:r>
    </w:p>
    <w:p w:rsidR="00CA2962" w:rsidRDefault="00CA2962" w:rsidP="00CA2962">
      <w:pPr>
        <w:pStyle w:val="Body"/>
        <w:numPr>
          <w:ilvl w:val="0"/>
          <w:numId w:val="16"/>
        </w:numPr>
        <w:spacing w:after="0" w:line="240" w:lineRule="auto"/>
        <w:jc w:val="both"/>
        <w:rPr>
          <w:rFonts w:ascii="Arial" w:eastAsia="Arial" w:hAnsi="Arial" w:cs="Arial"/>
          <w:lang w:val="en-US"/>
        </w:rPr>
      </w:pPr>
      <w:r>
        <w:rPr>
          <w:rFonts w:ascii="Arial" w:hAnsi="Arial"/>
          <w:lang w:val="en-US"/>
        </w:rPr>
        <w:t>Courses  Completed</w:t>
      </w:r>
      <w:r>
        <w:rPr>
          <w:rFonts w:ascii="Arial" w:hAnsi="Arial"/>
          <w:lang w:val="en-US"/>
        </w:rPr>
        <w:tab/>
      </w:r>
      <w:r>
        <w:rPr>
          <w:rFonts w:ascii="Arial" w:hAnsi="Arial"/>
          <w:lang w:val="en-US"/>
        </w:rPr>
        <w:tab/>
      </w:r>
      <w:r>
        <w:rPr>
          <w:rFonts w:ascii="Arial" w:hAnsi="Arial"/>
          <w:lang w:val="en-US"/>
        </w:rPr>
        <w:tab/>
        <w:t>:           641</w:t>
      </w:r>
    </w:p>
    <w:p w:rsidR="00CA2962" w:rsidRDefault="00CA2962" w:rsidP="00CA2962">
      <w:pPr>
        <w:pStyle w:val="Body"/>
        <w:numPr>
          <w:ilvl w:val="0"/>
          <w:numId w:val="16"/>
        </w:numPr>
        <w:spacing w:after="0" w:line="240" w:lineRule="auto"/>
        <w:jc w:val="both"/>
        <w:rPr>
          <w:rFonts w:ascii="Arial" w:eastAsia="Arial" w:hAnsi="Arial" w:cs="Arial"/>
          <w:lang w:val="en-US"/>
        </w:rPr>
      </w:pPr>
      <w:r>
        <w:rPr>
          <w:rFonts w:ascii="Arial" w:hAnsi="Arial"/>
          <w:lang w:val="en-US"/>
        </w:rPr>
        <w:t>Upcoming Courses</w:t>
      </w:r>
      <w:r>
        <w:rPr>
          <w:rFonts w:ascii="Arial" w:hAnsi="Arial"/>
          <w:lang w:val="en-US"/>
        </w:rPr>
        <w:tab/>
      </w:r>
      <w:r>
        <w:rPr>
          <w:rFonts w:ascii="Arial" w:hAnsi="Arial"/>
          <w:lang w:val="en-US"/>
        </w:rPr>
        <w:tab/>
      </w:r>
      <w:r>
        <w:rPr>
          <w:rFonts w:ascii="Arial" w:hAnsi="Arial"/>
          <w:lang w:val="en-US"/>
        </w:rPr>
        <w:tab/>
        <w:t>:             51</w:t>
      </w:r>
    </w:p>
    <w:p w:rsidR="00CA2962" w:rsidRDefault="00CA2962" w:rsidP="00CA2962">
      <w:pPr>
        <w:pStyle w:val="Body"/>
        <w:numPr>
          <w:ilvl w:val="0"/>
          <w:numId w:val="16"/>
        </w:numPr>
        <w:spacing w:after="0" w:line="240" w:lineRule="auto"/>
        <w:jc w:val="both"/>
        <w:rPr>
          <w:rFonts w:ascii="Arial" w:eastAsia="Arial" w:hAnsi="Arial" w:cs="Arial"/>
          <w:lang w:val="en-US"/>
        </w:rPr>
      </w:pPr>
      <w:r>
        <w:rPr>
          <w:rFonts w:ascii="Arial" w:hAnsi="Arial"/>
          <w:lang w:val="en-US"/>
        </w:rPr>
        <w:t>Students Registered</w:t>
      </w:r>
      <w:r>
        <w:rPr>
          <w:rFonts w:ascii="Arial" w:hAnsi="Arial"/>
          <w:lang w:val="en-US"/>
        </w:rPr>
        <w:tab/>
      </w:r>
      <w:r>
        <w:rPr>
          <w:rFonts w:ascii="Arial" w:hAnsi="Arial"/>
          <w:lang w:val="en-US"/>
        </w:rPr>
        <w:tab/>
      </w:r>
      <w:r>
        <w:rPr>
          <w:rFonts w:ascii="Arial" w:hAnsi="Arial"/>
          <w:lang w:val="en-US"/>
        </w:rPr>
        <w:tab/>
        <w:t>:  19,51,008</w:t>
      </w:r>
    </w:p>
    <w:p w:rsidR="00CA2962" w:rsidRDefault="00CA2962" w:rsidP="00CA2962">
      <w:pPr>
        <w:pStyle w:val="Body"/>
        <w:numPr>
          <w:ilvl w:val="0"/>
          <w:numId w:val="16"/>
        </w:numPr>
        <w:spacing w:after="0" w:line="240" w:lineRule="auto"/>
        <w:jc w:val="both"/>
        <w:rPr>
          <w:rFonts w:ascii="Arial" w:eastAsia="Arial" w:hAnsi="Arial" w:cs="Arial"/>
          <w:lang w:val="en-US"/>
        </w:rPr>
      </w:pPr>
      <w:r>
        <w:rPr>
          <w:rFonts w:ascii="Arial" w:hAnsi="Arial"/>
          <w:lang w:val="en-US"/>
        </w:rPr>
        <w:t>Students Enrolled</w:t>
      </w:r>
      <w:r>
        <w:rPr>
          <w:rFonts w:ascii="Arial" w:hAnsi="Arial"/>
          <w:lang w:val="en-US"/>
        </w:rPr>
        <w:tab/>
      </w:r>
      <w:r>
        <w:rPr>
          <w:rFonts w:ascii="Arial" w:hAnsi="Arial"/>
          <w:lang w:val="en-US"/>
        </w:rPr>
        <w:tab/>
      </w:r>
      <w:r>
        <w:rPr>
          <w:rFonts w:ascii="Arial" w:hAnsi="Arial"/>
          <w:lang w:val="en-US"/>
        </w:rPr>
        <w:tab/>
        <w:t>:  29,94,968</w:t>
      </w:r>
    </w:p>
    <w:p w:rsidR="00CA2962" w:rsidRDefault="00CA2962" w:rsidP="00CA2962">
      <w:pPr>
        <w:pStyle w:val="Body"/>
        <w:spacing w:after="0" w:line="240" w:lineRule="auto"/>
        <w:jc w:val="both"/>
        <w:rPr>
          <w:rFonts w:ascii="Arial" w:eastAsia="Arial" w:hAnsi="Arial" w:cs="Arial"/>
          <w:lang w:val="en-US"/>
        </w:rPr>
      </w:pPr>
    </w:p>
    <w:p w:rsidR="00CA2962" w:rsidRDefault="00CA2962" w:rsidP="00CA2962">
      <w:pPr>
        <w:pStyle w:val="Body"/>
        <w:spacing w:after="0"/>
        <w:ind w:left="180"/>
        <w:jc w:val="center"/>
        <w:rPr>
          <w:rFonts w:ascii="Arial" w:eastAsia="Arial" w:hAnsi="Arial" w:cs="Arial"/>
          <w:u w:val="single"/>
        </w:rPr>
      </w:pPr>
      <w:r>
        <w:rPr>
          <w:rFonts w:ascii="Arial" w:hAnsi="Arial"/>
          <w:u w:val="single"/>
          <w:lang w:val="en-US"/>
        </w:rPr>
        <w:t>National Coordinator Report on SWAYAM Courses</w:t>
      </w:r>
    </w:p>
    <w:p w:rsidR="00CA2962" w:rsidRPr="00030EC8" w:rsidRDefault="00CA2962" w:rsidP="00CA2962">
      <w:pPr>
        <w:pStyle w:val="Body"/>
        <w:spacing w:after="0"/>
        <w:ind w:left="180"/>
        <w:jc w:val="both"/>
        <w:rPr>
          <w:rFonts w:ascii="Arial" w:eastAsia="Arial" w:hAnsi="Arial" w:cs="Arial"/>
          <w:sz w:val="12"/>
          <w:lang w:val="en-US"/>
        </w:rPr>
      </w:pPr>
    </w:p>
    <w:tbl>
      <w:tblPr>
        <w:tblW w:w="1050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1610"/>
        <w:gridCol w:w="1582"/>
        <w:gridCol w:w="1278"/>
        <w:gridCol w:w="1262"/>
        <w:gridCol w:w="1800"/>
        <w:gridCol w:w="1530"/>
        <w:gridCol w:w="1440"/>
      </w:tblGrid>
      <w:tr w:rsidR="00CA2962" w:rsidRPr="00902C04" w:rsidTr="00B07C76">
        <w:trPr>
          <w:trHeight w:val="1359"/>
        </w:trPr>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b/>
                <w:sz w:val="20"/>
                <w:szCs w:val="20"/>
              </w:rPr>
            </w:pPr>
            <w:r w:rsidRPr="00902C04">
              <w:rPr>
                <w:rFonts w:ascii="Arial" w:hAnsi="Arial" w:cs="Arial"/>
                <w:b/>
                <w:sz w:val="20"/>
                <w:szCs w:val="20"/>
              </w:rPr>
              <w:t>National Coordinator Name</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b/>
                <w:sz w:val="20"/>
                <w:szCs w:val="20"/>
              </w:rPr>
            </w:pPr>
            <w:r w:rsidRPr="00902C04">
              <w:rPr>
                <w:rFonts w:ascii="Arial" w:hAnsi="Arial" w:cs="Arial"/>
                <w:b/>
                <w:sz w:val="20"/>
                <w:szCs w:val="20"/>
              </w:rPr>
              <w:t>No. of Courses produced till date</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b/>
                <w:sz w:val="20"/>
                <w:szCs w:val="20"/>
              </w:rPr>
            </w:pPr>
            <w:r w:rsidRPr="00902C04">
              <w:rPr>
                <w:rFonts w:ascii="Arial" w:hAnsi="Arial" w:cs="Arial"/>
                <w:b/>
                <w:sz w:val="20"/>
                <w:szCs w:val="20"/>
              </w:rPr>
              <w:t>No. of Courses Delivered through SWAYAM</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b/>
                <w:sz w:val="20"/>
                <w:szCs w:val="20"/>
              </w:rPr>
            </w:pPr>
            <w:r w:rsidRPr="00902C04">
              <w:rPr>
                <w:rFonts w:ascii="Arial" w:hAnsi="Arial" w:cs="Arial"/>
                <w:b/>
                <w:sz w:val="20"/>
                <w:szCs w:val="20"/>
              </w:rPr>
              <w:t>No. of Courses currently in production</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b/>
                <w:sz w:val="20"/>
                <w:szCs w:val="20"/>
              </w:rPr>
            </w:pPr>
            <w:r w:rsidRPr="00902C04">
              <w:rPr>
                <w:rFonts w:ascii="Arial" w:hAnsi="Arial" w:cs="Arial"/>
                <w:b/>
                <w:sz w:val="20"/>
                <w:szCs w:val="20"/>
              </w:rPr>
              <w:t>Date of holding the last Academic Advisory Council (AAC)</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b/>
                <w:sz w:val="20"/>
                <w:szCs w:val="20"/>
              </w:rPr>
            </w:pPr>
            <w:r w:rsidRPr="00902C04">
              <w:rPr>
                <w:rFonts w:ascii="Arial" w:hAnsi="Arial" w:cs="Arial"/>
                <w:b/>
                <w:sz w:val="20"/>
                <w:szCs w:val="20"/>
              </w:rPr>
              <w:t>No. of courses for which Examination conducted</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b/>
                <w:sz w:val="20"/>
                <w:szCs w:val="20"/>
              </w:rPr>
            </w:pPr>
            <w:r w:rsidRPr="00902C04">
              <w:rPr>
                <w:rFonts w:ascii="Arial" w:hAnsi="Arial" w:cs="Arial"/>
                <w:b/>
                <w:sz w:val="20"/>
                <w:szCs w:val="20"/>
              </w:rPr>
              <w:t>No. of Universities approved Credit Transfer</w:t>
            </w:r>
          </w:p>
        </w:tc>
      </w:tr>
      <w:tr w:rsidR="00CA2962" w:rsidRPr="00902C04" w:rsidTr="00B07C76">
        <w:trPr>
          <w:trHeight w:val="483"/>
        </w:trPr>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sz w:val="20"/>
                <w:szCs w:val="20"/>
              </w:rPr>
            </w:pPr>
            <w:r w:rsidRPr="00902C04">
              <w:rPr>
                <w:rFonts w:ascii="Arial" w:hAnsi="Arial" w:cs="Arial"/>
                <w:sz w:val="20"/>
                <w:szCs w:val="20"/>
              </w:rPr>
              <w:t>UGC</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sz w:val="20"/>
                <w:szCs w:val="20"/>
              </w:rPr>
            </w:pPr>
            <w:r w:rsidRPr="00902C04">
              <w:rPr>
                <w:rFonts w:ascii="Arial" w:hAnsi="Arial" w:cs="Arial"/>
                <w:sz w:val="20"/>
                <w:szCs w:val="20"/>
              </w:rPr>
              <w:t>60</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sz w:val="20"/>
                <w:szCs w:val="20"/>
              </w:rPr>
            </w:pPr>
            <w:r w:rsidRPr="00902C04">
              <w:rPr>
                <w:rFonts w:ascii="Arial" w:hAnsi="Arial" w:cs="Arial"/>
                <w:sz w:val="20"/>
                <w:szCs w:val="20"/>
              </w:rPr>
              <w:t>120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sz w:val="20"/>
                <w:szCs w:val="20"/>
              </w:rPr>
            </w:pPr>
            <w:r w:rsidRPr="00902C04">
              <w:rPr>
                <w:rFonts w:ascii="Arial" w:hAnsi="Arial" w:cs="Arial"/>
                <w:sz w:val="20"/>
                <w:szCs w:val="20"/>
              </w:rPr>
              <w:t>84</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sz w:val="20"/>
                <w:szCs w:val="20"/>
              </w:rPr>
            </w:pPr>
            <w:r w:rsidRPr="00902C04">
              <w:rPr>
                <w:rFonts w:ascii="Arial" w:hAnsi="Arial" w:cs="Arial"/>
                <w:sz w:val="20"/>
                <w:szCs w:val="20"/>
              </w:rPr>
              <w:t>20</w:t>
            </w:r>
            <w:r w:rsidRPr="00902C04">
              <w:rPr>
                <w:rFonts w:ascii="Arial" w:hAnsi="Arial" w:cs="Arial"/>
                <w:sz w:val="20"/>
                <w:szCs w:val="20"/>
                <w:vertAlign w:val="superscript"/>
              </w:rPr>
              <w:t>th</w:t>
            </w:r>
            <w:r w:rsidRPr="00902C04">
              <w:rPr>
                <w:rFonts w:ascii="Arial" w:hAnsi="Arial" w:cs="Arial"/>
                <w:sz w:val="20"/>
                <w:szCs w:val="20"/>
              </w:rPr>
              <w:t xml:space="preserve"> February, 2018</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sz w:val="20"/>
                <w:szCs w:val="20"/>
              </w:rPr>
            </w:pPr>
            <w:r w:rsidRPr="00902C04">
              <w:rPr>
                <w:rFonts w:ascii="Arial" w:hAnsi="Arial" w:cs="Arial"/>
                <w:sz w:val="20"/>
                <w:szCs w:val="20"/>
              </w:rPr>
              <w:t>7</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sz w:val="20"/>
                <w:szCs w:val="20"/>
              </w:rPr>
            </w:pPr>
            <w:r w:rsidRPr="00902C04">
              <w:rPr>
                <w:rFonts w:ascii="Arial" w:hAnsi="Arial" w:cs="Arial"/>
                <w:sz w:val="20"/>
                <w:szCs w:val="20"/>
              </w:rPr>
              <w:t>43 Univ.</w:t>
            </w:r>
          </w:p>
        </w:tc>
      </w:tr>
      <w:tr w:rsidR="00CA2962" w:rsidRPr="00902C04" w:rsidTr="00B07C76">
        <w:trPr>
          <w:trHeight w:val="243"/>
        </w:trPr>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sz w:val="20"/>
                <w:szCs w:val="20"/>
              </w:rPr>
            </w:pPr>
            <w:r w:rsidRPr="00902C04">
              <w:rPr>
                <w:rFonts w:ascii="Arial" w:hAnsi="Arial" w:cs="Arial"/>
                <w:sz w:val="20"/>
                <w:szCs w:val="20"/>
              </w:rPr>
              <w:t>CEC</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sz w:val="20"/>
                <w:szCs w:val="20"/>
              </w:rPr>
            </w:pPr>
            <w:r w:rsidRPr="00902C04">
              <w:rPr>
                <w:rFonts w:ascii="Arial" w:hAnsi="Arial" w:cs="Arial"/>
                <w:sz w:val="20"/>
                <w:szCs w:val="20"/>
              </w:rPr>
              <w:t>83</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sz w:val="20"/>
                <w:szCs w:val="20"/>
              </w:rPr>
            </w:pPr>
            <w:r w:rsidRPr="00902C04">
              <w:rPr>
                <w:rFonts w:ascii="Arial" w:hAnsi="Arial" w:cs="Arial"/>
                <w:sz w:val="20"/>
                <w:szCs w:val="20"/>
              </w:rPr>
              <w:t>73</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sz w:val="20"/>
                <w:szCs w:val="20"/>
              </w:rPr>
            </w:pPr>
            <w:r w:rsidRPr="00902C04">
              <w:rPr>
                <w:rFonts w:ascii="Arial" w:hAnsi="Arial" w:cs="Arial"/>
                <w:sz w:val="20"/>
                <w:szCs w:val="20"/>
              </w:rPr>
              <w:t>359</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sz w:val="20"/>
                <w:szCs w:val="20"/>
              </w:rPr>
            </w:pPr>
            <w:r w:rsidRPr="00902C04">
              <w:rPr>
                <w:rFonts w:ascii="Arial" w:hAnsi="Arial" w:cs="Arial"/>
                <w:sz w:val="20"/>
                <w:szCs w:val="20"/>
              </w:rPr>
              <w:t>March 2018</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sz w:val="20"/>
                <w:szCs w:val="20"/>
              </w:rPr>
            </w:pPr>
            <w:r w:rsidRPr="00902C04">
              <w:rPr>
                <w:rFonts w:ascii="Arial" w:hAnsi="Arial" w:cs="Arial"/>
                <w:sz w:val="20"/>
                <w:szCs w:val="20"/>
              </w:rPr>
              <w:t>NIL</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sz w:val="20"/>
                <w:szCs w:val="20"/>
              </w:rPr>
            </w:pPr>
            <w:r w:rsidRPr="00902C04">
              <w:rPr>
                <w:rFonts w:ascii="Arial" w:hAnsi="Arial" w:cs="Arial"/>
                <w:sz w:val="20"/>
                <w:szCs w:val="20"/>
              </w:rPr>
              <w:t>11 Univ.</w:t>
            </w:r>
          </w:p>
        </w:tc>
      </w:tr>
      <w:tr w:rsidR="00CA2962" w:rsidRPr="00902C04" w:rsidTr="00CA2962">
        <w:trPr>
          <w:trHeight w:val="909"/>
        </w:trPr>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sz w:val="20"/>
                <w:szCs w:val="20"/>
              </w:rPr>
            </w:pPr>
            <w:r w:rsidRPr="00902C04">
              <w:rPr>
                <w:rFonts w:ascii="Arial" w:hAnsi="Arial" w:cs="Arial"/>
                <w:sz w:val="20"/>
                <w:szCs w:val="20"/>
              </w:rPr>
              <w:t>NPTEL</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sz w:val="20"/>
                <w:szCs w:val="20"/>
              </w:rPr>
            </w:pPr>
            <w:r w:rsidRPr="00902C04">
              <w:rPr>
                <w:rFonts w:ascii="Arial" w:hAnsi="Arial" w:cs="Arial"/>
                <w:sz w:val="20"/>
                <w:szCs w:val="20"/>
              </w:rPr>
              <w:t>532</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sz w:val="20"/>
                <w:szCs w:val="20"/>
              </w:rPr>
            </w:pPr>
            <w:r w:rsidRPr="00902C04">
              <w:rPr>
                <w:rFonts w:ascii="Arial" w:hAnsi="Arial" w:cs="Arial"/>
                <w:sz w:val="20"/>
                <w:szCs w:val="20"/>
              </w:rPr>
              <w:t>740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sz w:val="20"/>
                <w:szCs w:val="20"/>
              </w:rPr>
            </w:pPr>
            <w:r w:rsidRPr="00902C04">
              <w:rPr>
                <w:rFonts w:ascii="Arial" w:hAnsi="Arial" w:cs="Arial"/>
                <w:sz w:val="20"/>
                <w:szCs w:val="20"/>
              </w:rPr>
              <w:t>257</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sz w:val="20"/>
                <w:szCs w:val="20"/>
              </w:rPr>
            </w:pPr>
            <w:r w:rsidRPr="00902C04">
              <w:rPr>
                <w:rFonts w:ascii="Arial" w:hAnsi="Arial" w:cs="Arial"/>
                <w:sz w:val="20"/>
                <w:szCs w:val="20"/>
              </w:rPr>
              <w:t>07</w:t>
            </w:r>
            <w:r w:rsidRPr="00902C04">
              <w:rPr>
                <w:rFonts w:ascii="Arial" w:hAnsi="Arial" w:cs="Arial"/>
                <w:sz w:val="20"/>
                <w:szCs w:val="20"/>
                <w:vertAlign w:val="superscript"/>
              </w:rPr>
              <w:t>th</w:t>
            </w:r>
            <w:r w:rsidRPr="00902C04">
              <w:rPr>
                <w:rFonts w:ascii="Arial" w:hAnsi="Arial" w:cs="Arial"/>
                <w:sz w:val="20"/>
                <w:szCs w:val="20"/>
              </w:rPr>
              <w:t xml:space="preserve"> October, 2017</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eastAsia="Arial" w:hAnsi="Arial" w:cs="Arial"/>
                <w:sz w:val="20"/>
                <w:szCs w:val="20"/>
              </w:rPr>
            </w:pPr>
            <w:r w:rsidRPr="00902C04">
              <w:rPr>
                <w:rFonts w:ascii="Arial" w:hAnsi="Arial" w:cs="Arial"/>
                <w:sz w:val="20"/>
                <w:szCs w:val="20"/>
              </w:rPr>
              <w:t>514 upto Jan 2018</w:t>
            </w:r>
          </w:p>
          <w:p w:rsidR="00CA2962" w:rsidRPr="00902C04" w:rsidRDefault="00CA2962" w:rsidP="00CA2962">
            <w:pPr>
              <w:pStyle w:val="NoSpacing"/>
              <w:rPr>
                <w:rFonts w:ascii="Arial" w:hAnsi="Arial" w:cs="Arial"/>
                <w:sz w:val="20"/>
                <w:szCs w:val="20"/>
              </w:rPr>
            </w:pPr>
            <w:r w:rsidRPr="00902C04">
              <w:rPr>
                <w:rFonts w:ascii="Arial" w:hAnsi="Arial" w:cs="Arial"/>
                <w:sz w:val="20"/>
                <w:szCs w:val="20"/>
              </w:rPr>
              <w:t>226 April 2018</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sz w:val="20"/>
                <w:szCs w:val="20"/>
              </w:rPr>
            </w:pPr>
            <w:r w:rsidRPr="00902C04">
              <w:rPr>
                <w:rFonts w:ascii="Arial" w:hAnsi="Arial" w:cs="Arial"/>
                <w:sz w:val="20"/>
                <w:szCs w:val="20"/>
              </w:rPr>
              <w:t>26 Institutions</w:t>
            </w:r>
          </w:p>
        </w:tc>
      </w:tr>
      <w:tr w:rsidR="00CA2962" w:rsidRPr="00902C04" w:rsidTr="00B07C76">
        <w:trPr>
          <w:trHeight w:val="483"/>
        </w:trPr>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sz w:val="20"/>
                <w:szCs w:val="20"/>
              </w:rPr>
            </w:pPr>
            <w:r w:rsidRPr="00902C04">
              <w:rPr>
                <w:rFonts w:ascii="Arial" w:hAnsi="Arial" w:cs="Arial"/>
                <w:sz w:val="20"/>
                <w:szCs w:val="20"/>
              </w:rPr>
              <w:t>IIM Bangalore</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sz w:val="20"/>
                <w:szCs w:val="20"/>
              </w:rPr>
            </w:pPr>
            <w:r w:rsidRPr="00902C04">
              <w:rPr>
                <w:rFonts w:ascii="Arial" w:hAnsi="Arial" w:cs="Arial"/>
                <w:sz w:val="20"/>
                <w:szCs w:val="20"/>
              </w:rPr>
              <w:t>18</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sz w:val="20"/>
                <w:szCs w:val="20"/>
              </w:rPr>
            </w:pPr>
            <w:r w:rsidRPr="00902C04">
              <w:rPr>
                <w:rFonts w:ascii="Arial" w:hAnsi="Arial" w:cs="Arial"/>
                <w:sz w:val="20"/>
                <w:szCs w:val="20"/>
              </w:rPr>
              <w:t>18</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sz w:val="20"/>
                <w:szCs w:val="20"/>
              </w:rPr>
            </w:pPr>
            <w:r w:rsidRPr="00902C04">
              <w:rPr>
                <w:rFonts w:ascii="Arial" w:hAnsi="Arial" w:cs="Arial"/>
                <w:sz w:val="20"/>
                <w:szCs w:val="20"/>
              </w:rPr>
              <w:t>11</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sz w:val="20"/>
                <w:szCs w:val="20"/>
              </w:rPr>
            </w:pPr>
            <w:r w:rsidRPr="00902C04">
              <w:rPr>
                <w:rFonts w:ascii="Arial" w:hAnsi="Arial" w:cs="Arial"/>
                <w:sz w:val="20"/>
                <w:szCs w:val="20"/>
              </w:rPr>
              <w:t>June-July, 2018</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sz w:val="20"/>
                <w:szCs w:val="20"/>
              </w:rPr>
            </w:pPr>
            <w:r w:rsidRPr="00902C04">
              <w:rPr>
                <w:rFonts w:ascii="Arial" w:hAnsi="Arial" w:cs="Arial"/>
                <w:sz w:val="20"/>
                <w:szCs w:val="20"/>
              </w:rPr>
              <w:t>14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sz w:val="20"/>
                <w:szCs w:val="20"/>
              </w:rPr>
            </w:pPr>
            <w:r w:rsidRPr="00902C04">
              <w:rPr>
                <w:rFonts w:ascii="Arial" w:hAnsi="Arial" w:cs="Arial"/>
                <w:sz w:val="20"/>
                <w:szCs w:val="20"/>
              </w:rPr>
              <w:t>-</w:t>
            </w:r>
          </w:p>
        </w:tc>
      </w:tr>
      <w:tr w:rsidR="00CA2962" w:rsidRPr="00902C04" w:rsidTr="00B07C76">
        <w:trPr>
          <w:trHeight w:val="243"/>
        </w:trPr>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sz w:val="20"/>
                <w:szCs w:val="20"/>
              </w:rPr>
            </w:pPr>
            <w:r w:rsidRPr="00902C04">
              <w:rPr>
                <w:rFonts w:ascii="Arial" w:hAnsi="Arial" w:cs="Arial"/>
                <w:sz w:val="20"/>
                <w:szCs w:val="20"/>
              </w:rPr>
              <w:t>IGNOU</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sz w:val="20"/>
                <w:szCs w:val="20"/>
              </w:rPr>
            </w:pPr>
            <w:r w:rsidRPr="00902C04">
              <w:rPr>
                <w:rFonts w:ascii="Arial" w:hAnsi="Arial" w:cs="Arial"/>
                <w:sz w:val="20"/>
                <w:szCs w:val="20"/>
              </w:rPr>
              <w:t>11</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sz w:val="20"/>
                <w:szCs w:val="20"/>
              </w:rPr>
            </w:pPr>
            <w:r w:rsidRPr="00902C04">
              <w:rPr>
                <w:rFonts w:ascii="Arial" w:hAnsi="Arial" w:cs="Arial"/>
                <w:sz w:val="20"/>
                <w:szCs w:val="20"/>
              </w:rPr>
              <w:t>12</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sz w:val="20"/>
                <w:szCs w:val="20"/>
              </w:rPr>
            </w:pPr>
            <w:r w:rsidRPr="00902C04">
              <w:rPr>
                <w:rFonts w:ascii="Arial" w:hAnsi="Arial" w:cs="Arial"/>
                <w:sz w:val="20"/>
                <w:szCs w:val="20"/>
              </w:rPr>
              <w:t>44</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sz w:val="20"/>
                <w:szCs w:val="20"/>
              </w:rPr>
            </w:pPr>
            <w:r w:rsidRPr="00902C04">
              <w:rPr>
                <w:rFonts w:ascii="Arial" w:hAnsi="Arial" w:cs="Arial"/>
                <w:sz w:val="20"/>
                <w:szCs w:val="20"/>
              </w:rPr>
              <w:t>April, 2018</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sz w:val="20"/>
                <w:szCs w:val="20"/>
              </w:rPr>
            </w:pPr>
            <w:r w:rsidRPr="00902C04">
              <w:rPr>
                <w:rFonts w:ascii="Arial" w:hAnsi="Arial" w:cs="Arial"/>
                <w:sz w:val="20"/>
                <w:szCs w:val="20"/>
              </w:rPr>
              <w:t>NIL</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sz w:val="20"/>
                <w:szCs w:val="20"/>
              </w:rPr>
            </w:pPr>
            <w:r w:rsidRPr="00902C04">
              <w:rPr>
                <w:rFonts w:ascii="Arial" w:hAnsi="Arial" w:cs="Arial"/>
                <w:sz w:val="20"/>
                <w:szCs w:val="20"/>
              </w:rPr>
              <w:t>-</w:t>
            </w:r>
          </w:p>
        </w:tc>
      </w:tr>
      <w:tr w:rsidR="00CA2962" w:rsidRPr="00902C04" w:rsidTr="00B07C76">
        <w:trPr>
          <w:trHeight w:val="483"/>
        </w:trPr>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sz w:val="20"/>
                <w:szCs w:val="20"/>
              </w:rPr>
            </w:pPr>
            <w:r w:rsidRPr="00902C04">
              <w:rPr>
                <w:rFonts w:ascii="Arial" w:hAnsi="Arial" w:cs="Arial"/>
                <w:sz w:val="20"/>
                <w:szCs w:val="20"/>
              </w:rPr>
              <w:t>NCERT</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sz w:val="20"/>
                <w:szCs w:val="20"/>
              </w:rPr>
            </w:pPr>
            <w:r w:rsidRPr="00902C04">
              <w:rPr>
                <w:rFonts w:ascii="Arial" w:hAnsi="Arial" w:cs="Arial"/>
                <w:sz w:val="20"/>
                <w:szCs w:val="20"/>
              </w:rPr>
              <w:t>16</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sz w:val="20"/>
                <w:szCs w:val="20"/>
              </w:rPr>
            </w:pPr>
            <w:r w:rsidRPr="00902C04">
              <w:rPr>
                <w:rFonts w:ascii="Arial" w:hAnsi="Arial" w:cs="Arial"/>
                <w:sz w:val="20"/>
                <w:szCs w:val="20"/>
              </w:rPr>
              <w:t>16</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sz w:val="20"/>
                <w:szCs w:val="20"/>
              </w:rPr>
            </w:pPr>
            <w:r w:rsidRPr="00902C04">
              <w:rPr>
                <w:rFonts w:ascii="Arial" w:hAnsi="Arial" w:cs="Arial"/>
                <w:sz w:val="20"/>
                <w:szCs w:val="20"/>
              </w:rPr>
              <w:t>32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sz w:val="20"/>
                <w:szCs w:val="20"/>
              </w:rPr>
            </w:pPr>
            <w:r w:rsidRPr="00902C04">
              <w:rPr>
                <w:rFonts w:ascii="Arial" w:hAnsi="Arial" w:cs="Arial"/>
                <w:sz w:val="20"/>
                <w:szCs w:val="20"/>
              </w:rPr>
              <w:t>27</w:t>
            </w:r>
            <w:r w:rsidRPr="00902C04">
              <w:rPr>
                <w:rFonts w:ascii="Arial" w:hAnsi="Arial" w:cs="Arial"/>
                <w:sz w:val="20"/>
                <w:szCs w:val="20"/>
                <w:vertAlign w:val="superscript"/>
              </w:rPr>
              <w:t>th</w:t>
            </w:r>
            <w:r w:rsidRPr="00902C04">
              <w:rPr>
                <w:rFonts w:ascii="Arial" w:hAnsi="Arial" w:cs="Arial"/>
                <w:sz w:val="20"/>
                <w:szCs w:val="20"/>
              </w:rPr>
              <w:t xml:space="preserve"> Sept., 2017</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sz w:val="20"/>
                <w:szCs w:val="20"/>
              </w:rPr>
            </w:pPr>
            <w:r w:rsidRPr="00902C04">
              <w:rPr>
                <w:rFonts w:ascii="Arial" w:hAnsi="Arial" w:cs="Arial"/>
                <w:sz w:val="20"/>
                <w:szCs w:val="20"/>
              </w:rPr>
              <w: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sz w:val="20"/>
                <w:szCs w:val="20"/>
              </w:rPr>
            </w:pPr>
            <w:r w:rsidRPr="00902C04">
              <w:rPr>
                <w:rFonts w:ascii="Arial" w:hAnsi="Arial" w:cs="Arial"/>
                <w:sz w:val="20"/>
                <w:szCs w:val="20"/>
              </w:rPr>
              <w:t>-</w:t>
            </w:r>
          </w:p>
        </w:tc>
      </w:tr>
      <w:tr w:rsidR="00CA2962" w:rsidRPr="00902C04" w:rsidTr="00CA2962">
        <w:trPr>
          <w:trHeight w:val="288"/>
        </w:trPr>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sz w:val="20"/>
                <w:szCs w:val="20"/>
              </w:rPr>
            </w:pPr>
            <w:r w:rsidRPr="00902C04">
              <w:rPr>
                <w:rFonts w:ascii="Arial" w:hAnsi="Arial" w:cs="Arial"/>
                <w:sz w:val="20"/>
                <w:szCs w:val="20"/>
              </w:rPr>
              <w:t>AICTE</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sz w:val="20"/>
                <w:szCs w:val="20"/>
              </w:rPr>
            </w:pPr>
            <w:r w:rsidRPr="00902C04">
              <w:rPr>
                <w:rFonts w:ascii="Arial" w:hAnsi="Arial" w:cs="Arial"/>
                <w:sz w:val="20"/>
                <w:szCs w:val="20"/>
              </w:rPr>
              <w:t>6</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sz w:val="20"/>
                <w:szCs w:val="20"/>
              </w:rPr>
            </w:pPr>
            <w:r w:rsidRPr="00902C04">
              <w:rPr>
                <w:rFonts w:ascii="Arial" w:hAnsi="Arial" w:cs="Arial"/>
                <w:sz w:val="20"/>
                <w:szCs w:val="20"/>
              </w:rPr>
              <w:t>6</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sz w:val="20"/>
                <w:szCs w:val="20"/>
              </w:rPr>
            </w:pPr>
            <w:r w:rsidRPr="00902C04">
              <w:rPr>
                <w:rFonts w:ascii="Arial" w:hAnsi="Arial" w:cs="Arial"/>
                <w:sz w:val="20"/>
                <w:szCs w:val="20"/>
              </w:rPr>
              <w:t>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sz w:val="20"/>
                <w:szCs w:val="20"/>
              </w:rPr>
            </w:pPr>
            <w:r w:rsidRPr="00902C04">
              <w:rPr>
                <w:rFonts w:ascii="Arial" w:hAnsi="Arial" w:cs="Arial"/>
                <w:sz w:val="20"/>
                <w:szCs w:val="20"/>
              </w:rPr>
              <w:t>20</w:t>
            </w:r>
            <w:r w:rsidRPr="00902C04">
              <w:rPr>
                <w:rFonts w:ascii="Arial" w:hAnsi="Arial" w:cs="Arial"/>
                <w:sz w:val="20"/>
                <w:szCs w:val="20"/>
                <w:vertAlign w:val="superscript"/>
              </w:rPr>
              <w:t>th</w:t>
            </w:r>
            <w:r w:rsidRPr="00902C04">
              <w:rPr>
                <w:rFonts w:ascii="Arial" w:hAnsi="Arial" w:cs="Arial"/>
                <w:sz w:val="20"/>
                <w:szCs w:val="20"/>
              </w:rPr>
              <w:t xml:space="preserve"> March, 2018</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sz w:val="20"/>
                <w:szCs w:val="20"/>
              </w:rPr>
            </w:pPr>
            <w:r w:rsidRPr="00902C04">
              <w:rPr>
                <w:rFonts w:ascii="Arial" w:hAnsi="Arial" w:cs="Arial"/>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sz w:val="20"/>
                <w:szCs w:val="20"/>
              </w:rPr>
            </w:pPr>
            <w:r w:rsidRPr="00902C04">
              <w:rPr>
                <w:rFonts w:ascii="Arial" w:hAnsi="Arial" w:cs="Arial"/>
                <w:sz w:val="20"/>
                <w:szCs w:val="20"/>
              </w:rPr>
              <w:t>0</w:t>
            </w:r>
          </w:p>
        </w:tc>
      </w:tr>
      <w:tr w:rsidR="00CA2962" w:rsidRPr="00902C04" w:rsidTr="00B07C76">
        <w:trPr>
          <w:trHeight w:val="243"/>
        </w:trPr>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sz w:val="20"/>
                <w:szCs w:val="20"/>
              </w:rPr>
            </w:pPr>
            <w:r w:rsidRPr="00902C04">
              <w:rPr>
                <w:rFonts w:ascii="Arial" w:hAnsi="Arial" w:cs="Arial"/>
                <w:sz w:val="20"/>
                <w:szCs w:val="20"/>
              </w:rPr>
              <w:t>NITTTR</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sz w:val="20"/>
                <w:szCs w:val="20"/>
              </w:rPr>
            </w:pPr>
            <w:r w:rsidRPr="00902C04">
              <w:rPr>
                <w:rFonts w:ascii="Arial" w:hAnsi="Arial" w:cs="Arial"/>
                <w:sz w:val="20"/>
                <w:szCs w:val="20"/>
              </w:rPr>
              <w:t>3</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sz w:val="20"/>
                <w:szCs w:val="20"/>
              </w:rPr>
            </w:pPr>
            <w:r w:rsidRPr="00902C04">
              <w:rPr>
                <w:rFonts w:ascii="Arial" w:hAnsi="Arial" w:cs="Arial"/>
                <w:sz w:val="20"/>
                <w:szCs w:val="20"/>
              </w:rPr>
              <w:t>0</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sz w:val="20"/>
                <w:szCs w:val="20"/>
              </w:rPr>
            </w:pPr>
            <w:r w:rsidRPr="00902C04">
              <w:rPr>
                <w:rFonts w:ascii="Arial" w:hAnsi="Arial" w:cs="Arial"/>
                <w:sz w:val="20"/>
                <w:szCs w:val="20"/>
              </w:rPr>
              <w:t>35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sz w:val="20"/>
                <w:szCs w:val="20"/>
              </w:rPr>
            </w:pPr>
            <w:r w:rsidRPr="00902C04">
              <w:rPr>
                <w:rFonts w:ascii="Arial" w:hAnsi="Arial" w:cs="Arial"/>
                <w:sz w:val="20"/>
                <w:szCs w:val="20"/>
              </w:rPr>
              <w:t>06</w:t>
            </w:r>
            <w:r w:rsidRPr="00902C04">
              <w:rPr>
                <w:rFonts w:ascii="Arial" w:hAnsi="Arial" w:cs="Arial"/>
                <w:sz w:val="20"/>
                <w:szCs w:val="20"/>
                <w:vertAlign w:val="superscript"/>
              </w:rPr>
              <w:t>th</w:t>
            </w:r>
            <w:r w:rsidRPr="00902C04">
              <w:rPr>
                <w:rFonts w:ascii="Arial" w:hAnsi="Arial" w:cs="Arial"/>
                <w:sz w:val="20"/>
                <w:szCs w:val="20"/>
              </w:rPr>
              <w:t xml:space="preserve"> Dec. 2017</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sz w:val="20"/>
                <w:szCs w:val="20"/>
              </w:rPr>
            </w:pPr>
            <w:r w:rsidRPr="00902C04">
              <w:rPr>
                <w:rFonts w:ascii="Arial" w:hAnsi="Arial" w:cs="Arial"/>
                <w:sz w:val="20"/>
                <w:szCs w:val="20"/>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sz w:val="20"/>
                <w:szCs w:val="20"/>
              </w:rPr>
            </w:pPr>
            <w:r w:rsidRPr="00902C04">
              <w:rPr>
                <w:rFonts w:ascii="Arial" w:hAnsi="Arial" w:cs="Arial"/>
                <w:sz w:val="20"/>
                <w:szCs w:val="20"/>
              </w:rPr>
              <w:t>0</w:t>
            </w:r>
          </w:p>
        </w:tc>
      </w:tr>
      <w:tr w:rsidR="00CA2962" w:rsidRPr="00902C04" w:rsidTr="00B07C76">
        <w:trPr>
          <w:trHeight w:val="243"/>
        </w:trPr>
        <w:tc>
          <w:tcPr>
            <w:tcW w:w="16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sz w:val="20"/>
                <w:szCs w:val="20"/>
              </w:rPr>
            </w:pPr>
            <w:r w:rsidRPr="00902C04">
              <w:rPr>
                <w:rFonts w:ascii="Arial" w:hAnsi="Arial" w:cs="Arial"/>
                <w:sz w:val="20"/>
                <w:szCs w:val="20"/>
              </w:rPr>
              <w:t>NIOS</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sz w:val="20"/>
                <w:szCs w:val="20"/>
              </w:rPr>
            </w:pPr>
            <w:r w:rsidRPr="00902C04">
              <w:rPr>
                <w:rFonts w:ascii="Arial" w:hAnsi="Arial" w:cs="Arial"/>
                <w:sz w:val="20"/>
                <w:szCs w:val="20"/>
              </w:rPr>
              <w:t>19</w:t>
            </w:r>
          </w:p>
        </w:tc>
        <w:tc>
          <w:tcPr>
            <w:tcW w:w="12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sz w:val="20"/>
                <w:szCs w:val="20"/>
              </w:rPr>
            </w:pPr>
            <w:r w:rsidRPr="00902C04">
              <w:rPr>
                <w:rFonts w:ascii="Arial" w:hAnsi="Arial" w:cs="Arial"/>
                <w:sz w:val="20"/>
                <w:szCs w:val="20"/>
              </w:rPr>
              <w:t>36</w:t>
            </w:r>
          </w:p>
        </w:tc>
        <w:tc>
          <w:tcPr>
            <w:tcW w:w="1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sz w:val="20"/>
                <w:szCs w:val="20"/>
              </w:rPr>
            </w:pPr>
            <w:r w:rsidRPr="00902C04">
              <w:rPr>
                <w:rFonts w:ascii="Arial" w:hAnsi="Arial" w:cs="Arial"/>
                <w:sz w:val="20"/>
                <w:szCs w:val="20"/>
              </w:rPr>
              <w:t>28</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sz w:val="20"/>
                <w:szCs w:val="20"/>
              </w:rPr>
            </w:pPr>
            <w:r w:rsidRPr="00902C04">
              <w:rPr>
                <w:rFonts w:ascii="Arial" w:hAnsi="Arial" w:cs="Arial"/>
                <w:sz w:val="20"/>
                <w:szCs w:val="20"/>
              </w:rPr>
              <w:t>30</w:t>
            </w:r>
            <w:r w:rsidRPr="00902C04">
              <w:rPr>
                <w:rFonts w:ascii="Arial" w:hAnsi="Arial" w:cs="Arial"/>
                <w:sz w:val="20"/>
                <w:szCs w:val="20"/>
                <w:vertAlign w:val="superscript"/>
              </w:rPr>
              <w:t>TH</w:t>
            </w:r>
            <w:r w:rsidRPr="00902C04">
              <w:rPr>
                <w:rFonts w:ascii="Arial" w:hAnsi="Arial" w:cs="Arial"/>
                <w:sz w:val="20"/>
                <w:szCs w:val="20"/>
              </w:rPr>
              <w:t xml:space="preserve"> Jan. 2018</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sz w:val="20"/>
                <w:szCs w:val="20"/>
              </w:rPr>
            </w:pPr>
            <w:r w:rsidRPr="00902C04">
              <w:rPr>
                <w:rFonts w:ascii="Arial" w:hAnsi="Arial" w:cs="Arial"/>
                <w:sz w:val="20"/>
                <w:szCs w:val="20"/>
              </w:rPr>
              <w:t>14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A2962" w:rsidRPr="00902C04" w:rsidRDefault="00CA2962" w:rsidP="00CA2962">
            <w:pPr>
              <w:pStyle w:val="NoSpacing"/>
              <w:rPr>
                <w:rFonts w:ascii="Arial" w:hAnsi="Arial" w:cs="Arial"/>
                <w:sz w:val="20"/>
                <w:szCs w:val="20"/>
              </w:rPr>
            </w:pPr>
            <w:r w:rsidRPr="00902C04">
              <w:rPr>
                <w:rFonts w:ascii="Arial" w:hAnsi="Arial" w:cs="Arial"/>
                <w:sz w:val="20"/>
                <w:szCs w:val="20"/>
              </w:rPr>
              <w:t>-</w:t>
            </w:r>
          </w:p>
        </w:tc>
      </w:tr>
    </w:tbl>
    <w:p w:rsidR="00CA2962" w:rsidRDefault="00CA2962" w:rsidP="00CA2962">
      <w:pPr>
        <w:pStyle w:val="Body"/>
        <w:spacing w:after="0" w:line="240" w:lineRule="auto"/>
        <w:jc w:val="both"/>
        <w:rPr>
          <w:rFonts w:ascii="Arial" w:eastAsia="Arial" w:hAnsi="Arial" w:cs="Arial"/>
          <w:lang w:val="en-US"/>
        </w:rPr>
      </w:pPr>
    </w:p>
    <w:p w:rsidR="00CA2962" w:rsidRDefault="00CA2962" w:rsidP="00CA2962">
      <w:pPr>
        <w:pStyle w:val="Body"/>
        <w:spacing w:after="0" w:line="240" w:lineRule="auto"/>
        <w:jc w:val="both"/>
        <w:rPr>
          <w:rFonts w:ascii="Arial" w:hAnsi="Arial"/>
          <w:lang w:val="en-US"/>
        </w:rPr>
      </w:pPr>
    </w:p>
    <w:p w:rsidR="00CA2962" w:rsidRDefault="00CA2962" w:rsidP="00CA2962">
      <w:pPr>
        <w:pStyle w:val="Body"/>
        <w:spacing w:after="0" w:line="240" w:lineRule="auto"/>
        <w:jc w:val="both"/>
        <w:rPr>
          <w:rFonts w:ascii="Arial" w:eastAsia="Arial" w:hAnsi="Arial" w:cs="Arial"/>
        </w:rPr>
      </w:pPr>
      <w:r>
        <w:rPr>
          <w:rFonts w:ascii="Arial" w:hAnsi="Arial"/>
          <w:lang w:val="en-US"/>
        </w:rPr>
        <w:t>5.</w:t>
      </w:r>
      <w:r>
        <w:rPr>
          <w:rFonts w:ascii="Arial" w:hAnsi="Arial"/>
          <w:lang w:val="en-US"/>
        </w:rPr>
        <w:tab/>
        <w:t>Discussion on Action Taken and Status Report:</w:t>
      </w:r>
    </w:p>
    <w:p w:rsidR="00CA2962" w:rsidRPr="00030EC8" w:rsidRDefault="00CA2962" w:rsidP="00CA2962">
      <w:pPr>
        <w:pStyle w:val="Body"/>
        <w:spacing w:after="0" w:line="240" w:lineRule="auto"/>
        <w:jc w:val="both"/>
        <w:rPr>
          <w:rFonts w:ascii="Arial" w:eastAsia="Arial" w:hAnsi="Arial" w:cs="Arial"/>
          <w:sz w:val="14"/>
          <w:lang w:val="en-US"/>
        </w:rPr>
      </w:pPr>
    </w:p>
    <w:p w:rsidR="00CA2962" w:rsidRDefault="00CA2962" w:rsidP="00CA2962">
      <w:pPr>
        <w:pStyle w:val="Body"/>
        <w:spacing w:after="0"/>
        <w:ind w:left="180"/>
        <w:jc w:val="both"/>
        <w:rPr>
          <w:rFonts w:ascii="Arial" w:eastAsia="Arial" w:hAnsi="Arial" w:cs="Arial"/>
        </w:rPr>
      </w:pPr>
      <w:r>
        <w:rPr>
          <w:rFonts w:ascii="Arial" w:hAnsi="Arial"/>
          <w:lang w:val="en-US"/>
        </w:rPr>
        <w:t xml:space="preserve">(i) </w:t>
      </w:r>
      <w:r>
        <w:rPr>
          <w:rFonts w:ascii="Arial" w:hAnsi="Arial"/>
          <w:b/>
          <w:bCs/>
          <w:lang w:val="en-US"/>
        </w:rPr>
        <w:t>Local Chapters</w:t>
      </w:r>
      <w:r>
        <w:rPr>
          <w:rFonts w:ascii="Arial" w:hAnsi="Arial"/>
          <w:lang w:val="en-US"/>
        </w:rPr>
        <w:t>: The opening of local chapters shall be taken up with more seriousness. University Grants Commission (UGC) has made a good beginning by holding the workshop, but this has to be followed up till the logical conclusion. They may also do some hand holding for the local chapters so that they can start functioning effectively. If required, the experience of NPTEL in dealing with local chapters could be made use of.</w:t>
      </w:r>
    </w:p>
    <w:p w:rsidR="00CA2962" w:rsidRPr="00030EC8" w:rsidRDefault="00CA2962" w:rsidP="00CA2962">
      <w:pPr>
        <w:pStyle w:val="Body"/>
        <w:spacing w:after="0" w:line="240" w:lineRule="auto"/>
        <w:ind w:left="180"/>
        <w:jc w:val="both"/>
        <w:rPr>
          <w:rFonts w:ascii="Arial" w:eastAsia="Arial" w:hAnsi="Arial" w:cs="Arial"/>
          <w:sz w:val="16"/>
          <w:lang w:val="en-US"/>
        </w:rPr>
      </w:pPr>
    </w:p>
    <w:p w:rsidR="00CA2962" w:rsidRDefault="00CA2962" w:rsidP="00CA2962">
      <w:pPr>
        <w:pStyle w:val="Body"/>
        <w:spacing w:after="0"/>
        <w:ind w:left="180"/>
        <w:jc w:val="both"/>
        <w:rPr>
          <w:rFonts w:ascii="Arial" w:eastAsia="Arial" w:hAnsi="Arial" w:cs="Arial"/>
        </w:rPr>
      </w:pPr>
      <w:r>
        <w:rPr>
          <w:rFonts w:ascii="Arial" w:hAnsi="Arial"/>
          <w:lang w:val="en-US"/>
        </w:rPr>
        <w:t xml:space="preserve">(ii) </w:t>
      </w:r>
      <w:r>
        <w:rPr>
          <w:rFonts w:ascii="Arial" w:hAnsi="Arial"/>
          <w:b/>
          <w:bCs/>
          <w:lang w:val="en-US"/>
        </w:rPr>
        <w:t>Awareness Creation &amp; Publicity</w:t>
      </w:r>
      <w:r>
        <w:rPr>
          <w:rFonts w:ascii="Arial" w:hAnsi="Arial"/>
          <w:lang w:val="en-US"/>
        </w:rPr>
        <w:t>: The advt campaign shall begin by 15</w:t>
      </w:r>
      <w:r w:rsidRPr="00A35870">
        <w:rPr>
          <w:rFonts w:ascii="Arial" w:hAnsi="Arial"/>
          <w:vertAlign w:val="superscript"/>
          <w:lang w:val="en-US"/>
        </w:rPr>
        <w:t>th</w:t>
      </w:r>
      <w:r>
        <w:rPr>
          <w:rFonts w:ascii="Arial" w:hAnsi="Arial"/>
          <w:lang w:val="en-US"/>
        </w:rPr>
        <w:t xml:space="preserve"> April.  Ministry has finalized an Agency for publicity purposes which could be utilized. UGC confirmed that two TVCs and two Radio Jingles would be ready by 15</w:t>
      </w:r>
      <w:r>
        <w:rPr>
          <w:rFonts w:ascii="Arial" w:hAnsi="Arial"/>
          <w:vertAlign w:val="superscript"/>
          <w:lang w:val="en-US"/>
        </w:rPr>
        <w:t>th</w:t>
      </w:r>
      <w:r>
        <w:rPr>
          <w:rFonts w:ascii="Arial" w:hAnsi="Arial"/>
          <w:lang w:val="en-US"/>
        </w:rPr>
        <w:t xml:space="preserve"> April, 2018. AICTE was requested to quickly take up the publicity through Social Media.</w:t>
      </w:r>
    </w:p>
    <w:p w:rsidR="00CA2962" w:rsidRPr="00030EC8" w:rsidRDefault="00CA2962" w:rsidP="00CA2962">
      <w:pPr>
        <w:pStyle w:val="Body"/>
        <w:spacing w:after="0" w:line="240" w:lineRule="auto"/>
        <w:ind w:left="180"/>
        <w:jc w:val="both"/>
        <w:rPr>
          <w:rFonts w:ascii="Arial" w:eastAsia="Arial" w:hAnsi="Arial" w:cs="Arial"/>
          <w:sz w:val="14"/>
          <w:lang w:val="en-US"/>
        </w:rPr>
      </w:pPr>
    </w:p>
    <w:p w:rsidR="00CA2962" w:rsidRDefault="00CA2962" w:rsidP="00CA2962">
      <w:pPr>
        <w:pStyle w:val="Body"/>
        <w:spacing w:after="0"/>
        <w:ind w:left="180"/>
        <w:jc w:val="both"/>
        <w:rPr>
          <w:rFonts w:ascii="Arial" w:eastAsia="Arial" w:hAnsi="Arial" w:cs="Arial"/>
        </w:rPr>
      </w:pPr>
      <w:r>
        <w:rPr>
          <w:rFonts w:ascii="Arial" w:hAnsi="Arial"/>
          <w:lang w:val="en-US"/>
        </w:rPr>
        <w:t xml:space="preserve">(iii) </w:t>
      </w:r>
      <w:r>
        <w:rPr>
          <w:rFonts w:ascii="Arial" w:hAnsi="Arial"/>
          <w:b/>
          <w:bCs/>
          <w:lang w:val="en-US"/>
        </w:rPr>
        <w:t>Translation of NIOS D.El.Ed. Courses</w:t>
      </w:r>
      <w:r>
        <w:rPr>
          <w:rFonts w:ascii="Arial" w:hAnsi="Arial"/>
          <w:lang w:val="en-US"/>
        </w:rPr>
        <w:t>: NIOS was requested to take up the translation of D.El.Ed. Courses concurrently for all the approved languages.</w:t>
      </w:r>
    </w:p>
    <w:p w:rsidR="00CA2962" w:rsidRDefault="00CA2962" w:rsidP="00CA2962">
      <w:pPr>
        <w:pStyle w:val="Body"/>
        <w:spacing w:after="0" w:line="240" w:lineRule="auto"/>
        <w:ind w:left="180"/>
        <w:jc w:val="both"/>
        <w:rPr>
          <w:rFonts w:ascii="Arial" w:eastAsia="Arial" w:hAnsi="Arial" w:cs="Arial"/>
          <w:lang w:val="en-US"/>
        </w:rPr>
      </w:pPr>
    </w:p>
    <w:p w:rsidR="00CA2962" w:rsidRDefault="00CA2962" w:rsidP="00CA2962">
      <w:pPr>
        <w:pStyle w:val="Body"/>
        <w:spacing w:after="0"/>
        <w:ind w:left="180"/>
        <w:jc w:val="both"/>
        <w:rPr>
          <w:rFonts w:ascii="Arial" w:eastAsia="Arial" w:hAnsi="Arial" w:cs="Arial"/>
        </w:rPr>
      </w:pPr>
      <w:r>
        <w:rPr>
          <w:rFonts w:ascii="Arial" w:hAnsi="Arial"/>
          <w:lang w:val="en-US"/>
        </w:rPr>
        <w:t xml:space="preserve">(iv) </w:t>
      </w:r>
      <w:r>
        <w:rPr>
          <w:rFonts w:ascii="Arial" w:hAnsi="Arial"/>
          <w:b/>
          <w:bCs/>
          <w:lang w:val="en-US"/>
        </w:rPr>
        <w:t>SWAYAM Prabha Mobile App</w:t>
      </w:r>
      <w:r>
        <w:rPr>
          <w:rFonts w:ascii="Arial" w:hAnsi="Arial"/>
          <w:lang w:val="en-US"/>
        </w:rPr>
        <w:t>: It was decided that SWAYAM Prabha Mobile App should be listed in Unified Mobile Application (UMANG) for popularizing it.</w:t>
      </w:r>
    </w:p>
    <w:p w:rsidR="00CA2962" w:rsidRPr="00030EC8" w:rsidRDefault="00CA2962" w:rsidP="00CA2962">
      <w:pPr>
        <w:pStyle w:val="Body"/>
        <w:spacing w:after="0" w:line="240" w:lineRule="auto"/>
        <w:ind w:left="180"/>
        <w:jc w:val="both"/>
        <w:rPr>
          <w:rFonts w:ascii="Arial" w:eastAsia="Arial" w:hAnsi="Arial" w:cs="Arial"/>
          <w:sz w:val="16"/>
          <w:lang w:val="en-US"/>
        </w:rPr>
      </w:pPr>
    </w:p>
    <w:p w:rsidR="00CA2962" w:rsidRDefault="00CA2962" w:rsidP="00CA2962">
      <w:pPr>
        <w:pStyle w:val="Body"/>
        <w:spacing w:after="0"/>
        <w:ind w:left="180"/>
        <w:jc w:val="both"/>
        <w:rPr>
          <w:rFonts w:ascii="Arial" w:eastAsia="Arial" w:hAnsi="Arial" w:cs="Arial"/>
        </w:rPr>
      </w:pPr>
      <w:r>
        <w:rPr>
          <w:rFonts w:ascii="Arial" w:hAnsi="Arial"/>
          <w:lang w:val="en-US"/>
        </w:rPr>
        <w:t>(v) National Coordinators (NCs) were requested t</w:t>
      </w:r>
      <w:r>
        <w:rPr>
          <w:rFonts w:ascii="Arial" w:hAnsi="Arial"/>
          <w:b/>
          <w:bCs/>
          <w:lang w:val="en-US"/>
        </w:rPr>
        <w:t>o align the courses to the Academic Curriculum.</w:t>
      </w:r>
      <w:r>
        <w:rPr>
          <w:rFonts w:ascii="Arial" w:hAnsi="Arial"/>
          <w:lang w:val="en-US"/>
        </w:rPr>
        <w:t xml:space="preserve"> Every course that is taught in the class should be available in SWAYAM. We </w:t>
      </w:r>
      <w:r w:rsidRPr="00A35870">
        <w:rPr>
          <w:rFonts w:ascii="Arial" w:hAnsi="Arial"/>
          <w:b/>
          <w:u w:val="single"/>
          <w:lang w:val="en-US"/>
        </w:rPr>
        <w:t>should encourage only Credit/Certificate Courses</w:t>
      </w:r>
      <w:r>
        <w:rPr>
          <w:rFonts w:ascii="Arial" w:hAnsi="Arial"/>
          <w:lang w:val="en-US"/>
        </w:rPr>
        <w:t>. For this, the following actions are to be taken:</w:t>
      </w:r>
    </w:p>
    <w:p w:rsidR="00CA2962" w:rsidRPr="00030EC8" w:rsidRDefault="00CA2962" w:rsidP="00CA2962">
      <w:pPr>
        <w:pStyle w:val="Body"/>
        <w:spacing w:after="0" w:line="240" w:lineRule="auto"/>
        <w:ind w:left="180"/>
        <w:jc w:val="both"/>
        <w:rPr>
          <w:rFonts w:ascii="Arial" w:eastAsia="Arial" w:hAnsi="Arial" w:cs="Arial"/>
          <w:sz w:val="16"/>
          <w:lang w:val="en-US"/>
        </w:rPr>
      </w:pPr>
    </w:p>
    <w:p w:rsidR="00CA2962" w:rsidRDefault="00CA2962" w:rsidP="00CA2962">
      <w:pPr>
        <w:pStyle w:val="Body"/>
        <w:numPr>
          <w:ilvl w:val="0"/>
          <w:numId w:val="17"/>
        </w:numPr>
        <w:spacing w:after="0"/>
        <w:jc w:val="both"/>
        <w:rPr>
          <w:rFonts w:ascii="Arial" w:hAnsi="Arial"/>
          <w:lang w:val="en-US"/>
        </w:rPr>
      </w:pPr>
      <w:r>
        <w:rPr>
          <w:rFonts w:ascii="Arial" w:hAnsi="Arial"/>
          <w:lang w:val="en-US"/>
        </w:rPr>
        <w:t>NCs should finalise the list of courses which would offered in the coming semester by consulting the Course Coordinators immediately; and decide the latest by 31</w:t>
      </w:r>
      <w:r>
        <w:rPr>
          <w:rFonts w:ascii="Arial" w:hAnsi="Arial"/>
          <w:vertAlign w:val="superscript"/>
          <w:lang w:val="en-US"/>
        </w:rPr>
        <w:t>st</w:t>
      </w:r>
      <w:r>
        <w:rPr>
          <w:rFonts w:ascii="Arial" w:hAnsi="Arial"/>
          <w:lang w:val="en-US"/>
        </w:rPr>
        <w:t xml:space="preserve"> March, 2018 the courses that would be offered in the Semester, starting July, 2018. ‘</w:t>
      </w:r>
    </w:p>
    <w:p w:rsidR="00CA2962" w:rsidRDefault="00CA2962" w:rsidP="00CA2962">
      <w:pPr>
        <w:pStyle w:val="Body"/>
        <w:numPr>
          <w:ilvl w:val="0"/>
          <w:numId w:val="17"/>
        </w:numPr>
        <w:spacing w:after="0"/>
        <w:jc w:val="both"/>
        <w:rPr>
          <w:rFonts w:ascii="Arial" w:eastAsia="Arial" w:hAnsi="Arial" w:cs="Arial"/>
        </w:rPr>
      </w:pPr>
      <w:r>
        <w:rPr>
          <w:rFonts w:ascii="Arial" w:hAnsi="Arial"/>
          <w:lang w:val="en-US"/>
        </w:rPr>
        <w:t>The list of courses shall be sent to the UGC/AICTE by the SWAYAM cell in the Ministry, with a request to secure concurrence of all Universities for credit transfer.</w:t>
      </w:r>
    </w:p>
    <w:p w:rsidR="00CA2962" w:rsidRDefault="00CA2962" w:rsidP="00CA2962">
      <w:pPr>
        <w:pStyle w:val="Body"/>
        <w:numPr>
          <w:ilvl w:val="0"/>
          <w:numId w:val="17"/>
        </w:numPr>
        <w:spacing w:after="0"/>
        <w:jc w:val="both"/>
        <w:rPr>
          <w:rFonts w:ascii="Arial" w:eastAsia="Arial" w:hAnsi="Arial" w:cs="Arial"/>
        </w:rPr>
      </w:pPr>
      <w:r>
        <w:rPr>
          <w:rFonts w:ascii="Arial" w:hAnsi="Arial"/>
          <w:lang w:val="en-US"/>
        </w:rPr>
        <w:t>UGC and AICTE would send this consolidated list of courses with their credits to all Universities / Institutions for getting approval for credit transfer from their Council.</w:t>
      </w:r>
    </w:p>
    <w:p w:rsidR="00CA2962" w:rsidRDefault="00CA2962" w:rsidP="00CA2962">
      <w:pPr>
        <w:pStyle w:val="Body"/>
        <w:numPr>
          <w:ilvl w:val="0"/>
          <w:numId w:val="17"/>
        </w:numPr>
        <w:spacing w:after="0"/>
        <w:jc w:val="both"/>
        <w:rPr>
          <w:rFonts w:ascii="Arial" w:eastAsia="Arial" w:hAnsi="Arial" w:cs="Arial"/>
        </w:rPr>
      </w:pPr>
      <w:r>
        <w:rPr>
          <w:rFonts w:ascii="Arial" w:hAnsi="Arial"/>
          <w:lang w:val="en-US"/>
        </w:rPr>
        <w:t>Announce the list of courses (for July 2018 semester) along with the credits for each course in SWAYAM by 30</w:t>
      </w:r>
      <w:r>
        <w:rPr>
          <w:rFonts w:ascii="Arial" w:hAnsi="Arial"/>
          <w:vertAlign w:val="superscript"/>
          <w:lang w:val="en-US"/>
        </w:rPr>
        <w:t>th</w:t>
      </w:r>
      <w:r>
        <w:rPr>
          <w:rFonts w:ascii="Arial" w:hAnsi="Arial"/>
          <w:lang w:val="en-US"/>
        </w:rPr>
        <w:t xml:space="preserve"> April, 2018.</w:t>
      </w:r>
    </w:p>
    <w:p w:rsidR="00CA2962" w:rsidRDefault="00CA2962" w:rsidP="00CA2962">
      <w:pPr>
        <w:pStyle w:val="Body"/>
        <w:numPr>
          <w:ilvl w:val="0"/>
          <w:numId w:val="17"/>
        </w:numPr>
        <w:spacing w:after="0"/>
        <w:jc w:val="both"/>
        <w:rPr>
          <w:rFonts w:ascii="Arial" w:eastAsia="Arial" w:hAnsi="Arial" w:cs="Arial"/>
        </w:rPr>
      </w:pPr>
      <w:r>
        <w:rPr>
          <w:rFonts w:ascii="Arial" w:hAnsi="Arial"/>
          <w:lang w:val="en-US"/>
        </w:rPr>
        <w:t>Open-up Enrolment for the July, 2018 Semester Courses from 01</w:t>
      </w:r>
      <w:r>
        <w:rPr>
          <w:rFonts w:ascii="Arial" w:hAnsi="Arial"/>
          <w:vertAlign w:val="superscript"/>
          <w:lang w:val="en-US"/>
        </w:rPr>
        <w:t>st</w:t>
      </w:r>
      <w:r>
        <w:rPr>
          <w:rFonts w:ascii="Arial" w:hAnsi="Arial"/>
          <w:lang w:val="en-US"/>
        </w:rPr>
        <w:t xml:space="preserve"> May, 2018 to 30</w:t>
      </w:r>
      <w:r>
        <w:rPr>
          <w:rFonts w:ascii="Arial" w:hAnsi="Arial"/>
          <w:vertAlign w:val="superscript"/>
          <w:lang w:val="en-US"/>
        </w:rPr>
        <w:t>th</w:t>
      </w:r>
      <w:r>
        <w:rPr>
          <w:rFonts w:ascii="Arial" w:hAnsi="Arial"/>
          <w:lang w:val="en-US"/>
        </w:rPr>
        <w:t xml:space="preserve"> June, 2018.</w:t>
      </w:r>
    </w:p>
    <w:p w:rsidR="00CA2962" w:rsidRDefault="00CA2962" w:rsidP="00CA2962">
      <w:pPr>
        <w:pStyle w:val="Body"/>
        <w:spacing w:after="0" w:line="240" w:lineRule="auto"/>
        <w:jc w:val="both"/>
        <w:rPr>
          <w:rFonts w:ascii="Arial" w:eastAsia="Arial" w:hAnsi="Arial" w:cs="Arial"/>
          <w:lang w:val="en-US"/>
        </w:rPr>
      </w:pPr>
    </w:p>
    <w:p w:rsidR="00CA2962" w:rsidRDefault="00CA2962" w:rsidP="00CA2962">
      <w:pPr>
        <w:pStyle w:val="Body"/>
        <w:spacing w:after="0"/>
        <w:jc w:val="both"/>
        <w:rPr>
          <w:rFonts w:ascii="Arial" w:eastAsia="Arial" w:hAnsi="Arial" w:cs="Arial"/>
        </w:rPr>
      </w:pPr>
      <w:r>
        <w:rPr>
          <w:rFonts w:ascii="Arial" w:hAnsi="Arial"/>
          <w:lang w:val="en-US"/>
        </w:rPr>
        <w:t>6.</w:t>
      </w:r>
      <w:r>
        <w:rPr>
          <w:rFonts w:ascii="Arial" w:hAnsi="Arial"/>
          <w:lang w:val="en-US"/>
        </w:rPr>
        <w:tab/>
      </w:r>
      <w:r>
        <w:rPr>
          <w:rFonts w:ascii="Arial" w:hAnsi="Arial"/>
          <w:b/>
          <w:bCs/>
          <w:lang w:val="en-US"/>
        </w:rPr>
        <w:t>Payment of Honorarium for delivery of SWAYAM Courses</w:t>
      </w:r>
      <w:r>
        <w:rPr>
          <w:rFonts w:ascii="Arial" w:hAnsi="Arial"/>
          <w:lang w:val="en-US"/>
        </w:rPr>
        <w:t>: After discussion, the following norms were decided:</w:t>
      </w:r>
    </w:p>
    <w:p w:rsidR="00CA2962" w:rsidRPr="00030EC8" w:rsidRDefault="00CA2962" w:rsidP="00CA2962">
      <w:pPr>
        <w:pStyle w:val="Body"/>
        <w:spacing w:after="0" w:line="240" w:lineRule="auto"/>
        <w:jc w:val="both"/>
        <w:rPr>
          <w:rFonts w:ascii="Arial" w:eastAsia="Arial" w:hAnsi="Arial" w:cs="Arial"/>
          <w:sz w:val="16"/>
          <w:lang w:val="en-US"/>
        </w:rPr>
      </w:pPr>
    </w:p>
    <w:p w:rsidR="00CA2962" w:rsidRDefault="00CA2962" w:rsidP="00CA2962">
      <w:pPr>
        <w:pStyle w:val="Body"/>
        <w:numPr>
          <w:ilvl w:val="0"/>
          <w:numId w:val="18"/>
        </w:numPr>
        <w:spacing w:after="0"/>
        <w:jc w:val="both"/>
        <w:rPr>
          <w:rFonts w:ascii="Arial" w:eastAsia="Arial" w:hAnsi="Arial" w:cs="Arial"/>
        </w:rPr>
      </w:pPr>
      <w:r>
        <w:rPr>
          <w:rFonts w:ascii="Arial" w:hAnsi="Arial"/>
          <w:lang w:val="en-US"/>
        </w:rPr>
        <w:t>The honorarium would be paid only for all the credit/certificate courses.</w:t>
      </w:r>
    </w:p>
    <w:p w:rsidR="00CA2962" w:rsidRPr="00030EC8" w:rsidRDefault="00CA2962" w:rsidP="00CA2962">
      <w:pPr>
        <w:pStyle w:val="Body"/>
        <w:spacing w:after="0"/>
        <w:ind w:left="180"/>
        <w:jc w:val="both"/>
        <w:rPr>
          <w:rFonts w:ascii="Arial" w:eastAsia="Arial" w:hAnsi="Arial" w:cs="Arial"/>
          <w:sz w:val="8"/>
          <w:lang w:val="en-US"/>
        </w:rPr>
      </w:pPr>
    </w:p>
    <w:p w:rsidR="00CA2962" w:rsidRDefault="00CA2962" w:rsidP="00CA2962">
      <w:pPr>
        <w:pStyle w:val="Body"/>
        <w:numPr>
          <w:ilvl w:val="0"/>
          <w:numId w:val="18"/>
        </w:numPr>
        <w:spacing w:after="0"/>
        <w:jc w:val="both"/>
        <w:rPr>
          <w:rFonts w:ascii="Arial" w:eastAsia="Arial" w:hAnsi="Arial" w:cs="Arial"/>
        </w:rPr>
      </w:pPr>
      <w:r>
        <w:rPr>
          <w:rFonts w:ascii="Arial" w:hAnsi="Arial"/>
          <w:lang w:val="en-US"/>
        </w:rPr>
        <w:t>The honorarium should be Rs. 20,000/- per credit (10 hrs TLM) for enrolments less than 500. So for a 40 Hours Course, it would be Rs. 80,000/- (maximum).</w:t>
      </w:r>
    </w:p>
    <w:p w:rsidR="00CA2962" w:rsidRDefault="00CA2962" w:rsidP="00CA2962">
      <w:pPr>
        <w:pStyle w:val="ListParagraph"/>
        <w:numPr>
          <w:ilvl w:val="0"/>
          <w:numId w:val="18"/>
        </w:numPr>
        <w:pBdr>
          <w:top w:val="nil"/>
          <w:left w:val="nil"/>
          <w:bottom w:val="nil"/>
          <w:right w:val="nil"/>
          <w:between w:val="nil"/>
          <w:bar w:val="nil"/>
        </w:pBdr>
        <w:spacing w:after="0" w:line="240" w:lineRule="auto"/>
        <w:ind w:left="901"/>
        <w:contextualSpacing w:val="0"/>
        <w:jc w:val="both"/>
        <w:rPr>
          <w:rFonts w:ascii="Arial" w:hAnsi="Arial"/>
        </w:rPr>
      </w:pPr>
      <w:r>
        <w:rPr>
          <w:rFonts w:ascii="Arial" w:hAnsi="Arial"/>
        </w:rPr>
        <w:t>The honorarium should be Rs. 25,000/- per credit for enrolments equal to or greater than 500. So for a 40 Hours Course it would be Rs. 1,00,000/- (maximum).</w:t>
      </w:r>
    </w:p>
    <w:p w:rsidR="00CA2962" w:rsidRDefault="00CA2962" w:rsidP="00CA2962">
      <w:pPr>
        <w:pStyle w:val="ListParagraph"/>
        <w:numPr>
          <w:ilvl w:val="0"/>
          <w:numId w:val="18"/>
        </w:numPr>
        <w:pBdr>
          <w:top w:val="nil"/>
          <w:left w:val="nil"/>
          <w:bottom w:val="nil"/>
          <w:right w:val="nil"/>
          <w:between w:val="nil"/>
          <w:bar w:val="nil"/>
        </w:pBdr>
        <w:spacing w:after="0" w:line="240" w:lineRule="auto"/>
        <w:ind w:left="901"/>
        <w:contextualSpacing w:val="0"/>
        <w:jc w:val="both"/>
        <w:rPr>
          <w:rFonts w:ascii="Arial" w:eastAsia="Arial" w:hAnsi="Arial" w:cs="Arial"/>
        </w:rPr>
      </w:pPr>
      <w:r>
        <w:rPr>
          <w:rFonts w:ascii="Arial" w:hAnsi="Arial"/>
        </w:rPr>
        <w:t>The payments towards Teaching Assistant would be Rs. 20,000/- (maximum) per course.</w:t>
      </w:r>
    </w:p>
    <w:p w:rsidR="00CA2962" w:rsidRDefault="00CA2962" w:rsidP="00CA2962">
      <w:pPr>
        <w:pStyle w:val="ListParagraph"/>
        <w:numPr>
          <w:ilvl w:val="0"/>
          <w:numId w:val="18"/>
        </w:numPr>
        <w:pBdr>
          <w:top w:val="nil"/>
          <w:left w:val="nil"/>
          <w:bottom w:val="nil"/>
          <w:right w:val="nil"/>
          <w:between w:val="nil"/>
          <w:bar w:val="nil"/>
        </w:pBdr>
        <w:contextualSpacing w:val="0"/>
        <w:jc w:val="both"/>
        <w:rPr>
          <w:rFonts w:ascii="Arial" w:eastAsia="Arial" w:hAnsi="Arial" w:cs="Arial"/>
        </w:rPr>
      </w:pPr>
      <w:r>
        <w:rPr>
          <w:rFonts w:ascii="Arial" w:hAnsi="Arial"/>
        </w:rPr>
        <w:t>For the Niche Courses, the concerned Academic Advisory Council (AAC) would be empowered to modify the norms subject to the maximum cap mentioned above.</w:t>
      </w:r>
    </w:p>
    <w:p w:rsidR="00CA2962" w:rsidRDefault="00CA2962" w:rsidP="00CA2962">
      <w:pPr>
        <w:pStyle w:val="Body"/>
        <w:jc w:val="both"/>
        <w:rPr>
          <w:rFonts w:ascii="Arial" w:hAnsi="Arial"/>
          <w:lang w:val="en-US"/>
        </w:rPr>
      </w:pPr>
    </w:p>
    <w:p w:rsidR="00CA2962" w:rsidRDefault="00CA2962" w:rsidP="00CA2962">
      <w:pPr>
        <w:pStyle w:val="Body"/>
        <w:spacing w:after="0" w:line="240" w:lineRule="auto"/>
        <w:jc w:val="both"/>
        <w:rPr>
          <w:rFonts w:ascii="Arial" w:hAnsi="Arial"/>
          <w:lang w:val="en-US"/>
        </w:rPr>
      </w:pPr>
    </w:p>
    <w:p w:rsidR="00CA2962" w:rsidRDefault="00CA2962" w:rsidP="00CA2962">
      <w:pPr>
        <w:pStyle w:val="Body"/>
        <w:jc w:val="both"/>
        <w:rPr>
          <w:rFonts w:ascii="Arial" w:hAnsi="Arial"/>
          <w:lang w:val="en-US"/>
        </w:rPr>
      </w:pPr>
    </w:p>
    <w:p w:rsidR="00CA2962" w:rsidRDefault="00CA2962" w:rsidP="00CA2962">
      <w:pPr>
        <w:pStyle w:val="Body"/>
        <w:jc w:val="both"/>
        <w:rPr>
          <w:rFonts w:ascii="Arial" w:eastAsia="Arial" w:hAnsi="Arial" w:cs="Arial"/>
        </w:rPr>
      </w:pPr>
      <w:r>
        <w:rPr>
          <w:rFonts w:ascii="Arial" w:hAnsi="Arial"/>
          <w:lang w:val="en-US"/>
        </w:rPr>
        <w:t>7.</w:t>
      </w:r>
      <w:r>
        <w:rPr>
          <w:rFonts w:ascii="Arial" w:hAnsi="Arial"/>
          <w:lang w:val="en-US"/>
        </w:rPr>
        <w:tab/>
      </w:r>
      <w:r>
        <w:rPr>
          <w:rFonts w:ascii="Arial" w:hAnsi="Arial"/>
          <w:b/>
          <w:bCs/>
          <w:lang w:val="en-US"/>
        </w:rPr>
        <w:t>Conduct of Examination for Credit Transfer / Certificate Courses</w:t>
      </w:r>
      <w:r>
        <w:rPr>
          <w:rFonts w:ascii="Arial" w:hAnsi="Arial"/>
          <w:lang w:val="en-US"/>
        </w:rPr>
        <w:t>: After discussion, the following were decided:</w:t>
      </w:r>
    </w:p>
    <w:p w:rsidR="00CA2962" w:rsidRDefault="00CA2962" w:rsidP="00CA2962">
      <w:pPr>
        <w:pStyle w:val="Body"/>
        <w:numPr>
          <w:ilvl w:val="0"/>
          <w:numId w:val="19"/>
        </w:numPr>
        <w:spacing w:after="0" w:line="240" w:lineRule="auto"/>
        <w:ind w:left="901"/>
        <w:jc w:val="both"/>
        <w:rPr>
          <w:rFonts w:ascii="Arial" w:eastAsia="Arial" w:hAnsi="Arial" w:cs="Arial"/>
        </w:rPr>
      </w:pPr>
      <w:r>
        <w:rPr>
          <w:rFonts w:ascii="Arial" w:hAnsi="Arial"/>
          <w:lang w:val="en-US"/>
        </w:rPr>
        <w:t>It was unanimously felt that going forward all the examinations in SWAYAM should be online. However, to start with it could be pen and paper exam, as decided by the CC.</w:t>
      </w:r>
    </w:p>
    <w:p w:rsidR="00CA2962" w:rsidRDefault="00CA2962" w:rsidP="00CA2962">
      <w:pPr>
        <w:pStyle w:val="Body"/>
        <w:numPr>
          <w:ilvl w:val="0"/>
          <w:numId w:val="19"/>
        </w:numPr>
        <w:spacing w:after="0" w:line="240" w:lineRule="auto"/>
        <w:ind w:left="901"/>
        <w:jc w:val="both"/>
        <w:rPr>
          <w:rFonts w:ascii="Arial" w:eastAsia="Arial" w:hAnsi="Arial" w:cs="Arial"/>
        </w:rPr>
      </w:pPr>
      <w:r>
        <w:rPr>
          <w:rFonts w:ascii="Arial" w:hAnsi="Arial"/>
          <w:lang w:val="en-US"/>
        </w:rPr>
        <w:t>The proposal of IGNOU to conduct pen and paper exam was approved. The NCs who would like to avail the services of IGNOU may contact them directly for conduct of examinations.</w:t>
      </w:r>
    </w:p>
    <w:p w:rsidR="00CA2962" w:rsidRPr="00A35870" w:rsidRDefault="00CA2962" w:rsidP="00CA2962">
      <w:pPr>
        <w:pStyle w:val="Body"/>
        <w:numPr>
          <w:ilvl w:val="0"/>
          <w:numId w:val="19"/>
        </w:numPr>
        <w:spacing w:after="0" w:line="240" w:lineRule="auto"/>
        <w:ind w:left="901"/>
        <w:jc w:val="both"/>
        <w:rPr>
          <w:rFonts w:ascii="Arial" w:eastAsia="Arial" w:hAnsi="Arial" w:cs="Arial"/>
        </w:rPr>
      </w:pPr>
      <w:r>
        <w:rPr>
          <w:rFonts w:ascii="Arial" w:hAnsi="Arial"/>
          <w:lang w:val="en-US"/>
        </w:rPr>
        <w:t>As NPTEL and IIM Bangalore are conducting examinations themselves for their courses, they are permitted to continue the same.</w:t>
      </w:r>
    </w:p>
    <w:p w:rsidR="00CA2962" w:rsidRDefault="00CA2962" w:rsidP="00CA2962">
      <w:pPr>
        <w:pStyle w:val="Body"/>
        <w:spacing w:after="0" w:line="240" w:lineRule="auto"/>
        <w:ind w:left="901"/>
        <w:jc w:val="both"/>
        <w:rPr>
          <w:rFonts w:ascii="Arial" w:eastAsia="Arial" w:hAnsi="Arial" w:cs="Arial"/>
        </w:rPr>
      </w:pPr>
    </w:p>
    <w:p w:rsidR="00CA2962" w:rsidRDefault="00CA2962" w:rsidP="00CA2962">
      <w:pPr>
        <w:pStyle w:val="Body"/>
        <w:jc w:val="both"/>
        <w:rPr>
          <w:rFonts w:ascii="Arial" w:eastAsia="Arial" w:hAnsi="Arial" w:cs="Arial"/>
        </w:rPr>
      </w:pPr>
      <w:r>
        <w:rPr>
          <w:rFonts w:ascii="Arial" w:hAnsi="Arial"/>
          <w:lang w:val="en-US"/>
        </w:rPr>
        <w:t>8.</w:t>
      </w:r>
      <w:r>
        <w:rPr>
          <w:rFonts w:ascii="Arial" w:hAnsi="Arial"/>
          <w:lang w:val="en-US"/>
        </w:rPr>
        <w:tab/>
      </w:r>
      <w:r>
        <w:rPr>
          <w:rFonts w:ascii="Arial" w:hAnsi="Arial"/>
          <w:b/>
          <w:bCs/>
          <w:lang w:val="en-US"/>
        </w:rPr>
        <w:t>Application Service Provider (ASP) for SWAYAM</w:t>
      </w:r>
      <w:r>
        <w:rPr>
          <w:rFonts w:ascii="Arial" w:hAnsi="Arial"/>
          <w:lang w:val="en-US"/>
        </w:rPr>
        <w:t>: The Board approved the proposal for identifying an ASP for SWAYAM. IIT Madras was requested to speed up the process so that the ASP is in place well before the end of the contract with M/s Microsoft.</w:t>
      </w:r>
    </w:p>
    <w:p w:rsidR="00CA2962" w:rsidRDefault="00CA2962" w:rsidP="00CA2962">
      <w:pPr>
        <w:pStyle w:val="Body"/>
        <w:jc w:val="both"/>
        <w:rPr>
          <w:rFonts w:ascii="Arial" w:eastAsia="Arial" w:hAnsi="Arial" w:cs="Arial"/>
        </w:rPr>
      </w:pPr>
      <w:r>
        <w:rPr>
          <w:rFonts w:ascii="Arial" w:hAnsi="Arial"/>
          <w:lang w:val="en-US"/>
        </w:rPr>
        <w:t>9.</w:t>
      </w:r>
      <w:r>
        <w:rPr>
          <w:rFonts w:ascii="Arial" w:hAnsi="Arial"/>
          <w:lang w:val="en-US"/>
        </w:rPr>
        <w:tab/>
      </w:r>
      <w:r>
        <w:rPr>
          <w:rFonts w:ascii="Arial" w:hAnsi="Arial"/>
          <w:b/>
          <w:bCs/>
          <w:lang w:val="en-US"/>
        </w:rPr>
        <w:t>SWAYAM 2.0</w:t>
      </w:r>
      <w:r>
        <w:rPr>
          <w:rFonts w:ascii="Arial" w:hAnsi="Arial"/>
          <w:lang w:val="en-US"/>
        </w:rPr>
        <w:t>: The Board approved in-principle the recommendations of the Expert Committee on SWAYAM 2.0. The Expert Committee was requested to submit a detailed implementation plan with timelines and cost.</w:t>
      </w:r>
    </w:p>
    <w:p w:rsidR="00CA2962" w:rsidRDefault="00CA2962" w:rsidP="00CA2962">
      <w:pPr>
        <w:pStyle w:val="Body"/>
        <w:jc w:val="both"/>
        <w:rPr>
          <w:rFonts w:ascii="Arial" w:eastAsia="Arial" w:hAnsi="Arial" w:cs="Arial"/>
        </w:rPr>
      </w:pPr>
      <w:r>
        <w:rPr>
          <w:rFonts w:ascii="Arial" w:hAnsi="Arial"/>
          <w:lang w:val="en-US"/>
        </w:rPr>
        <w:t>10.</w:t>
      </w:r>
      <w:r>
        <w:rPr>
          <w:rFonts w:ascii="Arial" w:hAnsi="Arial"/>
          <w:lang w:val="en-US"/>
        </w:rPr>
        <w:tab/>
      </w:r>
      <w:r>
        <w:rPr>
          <w:rFonts w:ascii="Arial" w:hAnsi="Arial"/>
          <w:b/>
          <w:bCs/>
          <w:lang w:val="en-US"/>
        </w:rPr>
        <w:t>Partnership between edX and SWAYAM</w:t>
      </w:r>
      <w:r>
        <w:rPr>
          <w:rFonts w:ascii="Arial" w:hAnsi="Arial"/>
          <w:lang w:val="en-US"/>
        </w:rPr>
        <w:t>: The Board did not agree to the proposal in the current form.</w:t>
      </w:r>
    </w:p>
    <w:p w:rsidR="00CA2962" w:rsidRDefault="00CA2962" w:rsidP="00CA2962">
      <w:pPr>
        <w:pStyle w:val="Body"/>
        <w:jc w:val="both"/>
        <w:rPr>
          <w:rFonts w:ascii="Arial" w:eastAsia="Arial" w:hAnsi="Arial" w:cs="Arial"/>
        </w:rPr>
      </w:pPr>
      <w:r>
        <w:rPr>
          <w:rFonts w:ascii="Arial" w:hAnsi="Arial"/>
          <w:lang w:val="en-US"/>
        </w:rPr>
        <w:t>11.</w:t>
      </w:r>
      <w:r>
        <w:rPr>
          <w:rFonts w:ascii="Arial" w:hAnsi="Arial"/>
          <w:lang w:val="en-US"/>
        </w:rPr>
        <w:tab/>
      </w:r>
      <w:r>
        <w:rPr>
          <w:rFonts w:ascii="Arial" w:hAnsi="Arial"/>
          <w:b/>
          <w:bCs/>
          <w:lang w:val="en-US"/>
        </w:rPr>
        <w:t>Procurement of High Power Amplifiers for SWAYAM Prabha</w:t>
      </w:r>
      <w:r>
        <w:rPr>
          <w:rFonts w:ascii="Arial" w:hAnsi="Arial"/>
          <w:lang w:val="en-US"/>
        </w:rPr>
        <w:t>: The Board approved the procurement of 2.4 KW HPA costing approx. Rs. 3.5 Crores, for uplinking of SWAYAM Prabha DTH Channels from BISAG. The procurement would be done through M/s ECIL Hyderabad.</w:t>
      </w:r>
    </w:p>
    <w:p w:rsidR="00CA2962" w:rsidRDefault="00CA2962" w:rsidP="00CA2962">
      <w:pPr>
        <w:pStyle w:val="Body"/>
        <w:jc w:val="both"/>
        <w:rPr>
          <w:rFonts w:ascii="Arial" w:eastAsia="Arial" w:hAnsi="Arial" w:cs="Arial"/>
        </w:rPr>
      </w:pPr>
      <w:r>
        <w:rPr>
          <w:rFonts w:ascii="Arial" w:hAnsi="Arial"/>
          <w:lang w:val="en-US"/>
        </w:rPr>
        <w:t>12.</w:t>
      </w:r>
      <w:r>
        <w:rPr>
          <w:rFonts w:ascii="Arial" w:hAnsi="Arial"/>
          <w:lang w:val="en-US"/>
        </w:rPr>
        <w:tab/>
      </w:r>
      <w:r>
        <w:rPr>
          <w:rFonts w:ascii="Arial" w:hAnsi="Arial"/>
          <w:b/>
          <w:bCs/>
          <w:lang w:val="en-US"/>
        </w:rPr>
        <w:t>Project Proposal on AI-based Learning System for Higher Education (ALSHE)</w:t>
      </w:r>
      <w:r>
        <w:rPr>
          <w:rFonts w:ascii="Arial" w:hAnsi="Arial"/>
          <w:lang w:val="en-US"/>
        </w:rPr>
        <w:t>: The Board approved the proposal on AI-based Learning System for Higher Education (ALSHE). IIM Bangalore is designated as Coordinator for the project. The Board also sanctioned Rs. 20 Lakhs to IIM Bangalore towards working out an implementation plan for the project.</w:t>
      </w:r>
    </w:p>
    <w:p w:rsidR="00CA2962" w:rsidRDefault="00CA2962">
      <w:pPr>
        <w:rPr>
          <w:rFonts w:ascii="Arial" w:hAnsi="Arial" w:cs="Arial"/>
          <w:bCs/>
          <w:color w:val="000000"/>
        </w:rPr>
      </w:pPr>
      <w:r>
        <w:rPr>
          <w:rFonts w:ascii="Arial" w:hAnsi="Arial" w:cs="Arial"/>
          <w:bCs/>
          <w:color w:val="000000"/>
        </w:rPr>
        <w:br w:type="page"/>
      </w:r>
    </w:p>
    <w:p w:rsidR="00BE7A0F" w:rsidRPr="00A875B7" w:rsidRDefault="00BE7A0F" w:rsidP="00BE7A0F">
      <w:pPr>
        <w:spacing w:after="0" w:line="240" w:lineRule="auto"/>
        <w:rPr>
          <w:rFonts w:ascii="Arial" w:hAnsi="Arial" w:cs="Arial"/>
          <w:bCs/>
          <w:color w:val="000000"/>
        </w:rPr>
      </w:pPr>
    </w:p>
    <w:p w:rsidR="0024452F" w:rsidRPr="00902C04" w:rsidRDefault="0024452F" w:rsidP="0024452F">
      <w:pPr>
        <w:spacing w:after="0" w:line="240" w:lineRule="auto"/>
        <w:jc w:val="right"/>
        <w:rPr>
          <w:rFonts w:ascii="Arial" w:hAnsi="Arial" w:cs="Arial"/>
          <w:b/>
          <w:bCs/>
          <w:color w:val="000000"/>
          <w:u w:val="single"/>
        </w:rPr>
      </w:pPr>
      <w:r w:rsidRPr="00902C04">
        <w:rPr>
          <w:rFonts w:ascii="Arial" w:hAnsi="Arial" w:cs="Arial"/>
          <w:b/>
          <w:bCs/>
          <w:color w:val="000000"/>
          <w:u w:val="single"/>
        </w:rPr>
        <w:t xml:space="preserve">Agenda Item No. </w:t>
      </w:r>
      <w:r w:rsidR="00BC4598" w:rsidRPr="00902C04">
        <w:rPr>
          <w:rFonts w:ascii="Arial" w:hAnsi="Arial" w:cs="Arial"/>
          <w:b/>
          <w:bCs/>
          <w:color w:val="000000"/>
          <w:u w:val="single"/>
        </w:rPr>
        <w:t>2</w:t>
      </w:r>
    </w:p>
    <w:p w:rsidR="0024452F" w:rsidRPr="00902C04" w:rsidRDefault="0024452F" w:rsidP="00BE7A0F">
      <w:pPr>
        <w:spacing w:after="0" w:line="240" w:lineRule="auto"/>
        <w:rPr>
          <w:rFonts w:ascii="Arial" w:hAnsi="Arial" w:cs="Arial"/>
          <w:b/>
          <w:bCs/>
          <w:u w:val="single"/>
        </w:rPr>
      </w:pPr>
    </w:p>
    <w:p w:rsidR="003F4893" w:rsidRPr="00B40FC8" w:rsidRDefault="003F4893" w:rsidP="00F07199">
      <w:pPr>
        <w:jc w:val="center"/>
        <w:rPr>
          <w:rFonts w:ascii="Arial" w:hAnsi="Arial" w:cs="Arial"/>
          <w:b/>
          <w:bCs/>
          <w:sz w:val="24"/>
          <w:szCs w:val="24"/>
          <w:u w:val="single"/>
        </w:rPr>
      </w:pPr>
      <w:r w:rsidRPr="00902C04">
        <w:rPr>
          <w:rFonts w:ascii="Arial" w:hAnsi="Arial" w:cs="Arial"/>
          <w:b/>
          <w:bCs/>
          <w:u w:val="single"/>
        </w:rPr>
        <w:t xml:space="preserve">Action </w:t>
      </w:r>
      <w:r w:rsidR="00567649" w:rsidRPr="00902C04">
        <w:rPr>
          <w:rFonts w:ascii="Arial" w:hAnsi="Arial" w:cs="Arial"/>
          <w:b/>
          <w:bCs/>
          <w:u w:val="single"/>
        </w:rPr>
        <w:t>T</w:t>
      </w:r>
      <w:r w:rsidRPr="00902C04">
        <w:rPr>
          <w:rFonts w:ascii="Arial" w:hAnsi="Arial" w:cs="Arial"/>
          <w:b/>
          <w:bCs/>
          <w:u w:val="single"/>
        </w:rPr>
        <w:t xml:space="preserve">aken </w:t>
      </w:r>
      <w:r w:rsidR="00176A05">
        <w:rPr>
          <w:rFonts w:ascii="Arial" w:hAnsi="Arial" w:cs="Arial"/>
          <w:b/>
          <w:bCs/>
          <w:u w:val="single"/>
        </w:rPr>
        <w:t xml:space="preserve">Note </w:t>
      </w:r>
      <w:r w:rsidRPr="00902C04">
        <w:rPr>
          <w:rFonts w:ascii="Arial" w:hAnsi="Arial" w:cs="Arial"/>
          <w:b/>
          <w:bCs/>
          <w:u w:val="single"/>
        </w:rPr>
        <w:t xml:space="preserve">on the </w:t>
      </w:r>
      <w:r w:rsidR="00176A05">
        <w:rPr>
          <w:rFonts w:ascii="Arial" w:hAnsi="Arial" w:cs="Arial"/>
          <w:b/>
          <w:bCs/>
          <w:u w:val="single"/>
        </w:rPr>
        <w:t xml:space="preserve">decisions of the </w:t>
      </w:r>
      <w:r w:rsidRPr="00902C04">
        <w:rPr>
          <w:rFonts w:ascii="Arial" w:hAnsi="Arial" w:cs="Arial"/>
          <w:b/>
          <w:bCs/>
          <w:u w:val="single"/>
        </w:rPr>
        <w:t>2</w:t>
      </w:r>
      <w:r w:rsidRPr="00902C04">
        <w:rPr>
          <w:rFonts w:ascii="Arial" w:hAnsi="Arial" w:cs="Arial"/>
          <w:b/>
          <w:bCs/>
          <w:u w:val="single"/>
          <w:vertAlign w:val="superscript"/>
        </w:rPr>
        <w:t>nd</w:t>
      </w:r>
      <w:r w:rsidRPr="00902C04">
        <w:rPr>
          <w:rFonts w:ascii="Arial" w:hAnsi="Arial" w:cs="Arial"/>
          <w:b/>
          <w:bCs/>
          <w:u w:val="single"/>
        </w:rPr>
        <w:t xml:space="preserve"> SWAYAM Board meeting held on</w:t>
      </w:r>
      <w:r w:rsidR="00176A05">
        <w:rPr>
          <w:rFonts w:ascii="Arial" w:hAnsi="Arial" w:cs="Arial"/>
          <w:b/>
          <w:bCs/>
          <w:u w:val="single"/>
        </w:rPr>
        <w:br/>
      </w:r>
      <w:r w:rsidRPr="00902C04">
        <w:rPr>
          <w:rFonts w:ascii="Arial" w:hAnsi="Arial" w:cs="Arial"/>
          <w:b/>
          <w:bCs/>
          <w:u w:val="single"/>
        </w:rPr>
        <w:t>12</w:t>
      </w:r>
      <w:r w:rsidRPr="00902C04">
        <w:rPr>
          <w:rFonts w:ascii="Arial" w:hAnsi="Arial" w:cs="Arial"/>
          <w:b/>
          <w:bCs/>
          <w:u w:val="single"/>
          <w:vertAlign w:val="superscript"/>
        </w:rPr>
        <w:t>th</w:t>
      </w:r>
      <w:r w:rsidRPr="00902C04">
        <w:rPr>
          <w:rFonts w:ascii="Arial" w:hAnsi="Arial" w:cs="Arial"/>
          <w:b/>
          <w:bCs/>
          <w:u w:val="single"/>
        </w:rPr>
        <w:t xml:space="preserve"> March</w:t>
      </w:r>
      <w:r w:rsidR="00155B16" w:rsidRPr="00902C04">
        <w:rPr>
          <w:rFonts w:ascii="Arial" w:hAnsi="Arial" w:cs="Arial"/>
          <w:b/>
          <w:bCs/>
          <w:u w:val="single"/>
        </w:rPr>
        <w:t>,</w:t>
      </w:r>
      <w:r w:rsidRPr="00902C04">
        <w:rPr>
          <w:rFonts w:ascii="Arial" w:hAnsi="Arial" w:cs="Arial"/>
          <w:b/>
          <w:bCs/>
          <w:u w:val="single"/>
        </w:rPr>
        <w:t xml:space="preserve"> 2018</w:t>
      </w:r>
    </w:p>
    <w:tbl>
      <w:tblPr>
        <w:tblStyle w:val="TableGrid"/>
        <w:tblW w:w="11115" w:type="dxa"/>
        <w:jc w:val="center"/>
        <w:tblLook w:val="04A0"/>
      </w:tblPr>
      <w:tblGrid>
        <w:gridCol w:w="792"/>
        <w:gridCol w:w="3006"/>
        <w:gridCol w:w="7317"/>
      </w:tblGrid>
      <w:tr w:rsidR="003F4893" w:rsidRPr="00902C04" w:rsidTr="00E01484">
        <w:trPr>
          <w:trHeight w:val="304"/>
          <w:jc w:val="center"/>
        </w:trPr>
        <w:tc>
          <w:tcPr>
            <w:tcW w:w="792" w:type="dxa"/>
          </w:tcPr>
          <w:p w:rsidR="003F4893" w:rsidRPr="00902C04" w:rsidRDefault="003F4893" w:rsidP="00E55FB0">
            <w:pPr>
              <w:rPr>
                <w:rFonts w:ascii="Arial" w:hAnsi="Arial" w:cs="Arial"/>
                <w:b/>
                <w:bCs/>
                <w:sz w:val="20"/>
                <w:szCs w:val="20"/>
              </w:rPr>
            </w:pPr>
            <w:r w:rsidRPr="00902C04">
              <w:rPr>
                <w:rFonts w:ascii="Arial" w:hAnsi="Arial" w:cs="Arial"/>
                <w:b/>
                <w:bCs/>
                <w:sz w:val="20"/>
                <w:szCs w:val="20"/>
              </w:rPr>
              <w:t>S.</w:t>
            </w:r>
            <w:r w:rsidR="00567649" w:rsidRPr="00902C04">
              <w:rPr>
                <w:rFonts w:ascii="Arial" w:hAnsi="Arial" w:cs="Arial"/>
                <w:b/>
                <w:bCs/>
                <w:sz w:val="20"/>
                <w:szCs w:val="20"/>
              </w:rPr>
              <w:t xml:space="preserve"> </w:t>
            </w:r>
            <w:r w:rsidRPr="00902C04">
              <w:rPr>
                <w:rFonts w:ascii="Arial" w:hAnsi="Arial" w:cs="Arial"/>
                <w:b/>
                <w:bCs/>
                <w:sz w:val="20"/>
                <w:szCs w:val="20"/>
              </w:rPr>
              <w:t>No.</w:t>
            </w:r>
          </w:p>
        </w:tc>
        <w:tc>
          <w:tcPr>
            <w:tcW w:w="3006" w:type="dxa"/>
          </w:tcPr>
          <w:p w:rsidR="003F4893" w:rsidRPr="00902C04" w:rsidRDefault="003F4893" w:rsidP="00E55FB0">
            <w:pPr>
              <w:rPr>
                <w:rFonts w:ascii="Arial" w:hAnsi="Arial" w:cs="Arial"/>
                <w:b/>
                <w:bCs/>
                <w:sz w:val="20"/>
                <w:szCs w:val="20"/>
              </w:rPr>
            </w:pPr>
            <w:r w:rsidRPr="00902C04">
              <w:rPr>
                <w:rFonts w:ascii="Arial" w:hAnsi="Arial" w:cs="Arial"/>
                <w:b/>
                <w:bCs/>
                <w:sz w:val="20"/>
                <w:szCs w:val="20"/>
              </w:rPr>
              <w:t xml:space="preserve">Action Points </w:t>
            </w:r>
          </w:p>
        </w:tc>
        <w:tc>
          <w:tcPr>
            <w:tcW w:w="7317" w:type="dxa"/>
          </w:tcPr>
          <w:p w:rsidR="003F4893" w:rsidRPr="00902C04" w:rsidRDefault="003F4893" w:rsidP="00E55FB0">
            <w:pPr>
              <w:rPr>
                <w:rFonts w:ascii="Arial" w:hAnsi="Arial" w:cs="Arial"/>
                <w:b/>
                <w:bCs/>
                <w:sz w:val="20"/>
                <w:szCs w:val="20"/>
              </w:rPr>
            </w:pPr>
            <w:r w:rsidRPr="00902C04">
              <w:rPr>
                <w:rFonts w:ascii="Arial" w:hAnsi="Arial" w:cs="Arial"/>
                <w:b/>
                <w:bCs/>
                <w:sz w:val="20"/>
                <w:szCs w:val="20"/>
              </w:rPr>
              <w:t>A</w:t>
            </w:r>
            <w:r w:rsidR="00567649" w:rsidRPr="00902C04">
              <w:rPr>
                <w:rFonts w:ascii="Arial" w:hAnsi="Arial" w:cs="Arial"/>
                <w:b/>
                <w:bCs/>
                <w:sz w:val="20"/>
                <w:szCs w:val="20"/>
              </w:rPr>
              <w:t xml:space="preserve">ction </w:t>
            </w:r>
            <w:r w:rsidRPr="00902C04">
              <w:rPr>
                <w:rFonts w:ascii="Arial" w:hAnsi="Arial" w:cs="Arial"/>
                <w:b/>
                <w:bCs/>
                <w:sz w:val="20"/>
                <w:szCs w:val="20"/>
              </w:rPr>
              <w:t>T</w:t>
            </w:r>
            <w:r w:rsidR="00567649" w:rsidRPr="00902C04">
              <w:rPr>
                <w:rFonts w:ascii="Arial" w:hAnsi="Arial" w:cs="Arial"/>
                <w:b/>
                <w:bCs/>
                <w:sz w:val="20"/>
                <w:szCs w:val="20"/>
              </w:rPr>
              <w:t>aken</w:t>
            </w:r>
          </w:p>
        </w:tc>
      </w:tr>
      <w:tr w:rsidR="003F4893" w:rsidRPr="00902C04" w:rsidTr="00E01484">
        <w:trPr>
          <w:trHeight w:val="625"/>
          <w:jc w:val="center"/>
        </w:trPr>
        <w:tc>
          <w:tcPr>
            <w:tcW w:w="792" w:type="dxa"/>
          </w:tcPr>
          <w:p w:rsidR="003F4893" w:rsidRPr="00902C04" w:rsidRDefault="003F4893" w:rsidP="00E55FB0">
            <w:pPr>
              <w:rPr>
                <w:rFonts w:ascii="Arial" w:hAnsi="Arial" w:cs="Arial"/>
                <w:sz w:val="20"/>
                <w:szCs w:val="20"/>
              </w:rPr>
            </w:pPr>
            <w:r w:rsidRPr="00902C04">
              <w:rPr>
                <w:rFonts w:ascii="Arial" w:hAnsi="Arial" w:cs="Arial"/>
                <w:sz w:val="20"/>
                <w:szCs w:val="20"/>
              </w:rPr>
              <w:t>1</w:t>
            </w:r>
          </w:p>
        </w:tc>
        <w:tc>
          <w:tcPr>
            <w:tcW w:w="3006" w:type="dxa"/>
          </w:tcPr>
          <w:p w:rsidR="003F4893" w:rsidRPr="00902C04" w:rsidRDefault="003F4893" w:rsidP="00E55FB0">
            <w:pPr>
              <w:rPr>
                <w:rFonts w:ascii="Arial" w:hAnsi="Arial" w:cs="Arial"/>
                <w:sz w:val="20"/>
                <w:szCs w:val="20"/>
              </w:rPr>
            </w:pPr>
            <w:r w:rsidRPr="00902C04">
              <w:rPr>
                <w:rFonts w:ascii="Arial" w:hAnsi="Arial" w:cs="Arial"/>
                <w:b/>
                <w:bCs/>
                <w:sz w:val="20"/>
                <w:szCs w:val="20"/>
              </w:rPr>
              <w:t>Local Chapters:</w:t>
            </w:r>
            <w:r w:rsidRPr="00902C04">
              <w:rPr>
                <w:rFonts w:ascii="Arial" w:hAnsi="Arial" w:cs="Arial"/>
                <w:sz w:val="20"/>
                <w:szCs w:val="20"/>
              </w:rPr>
              <w:t xml:space="preserve"> Hand holding of local chapters and follow up actions.</w:t>
            </w:r>
          </w:p>
        </w:tc>
        <w:tc>
          <w:tcPr>
            <w:tcW w:w="7317" w:type="dxa"/>
          </w:tcPr>
          <w:p w:rsidR="003F4893" w:rsidRPr="00902C04" w:rsidRDefault="003F4893" w:rsidP="00E55FB0">
            <w:pPr>
              <w:pStyle w:val="m7638976140372311759gmail-msonospacing"/>
              <w:numPr>
                <w:ilvl w:val="0"/>
                <w:numId w:val="12"/>
              </w:numPr>
              <w:ind w:left="306" w:right="198" w:hanging="270"/>
              <w:rPr>
                <w:rStyle w:val="m7638976140372311759gmail-m6773468907984204626gmail-msonormalchar"/>
                <w:rFonts w:ascii="Arial" w:hAnsi="Arial" w:cs="Arial"/>
                <w:color w:val="222222"/>
                <w:sz w:val="20"/>
                <w:szCs w:val="20"/>
              </w:rPr>
            </w:pPr>
            <w:r w:rsidRPr="00902C04">
              <w:rPr>
                <w:rStyle w:val="m7638976140372311759gmail-m6773468907984204626gmail-msonormalchar"/>
                <w:rFonts w:ascii="Arial" w:hAnsi="Arial" w:cs="Arial"/>
                <w:color w:val="222222"/>
                <w:sz w:val="20"/>
                <w:szCs w:val="20"/>
              </w:rPr>
              <w:t>Action taken by UGC SWAYAM Coordinators enclosed as Annexure-I</w:t>
            </w:r>
          </w:p>
          <w:p w:rsidR="003F4893" w:rsidRPr="00902C04" w:rsidRDefault="003F4893" w:rsidP="00E01484">
            <w:pPr>
              <w:pStyle w:val="m7638976140372311759gmail-msonospacing"/>
              <w:numPr>
                <w:ilvl w:val="0"/>
                <w:numId w:val="12"/>
              </w:numPr>
              <w:spacing w:before="0" w:beforeAutospacing="0" w:after="0" w:afterAutospacing="0"/>
              <w:ind w:left="306" w:right="198" w:hanging="270"/>
              <w:rPr>
                <w:rFonts w:ascii="Arial" w:hAnsi="Arial" w:cs="Arial"/>
                <w:sz w:val="20"/>
                <w:szCs w:val="20"/>
              </w:rPr>
            </w:pPr>
            <w:r w:rsidRPr="00902C04">
              <w:rPr>
                <w:rStyle w:val="m7638976140372311759gmail-m6773468907984204626gmail-msonormalchar"/>
                <w:rFonts w:ascii="Arial" w:hAnsi="Arial" w:cs="Arial"/>
                <w:color w:val="222222"/>
                <w:sz w:val="20"/>
                <w:szCs w:val="20"/>
              </w:rPr>
              <w:t xml:space="preserve"> Additional Secretary-I, &amp; Publication Officer , UGC has  planned to visit IIT, Chennai to understand the working of the Local Chapters of NPTEL for suitable adoption in SWAYAM.</w:t>
            </w:r>
          </w:p>
        </w:tc>
      </w:tr>
      <w:tr w:rsidR="003F4893" w:rsidRPr="00902C04" w:rsidTr="00E01484">
        <w:trPr>
          <w:trHeight w:val="1511"/>
          <w:jc w:val="center"/>
        </w:trPr>
        <w:tc>
          <w:tcPr>
            <w:tcW w:w="792" w:type="dxa"/>
          </w:tcPr>
          <w:p w:rsidR="003F4893" w:rsidRPr="00902C04" w:rsidRDefault="003F4893" w:rsidP="00E55FB0">
            <w:pPr>
              <w:rPr>
                <w:rFonts w:ascii="Arial" w:hAnsi="Arial" w:cs="Arial"/>
                <w:sz w:val="20"/>
                <w:szCs w:val="20"/>
              </w:rPr>
            </w:pPr>
            <w:r w:rsidRPr="00902C04">
              <w:rPr>
                <w:rFonts w:ascii="Arial" w:hAnsi="Arial" w:cs="Arial"/>
                <w:sz w:val="20"/>
                <w:szCs w:val="20"/>
              </w:rPr>
              <w:t>2</w:t>
            </w:r>
          </w:p>
        </w:tc>
        <w:tc>
          <w:tcPr>
            <w:tcW w:w="3006" w:type="dxa"/>
          </w:tcPr>
          <w:p w:rsidR="003F4893" w:rsidRPr="00902C04" w:rsidRDefault="003F4893" w:rsidP="00E55FB0">
            <w:pPr>
              <w:pStyle w:val="NoSpacing"/>
              <w:rPr>
                <w:rFonts w:ascii="Arial" w:hAnsi="Arial" w:cs="Arial"/>
                <w:sz w:val="20"/>
                <w:szCs w:val="20"/>
              </w:rPr>
            </w:pPr>
            <w:r w:rsidRPr="00902C04">
              <w:rPr>
                <w:rFonts w:ascii="Arial" w:hAnsi="Arial" w:cs="Arial"/>
                <w:b/>
                <w:bCs/>
                <w:sz w:val="20"/>
                <w:szCs w:val="20"/>
              </w:rPr>
              <w:t>Awareness Creation &amp; publicity .</w:t>
            </w:r>
            <w:r w:rsidRPr="00902C04">
              <w:rPr>
                <w:rFonts w:ascii="Arial" w:hAnsi="Arial" w:cs="Arial"/>
                <w:sz w:val="20"/>
                <w:szCs w:val="20"/>
              </w:rPr>
              <w:t>The advt. campaign shall begin by 15</w:t>
            </w:r>
            <w:r w:rsidRPr="00902C04">
              <w:rPr>
                <w:rFonts w:ascii="Arial" w:hAnsi="Arial" w:cs="Arial"/>
                <w:sz w:val="20"/>
                <w:szCs w:val="20"/>
                <w:vertAlign w:val="superscript"/>
              </w:rPr>
              <w:t>th</w:t>
            </w:r>
            <w:r w:rsidRPr="00902C04">
              <w:rPr>
                <w:rFonts w:ascii="Arial" w:hAnsi="Arial" w:cs="Arial"/>
                <w:sz w:val="20"/>
                <w:szCs w:val="20"/>
              </w:rPr>
              <w:t xml:space="preserve"> April. UGC confirmed that two WCs and two Radio Jingles would be ready by 15</w:t>
            </w:r>
            <w:r w:rsidRPr="00902C04">
              <w:rPr>
                <w:rFonts w:ascii="Arial" w:hAnsi="Arial" w:cs="Arial"/>
                <w:sz w:val="20"/>
                <w:szCs w:val="20"/>
                <w:vertAlign w:val="superscript"/>
              </w:rPr>
              <w:t>th</w:t>
            </w:r>
            <w:r w:rsidRPr="00902C04">
              <w:rPr>
                <w:rFonts w:ascii="Arial" w:hAnsi="Arial" w:cs="Arial"/>
                <w:sz w:val="20"/>
                <w:szCs w:val="20"/>
              </w:rPr>
              <w:t xml:space="preserve"> April, 2018.</w:t>
            </w:r>
          </w:p>
        </w:tc>
        <w:tc>
          <w:tcPr>
            <w:tcW w:w="7317" w:type="dxa"/>
          </w:tcPr>
          <w:p w:rsidR="003F4893" w:rsidRPr="00902C04" w:rsidRDefault="003F4893" w:rsidP="000204C0">
            <w:pPr>
              <w:pStyle w:val="NoSpacing"/>
              <w:jc w:val="both"/>
              <w:rPr>
                <w:rStyle w:val="m7638976140372311759gmail-m6773468907984204626gmail-msonormalchar"/>
                <w:rFonts w:ascii="Arial" w:eastAsia="Times New Roman" w:hAnsi="Arial" w:cs="Arial"/>
                <w:color w:val="222222"/>
                <w:sz w:val="20"/>
                <w:szCs w:val="20"/>
                <w:lang w:bidi="hi-IN"/>
              </w:rPr>
            </w:pPr>
            <w:r w:rsidRPr="00902C04">
              <w:rPr>
                <w:rStyle w:val="m7638976140372311759gmail-m6773468907984204626gmail-msonormalchar"/>
                <w:rFonts w:ascii="Arial" w:eastAsia="Times New Roman" w:hAnsi="Arial" w:cs="Arial"/>
                <w:b/>
                <w:bCs/>
                <w:color w:val="222222"/>
                <w:sz w:val="20"/>
                <w:szCs w:val="20"/>
                <w:lang w:bidi="hi-IN"/>
              </w:rPr>
              <w:t xml:space="preserve">UGC:  </w:t>
            </w:r>
            <w:r w:rsidRPr="00902C04">
              <w:rPr>
                <w:rStyle w:val="m7638976140372311759gmail-m6773468907984204626gmail-msonormalchar"/>
                <w:rFonts w:ascii="Arial" w:eastAsia="Times New Roman" w:hAnsi="Arial" w:cs="Arial"/>
                <w:color w:val="222222"/>
                <w:sz w:val="20"/>
                <w:szCs w:val="20"/>
                <w:lang w:bidi="hi-IN"/>
              </w:rPr>
              <w:t xml:space="preserve">UGC is making a presentation of </w:t>
            </w:r>
            <w:r w:rsidR="000204C0" w:rsidRPr="00902C04">
              <w:rPr>
                <w:rStyle w:val="m7638976140372311759gmail-m6773468907984204626gmail-msonormalchar"/>
                <w:rFonts w:ascii="Arial" w:eastAsia="Times New Roman" w:hAnsi="Arial" w:cs="Arial"/>
                <w:color w:val="222222"/>
                <w:sz w:val="20"/>
                <w:szCs w:val="20"/>
                <w:lang w:bidi="hi-IN"/>
              </w:rPr>
              <w:t>3</w:t>
            </w:r>
            <w:r w:rsidRPr="00902C04">
              <w:rPr>
                <w:rStyle w:val="m7638976140372311759gmail-m6773468907984204626gmail-msonormalchar"/>
                <w:rFonts w:ascii="Arial" w:eastAsia="Times New Roman" w:hAnsi="Arial" w:cs="Arial"/>
                <w:color w:val="222222"/>
                <w:sz w:val="20"/>
                <w:szCs w:val="20"/>
                <w:lang w:bidi="hi-IN"/>
              </w:rPr>
              <w:t xml:space="preserve"> TVCS, 3 Radio Jingles,</w:t>
            </w:r>
            <w:r w:rsidR="00155B16" w:rsidRPr="00902C04">
              <w:rPr>
                <w:rStyle w:val="m7638976140372311759gmail-m6773468907984204626gmail-msonormalchar"/>
                <w:rFonts w:ascii="Arial" w:eastAsia="Times New Roman" w:hAnsi="Arial" w:cs="Arial"/>
                <w:color w:val="222222"/>
                <w:sz w:val="20"/>
                <w:szCs w:val="20"/>
                <w:lang w:bidi="hi-IN"/>
              </w:rPr>
              <w:t xml:space="preserve"> </w:t>
            </w:r>
            <w:r w:rsidRPr="00902C04">
              <w:rPr>
                <w:rStyle w:val="m7638976140372311759gmail-m6773468907984204626gmail-msonormalchar"/>
                <w:rFonts w:ascii="Arial" w:eastAsia="Times New Roman" w:hAnsi="Arial" w:cs="Arial"/>
                <w:color w:val="222222"/>
                <w:sz w:val="20"/>
                <w:szCs w:val="20"/>
                <w:lang w:bidi="hi-IN"/>
              </w:rPr>
              <w:t>sample posters in the 3</w:t>
            </w:r>
            <w:r w:rsidRPr="00902C04">
              <w:rPr>
                <w:rStyle w:val="m7638976140372311759gmail-m6773468907984204626gmail-msonormalchar"/>
                <w:rFonts w:ascii="Arial" w:eastAsia="Times New Roman" w:hAnsi="Arial" w:cs="Arial"/>
                <w:color w:val="222222"/>
                <w:sz w:val="20"/>
                <w:szCs w:val="20"/>
                <w:vertAlign w:val="superscript"/>
                <w:lang w:bidi="hi-IN"/>
              </w:rPr>
              <w:t>rd</w:t>
            </w:r>
            <w:r w:rsidRPr="00902C04">
              <w:rPr>
                <w:rStyle w:val="m7638976140372311759gmail-m6773468907984204626gmail-msonormalchar"/>
                <w:rFonts w:ascii="Arial" w:eastAsia="Times New Roman" w:hAnsi="Arial" w:cs="Arial"/>
                <w:color w:val="222222"/>
                <w:sz w:val="20"/>
                <w:szCs w:val="20"/>
                <w:lang w:bidi="hi-IN"/>
              </w:rPr>
              <w:t xml:space="preserve"> SWAYAM Board meeting.</w:t>
            </w:r>
          </w:p>
          <w:p w:rsidR="003F4893" w:rsidRPr="00902C04" w:rsidRDefault="003F4893" w:rsidP="000204C0">
            <w:pPr>
              <w:pStyle w:val="m7638976140372311759gmail-msonospacing"/>
              <w:ind w:right="198"/>
              <w:jc w:val="both"/>
              <w:rPr>
                <w:rFonts w:ascii="Arial" w:hAnsi="Arial" w:cs="Arial"/>
                <w:color w:val="222222"/>
                <w:sz w:val="20"/>
                <w:szCs w:val="20"/>
              </w:rPr>
            </w:pPr>
            <w:r w:rsidRPr="00902C04">
              <w:rPr>
                <w:rStyle w:val="m7638976140372311759gmail-m6773468907984204626gmail-msonormalchar"/>
                <w:rFonts w:ascii="Arial" w:hAnsi="Arial" w:cs="Arial"/>
                <w:b/>
                <w:bCs/>
                <w:color w:val="222222"/>
                <w:sz w:val="20"/>
                <w:szCs w:val="20"/>
              </w:rPr>
              <w:t xml:space="preserve">AICTE: </w:t>
            </w:r>
            <w:r w:rsidR="003C0412" w:rsidRPr="00902C04">
              <w:rPr>
                <w:rStyle w:val="m7638976140372311759gmail-m6773468907984204626gmail-msonormalchar"/>
                <w:rFonts w:ascii="Arial" w:hAnsi="Arial" w:cs="Arial"/>
                <w:bCs/>
                <w:color w:val="222222"/>
                <w:sz w:val="20"/>
                <w:szCs w:val="20"/>
              </w:rPr>
              <w:t xml:space="preserve">Work has been awarded to M/s. Goldmine Advertising Ltd. </w:t>
            </w:r>
            <w:r w:rsidRPr="00902C04">
              <w:rPr>
                <w:rStyle w:val="m7638976140372311759gmail-m6773468907984204626gmail-msonormalchar"/>
                <w:rFonts w:ascii="Arial" w:hAnsi="Arial" w:cs="Arial"/>
                <w:color w:val="222222"/>
                <w:sz w:val="20"/>
                <w:szCs w:val="20"/>
              </w:rPr>
              <w:t>The required Video along with Photographs pertaining to SWAYAM  have been provided to M/s. Goldmine Advertising Ltd.</w:t>
            </w:r>
          </w:p>
        </w:tc>
      </w:tr>
      <w:tr w:rsidR="003F4893" w:rsidRPr="00902C04" w:rsidTr="00E01484">
        <w:trPr>
          <w:trHeight w:val="440"/>
          <w:jc w:val="center"/>
        </w:trPr>
        <w:tc>
          <w:tcPr>
            <w:tcW w:w="792" w:type="dxa"/>
          </w:tcPr>
          <w:p w:rsidR="003F4893" w:rsidRPr="00902C04" w:rsidRDefault="003F4893" w:rsidP="00E55FB0">
            <w:pPr>
              <w:rPr>
                <w:rFonts w:ascii="Arial" w:hAnsi="Arial" w:cs="Arial"/>
                <w:sz w:val="20"/>
                <w:szCs w:val="20"/>
              </w:rPr>
            </w:pPr>
            <w:r w:rsidRPr="00902C04">
              <w:rPr>
                <w:rFonts w:ascii="Arial" w:hAnsi="Arial" w:cs="Arial"/>
                <w:sz w:val="20"/>
                <w:szCs w:val="20"/>
              </w:rPr>
              <w:t>3</w:t>
            </w:r>
          </w:p>
        </w:tc>
        <w:tc>
          <w:tcPr>
            <w:tcW w:w="3006" w:type="dxa"/>
          </w:tcPr>
          <w:p w:rsidR="003F4893" w:rsidRPr="00902C04" w:rsidRDefault="003F4893" w:rsidP="00E55FB0">
            <w:pPr>
              <w:rPr>
                <w:rFonts w:ascii="Arial" w:hAnsi="Arial" w:cs="Arial"/>
                <w:b/>
                <w:bCs/>
                <w:sz w:val="20"/>
                <w:szCs w:val="20"/>
                <w:lang w:bidi="hi-IN"/>
              </w:rPr>
            </w:pPr>
            <w:r w:rsidRPr="00902C04">
              <w:rPr>
                <w:rFonts w:ascii="Arial" w:hAnsi="Arial" w:cs="Arial"/>
                <w:b/>
                <w:bCs/>
                <w:sz w:val="20"/>
                <w:szCs w:val="20"/>
                <w:lang w:bidi="hi-IN"/>
              </w:rPr>
              <w:t>Translation of NIOS D.El.Ed. Courses:</w:t>
            </w:r>
          </w:p>
          <w:p w:rsidR="003F4893" w:rsidRPr="00902C04" w:rsidRDefault="003F4893" w:rsidP="00E55FB0">
            <w:pPr>
              <w:rPr>
                <w:rFonts w:ascii="Arial" w:hAnsi="Arial" w:cs="Arial"/>
                <w:sz w:val="20"/>
                <w:szCs w:val="20"/>
              </w:rPr>
            </w:pPr>
          </w:p>
        </w:tc>
        <w:tc>
          <w:tcPr>
            <w:tcW w:w="7317" w:type="dxa"/>
          </w:tcPr>
          <w:p w:rsidR="00722EEE" w:rsidRPr="00902C04" w:rsidRDefault="003F4893" w:rsidP="00722EEE">
            <w:pPr>
              <w:jc w:val="both"/>
              <w:rPr>
                <w:rFonts w:ascii="Arial" w:hAnsi="Arial" w:cs="Arial"/>
                <w:sz w:val="20"/>
                <w:szCs w:val="20"/>
              </w:rPr>
            </w:pPr>
            <w:r w:rsidRPr="00902C04">
              <w:rPr>
                <w:rFonts w:ascii="Arial" w:hAnsi="Arial" w:cs="Arial"/>
                <w:b/>
                <w:sz w:val="20"/>
                <w:szCs w:val="20"/>
              </w:rPr>
              <w:t>NIOS</w:t>
            </w:r>
            <w:r w:rsidRPr="00902C04">
              <w:rPr>
                <w:rFonts w:ascii="Arial" w:hAnsi="Arial" w:cs="Arial"/>
                <w:sz w:val="20"/>
                <w:szCs w:val="20"/>
              </w:rPr>
              <w:t>:</w:t>
            </w:r>
            <w:r w:rsidR="00722EEE" w:rsidRPr="00902C04">
              <w:rPr>
                <w:rFonts w:ascii="Arial" w:hAnsi="Arial" w:cs="Arial"/>
                <w:sz w:val="20"/>
                <w:szCs w:val="20"/>
              </w:rPr>
              <w:t xml:space="preserve"> 1. .The Study Materials of D.El.Ed have been translated in Regional Languages besides Hindi &amp; English and are available on NIOS D.El.Ed portal &amp; can be access through mobile application also.</w:t>
            </w:r>
          </w:p>
          <w:p w:rsidR="00722EEE" w:rsidRPr="00902C04" w:rsidRDefault="00722EEE" w:rsidP="00722EEE">
            <w:pPr>
              <w:jc w:val="both"/>
              <w:rPr>
                <w:rFonts w:ascii="Arial" w:hAnsi="Arial" w:cs="Arial"/>
                <w:sz w:val="20"/>
                <w:szCs w:val="20"/>
              </w:rPr>
            </w:pPr>
            <w:r w:rsidRPr="00902C04">
              <w:rPr>
                <w:rFonts w:ascii="Arial" w:hAnsi="Arial" w:cs="Arial"/>
                <w:sz w:val="20"/>
                <w:szCs w:val="20"/>
              </w:rPr>
              <w:t xml:space="preserve">2. The video program have been translated in Assamese </w:t>
            </w:r>
            <w:r w:rsidR="0095433C">
              <w:rPr>
                <w:rFonts w:ascii="Arial" w:hAnsi="Arial" w:cs="Arial"/>
                <w:sz w:val="20"/>
                <w:szCs w:val="20"/>
              </w:rPr>
              <w:t>&amp; Bangla. They</w:t>
            </w:r>
            <w:r w:rsidRPr="00902C04">
              <w:rPr>
                <w:rFonts w:ascii="Arial" w:hAnsi="Arial" w:cs="Arial"/>
                <w:sz w:val="20"/>
                <w:szCs w:val="20"/>
              </w:rPr>
              <w:t xml:space="preserve"> are being telecast on SWAYAM Prabha Channel 25.</w:t>
            </w:r>
          </w:p>
          <w:p w:rsidR="00722EEE" w:rsidRPr="00902C04" w:rsidRDefault="00722EEE" w:rsidP="00E01484">
            <w:pPr>
              <w:jc w:val="both"/>
              <w:rPr>
                <w:rFonts w:ascii="Arial" w:hAnsi="Arial" w:cs="Arial"/>
                <w:sz w:val="20"/>
                <w:szCs w:val="20"/>
              </w:rPr>
            </w:pPr>
            <w:r w:rsidRPr="00902C04">
              <w:rPr>
                <w:rFonts w:ascii="Arial" w:hAnsi="Arial" w:cs="Arial"/>
                <w:sz w:val="20"/>
                <w:szCs w:val="20"/>
              </w:rPr>
              <w:t>3. The video programme production in Telgu and Odia are under process.</w:t>
            </w:r>
          </w:p>
        </w:tc>
      </w:tr>
      <w:tr w:rsidR="003F4893" w:rsidRPr="00902C04" w:rsidTr="00E01484">
        <w:trPr>
          <w:trHeight w:val="1265"/>
          <w:jc w:val="center"/>
        </w:trPr>
        <w:tc>
          <w:tcPr>
            <w:tcW w:w="792" w:type="dxa"/>
          </w:tcPr>
          <w:p w:rsidR="003F4893" w:rsidRPr="00902C04" w:rsidRDefault="003F4893" w:rsidP="00E55FB0">
            <w:pPr>
              <w:rPr>
                <w:rFonts w:ascii="Arial" w:hAnsi="Arial" w:cs="Arial"/>
                <w:sz w:val="20"/>
                <w:szCs w:val="20"/>
              </w:rPr>
            </w:pPr>
            <w:r w:rsidRPr="00902C04">
              <w:rPr>
                <w:rFonts w:ascii="Arial" w:hAnsi="Arial" w:cs="Arial"/>
                <w:sz w:val="20"/>
                <w:szCs w:val="20"/>
              </w:rPr>
              <w:t>4</w:t>
            </w:r>
          </w:p>
          <w:p w:rsidR="003F4893" w:rsidRPr="00902C04" w:rsidRDefault="003F4893" w:rsidP="00E55FB0">
            <w:pPr>
              <w:rPr>
                <w:rFonts w:ascii="Arial" w:hAnsi="Arial" w:cs="Arial"/>
                <w:sz w:val="20"/>
                <w:szCs w:val="20"/>
              </w:rPr>
            </w:pPr>
          </w:p>
        </w:tc>
        <w:tc>
          <w:tcPr>
            <w:tcW w:w="3006" w:type="dxa"/>
          </w:tcPr>
          <w:p w:rsidR="003F4893" w:rsidRPr="00902C04" w:rsidRDefault="003F4893" w:rsidP="00E55FB0">
            <w:pPr>
              <w:autoSpaceDE w:val="0"/>
              <w:autoSpaceDN w:val="0"/>
              <w:adjustRightInd w:val="0"/>
              <w:rPr>
                <w:rFonts w:ascii="Arial" w:hAnsi="Arial" w:cs="Arial"/>
                <w:b/>
                <w:bCs/>
                <w:sz w:val="20"/>
                <w:szCs w:val="20"/>
              </w:rPr>
            </w:pPr>
            <w:r w:rsidRPr="00902C04">
              <w:rPr>
                <w:rFonts w:ascii="Arial" w:hAnsi="Arial" w:cs="Arial"/>
                <w:b/>
                <w:bCs/>
                <w:sz w:val="20"/>
                <w:szCs w:val="20"/>
                <w:lang w:bidi="hi-IN"/>
              </w:rPr>
              <w:t>Align the courses to the Academic Curriculum :</w:t>
            </w:r>
          </w:p>
          <w:p w:rsidR="003F4893" w:rsidRPr="00902C04" w:rsidRDefault="003F4893" w:rsidP="00E55FB0">
            <w:pPr>
              <w:rPr>
                <w:rFonts w:ascii="Arial" w:hAnsi="Arial" w:cs="Arial"/>
                <w:sz w:val="20"/>
                <w:szCs w:val="20"/>
                <w:lang w:bidi="hi-IN"/>
              </w:rPr>
            </w:pPr>
          </w:p>
          <w:p w:rsidR="003F4893" w:rsidRPr="00902C04" w:rsidRDefault="003F4893" w:rsidP="00E55FB0">
            <w:pPr>
              <w:rPr>
                <w:rFonts w:ascii="Arial" w:hAnsi="Arial" w:cs="Arial"/>
                <w:sz w:val="20"/>
                <w:szCs w:val="20"/>
              </w:rPr>
            </w:pPr>
            <w:r w:rsidRPr="00902C04">
              <w:rPr>
                <w:rFonts w:ascii="Arial" w:hAnsi="Arial" w:cs="Arial"/>
                <w:b/>
                <w:bCs/>
                <w:sz w:val="20"/>
                <w:szCs w:val="20"/>
                <w:lang w:bidi="hi-IN"/>
              </w:rPr>
              <w:t>List of Credit/Certificate courses along with their credits</w:t>
            </w:r>
            <w:r w:rsidRPr="00902C04">
              <w:rPr>
                <w:rFonts w:ascii="Arial" w:hAnsi="Arial" w:cs="Arial"/>
                <w:sz w:val="20"/>
                <w:szCs w:val="20"/>
                <w:lang w:bidi="hi-IN"/>
              </w:rPr>
              <w:t xml:space="preserve"> that would be offered in the Semester, </w:t>
            </w:r>
            <w:r w:rsidRPr="00902C04">
              <w:rPr>
                <w:rFonts w:ascii="Arial" w:hAnsi="Arial" w:cs="Arial"/>
                <w:b/>
                <w:bCs/>
                <w:sz w:val="20"/>
                <w:szCs w:val="20"/>
                <w:lang w:bidi="hi-IN"/>
              </w:rPr>
              <w:t xml:space="preserve">starting July, 2018, </w:t>
            </w:r>
            <w:r w:rsidRPr="00902C04">
              <w:rPr>
                <w:rFonts w:ascii="Arial" w:hAnsi="Arial" w:cs="Arial"/>
                <w:sz w:val="20"/>
                <w:szCs w:val="20"/>
                <w:lang w:bidi="hi-IN"/>
              </w:rPr>
              <w:t xml:space="preserve">to be provided to MHRD by </w:t>
            </w:r>
            <w:r w:rsidRPr="00902C04">
              <w:rPr>
                <w:rFonts w:ascii="Arial" w:hAnsi="Arial" w:cs="Arial"/>
                <w:b/>
                <w:bCs/>
                <w:sz w:val="20"/>
                <w:szCs w:val="20"/>
                <w:lang w:bidi="hi-IN"/>
              </w:rPr>
              <w:t>31</w:t>
            </w:r>
            <w:r w:rsidRPr="00902C04">
              <w:rPr>
                <w:rFonts w:ascii="Arial" w:hAnsi="Arial" w:cs="Arial"/>
                <w:b/>
                <w:bCs/>
                <w:sz w:val="20"/>
                <w:szCs w:val="20"/>
                <w:vertAlign w:val="superscript"/>
                <w:lang w:bidi="hi-IN"/>
              </w:rPr>
              <w:t>st</w:t>
            </w:r>
            <w:r w:rsidRPr="00902C04">
              <w:rPr>
                <w:rFonts w:ascii="Arial" w:hAnsi="Arial" w:cs="Arial"/>
                <w:b/>
                <w:bCs/>
                <w:sz w:val="20"/>
                <w:szCs w:val="20"/>
                <w:lang w:bidi="hi-IN"/>
              </w:rPr>
              <w:t xml:space="preserve"> March 2018</w:t>
            </w:r>
          </w:p>
        </w:tc>
        <w:tc>
          <w:tcPr>
            <w:tcW w:w="7317" w:type="dxa"/>
          </w:tcPr>
          <w:p w:rsidR="003F4893" w:rsidRPr="00902C04" w:rsidRDefault="003F4893" w:rsidP="00E55FB0">
            <w:pPr>
              <w:rPr>
                <w:rFonts w:ascii="Arial" w:hAnsi="Arial" w:cs="Arial"/>
                <w:sz w:val="20"/>
                <w:szCs w:val="20"/>
              </w:rPr>
            </w:pPr>
            <w:r w:rsidRPr="00902C04">
              <w:rPr>
                <w:rFonts w:ascii="Arial" w:hAnsi="Arial" w:cs="Arial"/>
                <w:sz w:val="20"/>
                <w:szCs w:val="20"/>
              </w:rPr>
              <w:t xml:space="preserve">UGC :         </w:t>
            </w:r>
            <w:r w:rsidRPr="00902C04">
              <w:rPr>
                <w:rFonts w:ascii="Arial" w:hAnsi="Arial" w:cs="Arial"/>
                <w:b/>
                <w:bCs/>
                <w:sz w:val="20"/>
                <w:szCs w:val="20"/>
              </w:rPr>
              <w:t>44 Courses</w:t>
            </w:r>
            <w:r w:rsidRPr="00902C04">
              <w:rPr>
                <w:rFonts w:ascii="Arial" w:hAnsi="Arial" w:cs="Arial"/>
                <w:sz w:val="20"/>
                <w:szCs w:val="20"/>
              </w:rPr>
              <w:t xml:space="preserve">    ( 29 Repurposed + 15 Rerun)</w:t>
            </w:r>
          </w:p>
          <w:p w:rsidR="003F4893" w:rsidRPr="00902C04" w:rsidRDefault="003F4893" w:rsidP="00E55FB0">
            <w:pPr>
              <w:rPr>
                <w:rFonts w:ascii="Arial" w:hAnsi="Arial" w:cs="Arial"/>
                <w:sz w:val="20"/>
                <w:szCs w:val="20"/>
              </w:rPr>
            </w:pPr>
            <w:r w:rsidRPr="00902C04">
              <w:rPr>
                <w:rFonts w:ascii="Arial" w:hAnsi="Arial" w:cs="Arial"/>
                <w:sz w:val="20"/>
                <w:szCs w:val="20"/>
              </w:rPr>
              <w:t>CEC :</w:t>
            </w:r>
            <w:r w:rsidR="00215673">
              <w:rPr>
                <w:rFonts w:ascii="Arial" w:hAnsi="Arial" w:cs="Arial"/>
                <w:sz w:val="20"/>
                <w:szCs w:val="20"/>
              </w:rPr>
              <w:t xml:space="preserve">         </w:t>
            </w:r>
            <w:r w:rsidR="00215673" w:rsidRPr="00215673">
              <w:rPr>
                <w:rFonts w:ascii="Arial" w:hAnsi="Arial" w:cs="Arial"/>
                <w:b/>
                <w:sz w:val="20"/>
                <w:szCs w:val="20"/>
              </w:rPr>
              <w:t>78 Course</w:t>
            </w:r>
            <w:r w:rsidR="00215673">
              <w:rPr>
                <w:rFonts w:ascii="Arial" w:hAnsi="Arial" w:cs="Arial"/>
                <w:b/>
                <w:sz w:val="20"/>
                <w:szCs w:val="20"/>
              </w:rPr>
              <w:t>s</w:t>
            </w:r>
            <w:r w:rsidR="00215673">
              <w:rPr>
                <w:rFonts w:ascii="Arial" w:hAnsi="Arial" w:cs="Arial"/>
                <w:sz w:val="20"/>
                <w:szCs w:val="20"/>
              </w:rPr>
              <w:t xml:space="preserve">  </w:t>
            </w:r>
          </w:p>
          <w:p w:rsidR="003F4893" w:rsidRPr="00902C04" w:rsidRDefault="003F4893" w:rsidP="00E55FB0">
            <w:pPr>
              <w:rPr>
                <w:rFonts w:ascii="Arial" w:hAnsi="Arial" w:cs="Arial"/>
                <w:sz w:val="20"/>
                <w:szCs w:val="20"/>
              </w:rPr>
            </w:pPr>
            <w:r w:rsidRPr="00902C04">
              <w:rPr>
                <w:rFonts w:ascii="Arial" w:hAnsi="Arial" w:cs="Arial"/>
                <w:sz w:val="20"/>
                <w:szCs w:val="20"/>
              </w:rPr>
              <w:t xml:space="preserve">NPTEL:     </w:t>
            </w:r>
            <w:r w:rsidRPr="00902C04">
              <w:rPr>
                <w:rFonts w:ascii="Arial" w:hAnsi="Arial" w:cs="Arial"/>
                <w:b/>
                <w:bCs/>
                <w:sz w:val="20"/>
                <w:szCs w:val="20"/>
              </w:rPr>
              <w:t>2</w:t>
            </w:r>
            <w:r w:rsidR="00802AE6">
              <w:rPr>
                <w:rFonts w:ascii="Arial" w:hAnsi="Arial" w:cs="Arial"/>
                <w:b/>
                <w:bCs/>
                <w:sz w:val="20"/>
                <w:szCs w:val="20"/>
              </w:rPr>
              <w:t>62</w:t>
            </w:r>
            <w:r w:rsidRPr="00902C04">
              <w:rPr>
                <w:rFonts w:ascii="Arial" w:hAnsi="Arial" w:cs="Arial"/>
                <w:b/>
                <w:bCs/>
                <w:sz w:val="20"/>
                <w:szCs w:val="20"/>
              </w:rPr>
              <w:t xml:space="preserve"> Courses    </w:t>
            </w:r>
            <w:r w:rsidRPr="00902C04">
              <w:rPr>
                <w:rFonts w:ascii="Arial" w:hAnsi="Arial" w:cs="Arial"/>
                <w:sz w:val="20"/>
                <w:szCs w:val="20"/>
              </w:rPr>
              <w:t>(1</w:t>
            </w:r>
            <w:r w:rsidR="00802AE6">
              <w:rPr>
                <w:rFonts w:ascii="Arial" w:hAnsi="Arial" w:cs="Arial"/>
                <w:sz w:val="20"/>
                <w:szCs w:val="20"/>
              </w:rPr>
              <w:t>53</w:t>
            </w:r>
            <w:r w:rsidRPr="00902C04">
              <w:rPr>
                <w:rFonts w:ascii="Arial" w:hAnsi="Arial" w:cs="Arial"/>
                <w:sz w:val="20"/>
                <w:szCs w:val="20"/>
              </w:rPr>
              <w:t xml:space="preserve"> New  +  10</w:t>
            </w:r>
            <w:r w:rsidR="00802AE6">
              <w:rPr>
                <w:rFonts w:ascii="Arial" w:hAnsi="Arial" w:cs="Arial"/>
                <w:sz w:val="20"/>
                <w:szCs w:val="20"/>
              </w:rPr>
              <w:t>9</w:t>
            </w:r>
            <w:r w:rsidRPr="00902C04">
              <w:rPr>
                <w:rFonts w:ascii="Arial" w:hAnsi="Arial" w:cs="Arial"/>
                <w:sz w:val="20"/>
                <w:szCs w:val="20"/>
              </w:rPr>
              <w:t xml:space="preserve">  Rerun )</w:t>
            </w:r>
          </w:p>
          <w:p w:rsidR="003F4893" w:rsidRPr="00902C04" w:rsidRDefault="003F4893" w:rsidP="00E55FB0">
            <w:pPr>
              <w:rPr>
                <w:rFonts w:ascii="Arial" w:hAnsi="Arial" w:cs="Arial"/>
                <w:sz w:val="20"/>
                <w:szCs w:val="20"/>
              </w:rPr>
            </w:pPr>
            <w:r w:rsidRPr="00902C04">
              <w:rPr>
                <w:rFonts w:ascii="Arial" w:hAnsi="Arial" w:cs="Arial"/>
                <w:sz w:val="20"/>
                <w:szCs w:val="20"/>
              </w:rPr>
              <w:t xml:space="preserve">IIM B:          </w:t>
            </w:r>
            <w:r w:rsidR="00BC4598" w:rsidRPr="00902C04">
              <w:rPr>
                <w:rFonts w:ascii="Arial" w:hAnsi="Arial" w:cs="Arial"/>
                <w:sz w:val="20"/>
                <w:szCs w:val="20"/>
              </w:rPr>
              <w:t xml:space="preserve">  </w:t>
            </w:r>
            <w:r w:rsidRPr="00902C04">
              <w:rPr>
                <w:rFonts w:ascii="Arial" w:hAnsi="Arial" w:cs="Arial"/>
                <w:b/>
                <w:bCs/>
                <w:sz w:val="20"/>
                <w:szCs w:val="20"/>
              </w:rPr>
              <w:t>4 Courses</w:t>
            </w:r>
          </w:p>
          <w:p w:rsidR="003F4893" w:rsidRPr="00902C04" w:rsidRDefault="003F4893" w:rsidP="00E55FB0">
            <w:pPr>
              <w:rPr>
                <w:rFonts w:ascii="Arial" w:hAnsi="Arial" w:cs="Arial"/>
                <w:sz w:val="20"/>
                <w:szCs w:val="20"/>
              </w:rPr>
            </w:pPr>
            <w:r w:rsidRPr="00902C04">
              <w:rPr>
                <w:rFonts w:ascii="Arial" w:hAnsi="Arial" w:cs="Arial"/>
                <w:sz w:val="20"/>
                <w:szCs w:val="20"/>
              </w:rPr>
              <w:t xml:space="preserve">IGNOU:     </w:t>
            </w:r>
            <w:r w:rsidR="00BC4598" w:rsidRPr="00902C04">
              <w:rPr>
                <w:rFonts w:ascii="Arial" w:hAnsi="Arial" w:cs="Arial"/>
                <w:sz w:val="20"/>
                <w:szCs w:val="20"/>
              </w:rPr>
              <w:t xml:space="preserve">  </w:t>
            </w:r>
            <w:r w:rsidR="003C0412" w:rsidRPr="00902C04">
              <w:rPr>
                <w:rFonts w:ascii="Arial" w:hAnsi="Arial" w:cs="Arial"/>
                <w:b/>
                <w:bCs/>
                <w:sz w:val="20"/>
                <w:szCs w:val="20"/>
              </w:rPr>
              <w:t>1</w:t>
            </w:r>
            <w:r w:rsidRPr="00902C04">
              <w:rPr>
                <w:rFonts w:ascii="Arial" w:hAnsi="Arial" w:cs="Arial"/>
                <w:b/>
                <w:bCs/>
                <w:sz w:val="20"/>
                <w:szCs w:val="20"/>
              </w:rPr>
              <w:t>1 Courses</w:t>
            </w:r>
            <w:r w:rsidRPr="00902C04">
              <w:rPr>
                <w:rFonts w:ascii="Arial" w:hAnsi="Arial" w:cs="Arial"/>
                <w:sz w:val="20"/>
                <w:szCs w:val="20"/>
              </w:rPr>
              <w:t xml:space="preserve"> </w:t>
            </w:r>
            <w:r w:rsidR="003C0412" w:rsidRPr="00902C04">
              <w:rPr>
                <w:rFonts w:ascii="Arial" w:hAnsi="Arial" w:cs="Arial"/>
                <w:sz w:val="20"/>
                <w:szCs w:val="20"/>
              </w:rPr>
              <w:t xml:space="preserve">     (11 Rerun)</w:t>
            </w:r>
          </w:p>
          <w:p w:rsidR="003F4893" w:rsidRPr="00902C04" w:rsidRDefault="003F4893" w:rsidP="00E55FB0">
            <w:pPr>
              <w:rPr>
                <w:rFonts w:ascii="Arial" w:hAnsi="Arial" w:cs="Arial"/>
                <w:sz w:val="20"/>
                <w:szCs w:val="20"/>
              </w:rPr>
            </w:pPr>
            <w:r w:rsidRPr="00902C04">
              <w:rPr>
                <w:rFonts w:ascii="Arial" w:hAnsi="Arial" w:cs="Arial"/>
                <w:sz w:val="20"/>
                <w:szCs w:val="20"/>
              </w:rPr>
              <w:t xml:space="preserve">NCERT:    </w:t>
            </w:r>
            <w:r w:rsidR="00BC4598" w:rsidRPr="00902C04">
              <w:rPr>
                <w:rFonts w:ascii="Arial" w:hAnsi="Arial" w:cs="Arial"/>
                <w:sz w:val="20"/>
                <w:szCs w:val="20"/>
              </w:rPr>
              <w:t xml:space="preserve"> </w:t>
            </w:r>
            <w:r w:rsidRPr="00902C04">
              <w:rPr>
                <w:rFonts w:ascii="Arial" w:hAnsi="Arial" w:cs="Arial"/>
                <w:sz w:val="20"/>
                <w:szCs w:val="20"/>
              </w:rPr>
              <w:t xml:space="preserve"> </w:t>
            </w:r>
            <w:r w:rsidRPr="00902C04">
              <w:rPr>
                <w:rFonts w:ascii="Arial" w:hAnsi="Arial" w:cs="Arial"/>
                <w:b/>
                <w:sz w:val="20"/>
                <w:szCs w:val="20"/>
              </w:rPr>
              <w:t>20 Courses</w:t>
            </w:r>
            <w:r w:rsidRPr="00902C04">
              <w:rPr>
                <w:rFonts w:ascii="Arial" w:hAnsi="Arial" w:cs="Arial"/>
                <w:sz w:val="20"/>
                <w:szCs w:val="20"/>
              </w:rPr>
              <w:t xml:space="preserve">      (8 New + 12 Rerun)</w:t>
            </w:r>
          </w:p>
          <w:p w:rsidR="003F4893" w:rsidRPr="00902C04" w:rsidRDefault="003F4893" w:rsidP="00E55FB0">
            <w:pPr>
              <w:rPr>
                <w:rFonts w:ascii="Arial" w:hAnsi="Arial" w:cs="Arial"/>
                <w:sz w:val="20"/>
                <w:szCs w:val="20"/>
              </w:rPr>
            </w:pPr>
            <w:r w:rsidRPr="00902C04">
              <w:rPr>
                <w:rFonts w:ascii="Arial" w:hAnsi="Arial" w:cs="Arial"/>
                <w:sz w:val="20"/>
                <w:szCs w:val="20"/>
              </w:rPr>
              <w:t>NIOS:</w:t>
            </w:r>
            <w:r w:rsidR="00BC4598" w:rsidRPr="00902C04">
              <w:rPr>
                <w:rFonts w:ascii="Arial" w:hAnsi="Arial" w:cs="Arial"/>
                <w:sz w:val="20"/>
                <w:szCs w:val="20"/>
              </w:rPr>
              <w:t xml:space="preserve">          </w:t>
            </w:r>
            <w:r w:rsidR="00BC4598" w:rsidRPr="00902C04">
              <w:rPr>
                <w:rFonts w:ascii="Arial" w:hAnsi="Arial" w:cs="Arial"/>
                <w:b/>
                <w:sz w:val="20"/>
                <w:szCs w:val="20"/>
              </w:rPr>
              <w:t>35 Courses</w:t>
            </w:r>
            <w:r w:rsidR="00BC4598" w:rsidRPr="00902C04">
              <w:rPr>
                <w:rFonts w:ascii="Arial" w:hAnsi="Arial" w:cs="Arial"/>
                <w:sz w:val="20"/>
                <w:szCs w:val="20"/>
              </w:rPr>
              <w:t xml:space="preserve">      (16 New + 19 Rerun)</w:t>
            </w:r>
          </w:p>
          <w:p w:rsidR="003F4893" w:rsidRPr="00902C04" w:rsidRDefault="003F4893" w:rsidP="00E55FB0">
            <w:pPr>
              <w:rPr>
                <w:rFonts w:ascii="Arial" w:hAnsi="Arial" w:cs="Arial"/>
                <w:sz w:val="20"/>
                <w:szCs w:val="20"/>
              </w:rPr>
            </w:pPr>
            <w:r w:rsidRPr="00902C04">
              <w:rPr>
                <w:rFonts w:ascii="Arial" w:hAnsi="Arial" w:cs="Arial"/>
                <w:sz w:val="20"/>
                <w:szCs w:val="20"/>
              </w:rPr>
              <w:t>NITTTR:</w:t>
            </w:r>
            <w:r w:rsidR="00BC4598" w:rsidRPr="00902C04">
              <w:rPr>
                <w:rFonts w:ascii="Arial" w:hAnsi="Arial" w:cs="Arial"/>
                <w:sz w:val="20"/>
                <w:szCs w:val="20"/>
              </w:rPr>
              <w:t xml:space="preserve">      </w:t>
            </w:r>
            <w:r w:rsidR="00BC4598" w:rsidRPr="00902C04">
              <w:rPr>
                <w:rFonts w:ascii="Arial" w:hAnsi="Arial" w:cs="Arial"/>
                <w:b/>
                <w:sz w:val="20"/>
                <w:szCs w:val="20"/>
              </w:rPr>
              <w:t>15 Courses</w:t>
            </w:r>
            <w:r w:rsidR="00BC4598" w:rsidRPr="00902C04">
              <w:rPr>
                <w:rFonts w:ascii="Arial" w:hAnsi="Arial" w:cs="Arial"/>
                <w:sz w:val="20"/>
                <w:szCs w:val="20"/>
              </w:rPr>
              <w:t xml:space="preserve">      (15 New)</w:t>
            </w:r>
          </w:p>
          <w:p w:rsidR="003F4893" w:rsidRPr="00902C04" w:rsidRDefault="003F4893" w:rsidP="00BC4598">
            <w:pPr>
              <w:rPr>
                <w:rFonts w:ascii="Arial" w:hAnsi="Arial" w:cs="Arial"/>
                <w:sz w:val="20"/>
                <w:szCs w:val="20"/>
              </w:rPr>
            </w:pPr>
            <w:r w:rsidRPr="00902C04">
              <w:rPr>
                <w:rFonts w:ascii="Arial" w:hAnsi="Arial" w:cs="Arial"/>
                <w:sz w:val="20"/>
                <w:szCs w:val="20"/>
              </w:rPr>
              <w:t xml:space="preserve">AICTE:      </w:t>
            </w:r>
            <w:r w:rsidR="00BC4598" w:rsidRPr="00902C04">
              <w:rPr>
                <w:rFonts w:ascii="Arial" w:hAnsi="Arial" w:cs="Arial"/>
                <w:sz w:val="20"/>
                <w:szCs w:val="20"/>
              </w:rPr>
              <w:t xml:space="preserve">    </w:t>
            </w:r>
            <w:r w:rsidRPr="00902C04">
              <w:rPr>
                <w:rFonts w:ascii="Arial" w:hAnsi="Arial" w:cs="Arial"/>
                <w:b/>
                <w:bCs/>
                <w:sz w:val="20"/>
                <w:szCs w:val="20"/>
              </w:rPr>
              <w:t>9</w:t>
            </w:r>
            <w:r w:rsidRPr="00902C04">
              <w:rPr>
                <w:rFonts w:ascii="Arial" w:hAnsi="Arial" w:cs="Arial"/>
                <w:sz w:val="20"/>
                <w:szCs w:val="20"/>
              </w:rPr>
              <w:t xml:space="preserve"> Self Paced Courses </w:t>
            </w:r>
          </w:p>
        </w:tc>
      </w:tr>
      <w:tr w:rsidR="003F4893" w:rsidRPr="00902C04" w:rsidTr="00E01484">
        <w:trPr>
          <w:trHeight w:val="719"/>
          <w:jc w:val="center"/>
        </w:trPr>
        <w:tc>
          <w:tcPr>
            <w:tcW w:w="792" w:type="dxa"/>
          </w:tcPr>
          <w:p w:rsidR="003F4893" w:rsidRPr="00902C04" w:rsidRDefault="003F4893" w:rsidP="00E55FB0">
            <w:pPr>
              <w:rPr>
                <w:rFonts w:ascii="Arial" w:hAnsi="Arial" w:cs="Arial"/>
                <w:sz w:val="20"/>
                <w:szCs w:val="20"/>
              </w:rPr>
            </w:pPr>
            <w:r w:rsidRPr="00902C04">
              <w:rPr>
                <w:rFonts w:ascii="Arial" w:hAnsi="Arial" w:cs="Arial"/>
                <w:sz w:val="20"/>
                <w:szCs w:val="20"/>
              </w:rPr>
              <w:t>5</w:t>
            </w:r>
          </w:p>
        </w:tc>
        <w:tc>
          <w:tcPr>
            <w:tcW w:w="3006" w:type="dxa"/>
          </w:tcPr>
          <w:p w:rsidR="00567649" w:rsidRPr="00902C04" w:rsidRDefault="003F4893" w:rsidP="00E01484">
            <w:pPr>
              <w:rPr>
                <w:rFonts w:ascii="Arial" w:hAnsi="Arial" w:cs="Arial"/>
                <w:sz w:val="20"/>
                <w:szCs w:val="20"/>
              </w:rPr>
            </w:pPr>
            <w:r w:rsidRPr="00902C04">
              <w:rPr>
                <w:rFonts w:ascii="Arial" w:hAnsi="Arial" w:cs="Arial"/>
                <w:b/>
                <w:bCs/>
                <w:sz w:val="20"/>
                <w:szCs w:val="20"/>
              </w:rPr>
              <w:t>Conduct of Examination</w:t>
            </w:r>
            <w:r w:rsidRPr="00902C04">
              <w:rPr>
                <w:rFonts w:ascii="Arial" w:hAnsi="Arial" w:cs="Arial"/>
                <w:sz w:val="20"/>
                <w:szCs w:val="20"/>
              </w:rPr>
              <w:t xml:space="preserve"> for Credit Transfer / Certificate Courses: </w:t>
            </w:r>
          </w:p>
        </w:tc>
        <w:tc>
          <w:tcPr>
            <w:tcW w:w="7317" w:type="dxa"/>
          </w:tcPr>
          <w:p w:rsidR="003F4893" w:rsidRPr="00902C04" w:rsidRDefault="0038125B" w:rsidP="00651447">
            <w:pPr>
              <w:rPr>
                <w:rFonts w:ascii="Arial" w:hAnsi="Arial" w:cs="Arial"/>
                <w:sz w:val="20"/>
                <w:szCs w:val="20"/>
              </w:rPr>
            </w:pPr>
            <w:r w:rsidRPr="00902C04">
              <w:rPr>
                <w:rFonts w:ascii="Arial" w:hAnsi="Arial" w:cs="Arial"/>
                <w:sz w:val="20"/>
                <w:szCs w:val="20"/>
              </w:rPr>
              <w:t xml:space="preserve">IGNOU is </w:t>
            </w:r>
            <w:r w:rsidR="00651447">
              <w:rPr>
                <w:rFonts w:ascii="Arial" w:hAnsi="Arial" w:cs="Arial"/>
                <w:sz w:val="20"/>
                <w:szCs w:val="20"/>
              </w:rPr>
              <w:t>a</w:t>
            </w:r>
            <w:r w:rsidRPr="00902C04">
              <w:rPr>
                <w:rFonts w:ascii="Arial" w:hAnsi="Arial" w:cs="Arial"/>
                <w:sz w:val="20"/>
                <w:szCs w:val="20"/>
              </w:rPr>
              <w:t>waiting</w:t>
            </w:r>
            <w:r w:rsidR="00651447">
              <w:rPr>
                <w:rFonts w:ascii="Arial" w:hAnsi="Arial" w:cs="Arial"/>
                <w:sz w:val="20"/>
                <w:szCs w:val="20"/>
              </w:rPr>
              <w:t xml:space="preserve"> request from </w:t>
            </w:r>
            <w:r w:rsidRPr="00902C04">
              <w:rPr>
                <w:rFonts w:ascii="Arial" w:hAnsi="Arial" w:cs="Arial"/>
                <w:sz w:val="20"/>
                <w:szCs w:val="20"/>
              </w:rPr>
              <w:t xml:space="preserve">NC’s </w:t>
            </w:r>
            <w:r w:rsidR="00651447">
              <w:rPr>
                <w:rFonts w:ascii="Arial" w:hAnsi="Arial" w:cs="Arial"/>
                <w:sz w:val="20"/>
                <w:szCs w:val="20"/>
              </w:rPr>
              <w:t xml:space="preserve">for </w:t>
            </w:r>
            <w:r w:rsidRPr="00902C04">
              <w:rPr>
                <w:rFonts w:ascii="Arial" w:hAnsi="Arial" w:cs="Arial"/>
                <w:sz w:val="20"/>
                <w:szCs w:val="20"/>
              </w:rPr>
              <w:t>conduct of examinations.</w:t>
            </w:r>
          </w:p>
        </w:tc>
      </w:tr>
      <w:tr w:rsidR="003F4893" w:rsidRPr="00902C04" w:rsidTr="00E01484">
        <w:trPr>
          <w:trHeight w:val="2564"/>
          <w:jc w:val="center"/>
        </w:trPr>
        <w:tc>
          <w:tcPr>
            <w:tcW w:w="792" w:type="dxa"/>
          </w:tcPr>
          <w:p w:rsidR="003F4893" w:rsidRPr="00902C04" w:rsidRDefault="003F4893" w:rsidP="00E55FB0">
            <w:pPr>
              <w:rPr>
                <w:rFonts w:ascii="Arial" w:hAnsi="Arial" w:cs="Arial"/>
                <w:sz w:val="20"/>
                <w:szCs w:val="20"/>
              </w:rPr>
            </w:pPr>
            <w:r w:rsidRPr="00902C04">
              <w:rPr>
                <w:rFonts w:ascii="Arial" w:hAnsi="Arial" w:cs="Arial"/>
                <w:sz w:val="20"/>
                <w:szCs w:val="20"/>
              </w:rPr>
              <w:t>6</w:t>
            </w:r>
          </w:p>
        </w:tc>
        <w:tc>
          <w:tcPr>
            <w:tcW w:w="3006" w:type="dxa"/>
          </w:tcPr>
          <w:p w:rsidR="003F4893" w:rsidRPr="00902C04" w:rsidRDefault="003F4893" w:rsidP="00E55FB0">
            <w:pPr>
              <w:rPr>
                <w:rFonts w:ascii="Arial" w:hAnsi="Arial" w:cs="Arial"/>
                <w:sz w:val="20"/>
                <w:szCs w:val="20"/>
              </w:rPr>
            </w:pPr>
            <w:r w:rsidRPr="00902C04">
              <w:rPr>
                <w:rFonts w:ascii="Arial" w:hAnsi="Arial" w:cs="Arial"/>
                <w:b/>
                <w:bCs/>
                <w:sz w:val="20"/>
                <w:szCs w:val="20"/>
              </w:rPr>
              <w:t>Application Service Provider</w:t>
            </w:r>
            <w:r w:rsidRPr="00902C04">
              <w:rPr>
                <w:rFonts w:ascii="Arial" w:hAnsi="Arial" w:cs="Arial"/>
                <w:sz w:val="20"/>
                <w:szCs w:val="20"/>
              </w:rPr>
              <w:t xml:space="preserve"> (ASP) for SWAYAM-status</w:t>
            </w:r>
          </w:p>
          <w:p w:rsidR="003F4893" w:rsidRPr="00902C04" w:rsidRDefault="003F4893" w:rsidP="00E55FB0">
            <w:pPr>
              <w:rPr>
                <w:rFonts w:ascii="Arial" w:hAnsi="Arial" w:cs="Arial"/>
                <w:sz w:val="20"/>
                <w:szCs w:val="20"/>
              </w:rPr>
            </w:pPr>
          </w:p>
        </w:tc>
        <w:tc>
          <w:tcPr>
            <w:tcW w:w="7317" w:type="dxa"/>
          </w:tcPr>
          <w:p w:rsidR="00B06A18" w:rsidRPr="00902C04" w:rsidRDefault="00B06A18" w:rsidP="00B06A18">
            <w:pPr>
              <w:jc w:val="both"/>
              <w:rPr>
                <w:rFonts w:ascii="Arial" w:hAnsi="Arial" w:cs="Arial"/>
                <w:sz w:val="20"/>
                <w:szCs w:val="20"/>
              </w:rPr>
            </w:pPr>
            <w:r w:rsidRPr="00902C04">
              <w:rPr>
                <w:rFonts w:ascii="Arial" w:hAnsi="Arial" w:cs="Arial"/>
                <w:b/>
                <w:sz w:val="20"/>
                <w:szCs w:val="20"/>
              </w:rPr>
              <w:t>IIT Madras</w:t>
            </w:r>
            <w:r w:rsidRPr="00902C04">
              <w:rPr>
                <w:rFonts w:ascii="Arial" w:hAnsi="Arial" w:cs="Arial"/>
                <w:sz w:val="20"/>
                <w:szCs w:val="20"/>
              </w:rPr>
              <w:t xml:space="preserve"> : -Committee formed at IITM</w:t>
            </w:r>
          </w:p>
          <w:p w:rsidR="00B06A18" w:rsidRPr="00902C04" w:rsidRDefault="00B06A18" w:rsidP="00B06A18">
            <w:pPr>
              <w:jc w:val="both"/>
              <w:rPr>
                <w:rFonts w:ascii="Arial" w:hAnsi="Arial" w:cs="Arial"/>
                <w:sz w:val="20"/>
                <w:szCs w:val="20"/>
              </w:rPr>
            </w:pPr>
            <w:r w:rsidRPr="00902C04">
              <w:rPr>
                <w:rFonts w:ascii="Arial" w:hAnsi="Arial" w:cs="Arial"/>
                <w:sz w:val="20"/>
                <w:szCs w:val="20"/>
              </w:rPr>
              <w:t>-Draft RFP is ready</w:t>
            </w:r>
          </w:p>
          <w:p w:rsidR="00B06A18" w:rsidRPr="00902C04" w:rsidRDefault="00B06A18" w:rsidP="00B06A18">
            <w:pPr>
              <w:jc w:val="both"/>
              <w:rPr>
                <w:rFonts w:ascii="Arial" w:hAnsi="Arial" w:cs="Arial"/>
                <w:sz w:val="20"/>
                <w:szCs w:val="20"/>
              </w:rPr>
            </w:pPr>
            <w:r w:rsidRPr="00902C04">
              <w:rPr>
                <w:rFonts w:ascii="Arial" w:hAnsi="Arial" w:cs="Arial"/>
                <w:sz w:val="20"/>
                <w:szCs w:val="20"/>
              </w:rPr>
              <w:t>-Will be presented to committee on Thursday/Friday</w:t>
            </w:r>
          </w:p>
          <w:p w:rsidR="003F4893" w:rsidRPr="00902C04" w:rsidRDefault="00B06A18" w:rsidP="00B06A18">
            <w:pPr>
              <w:jc w:val="both"/>
              <w:rPr>
                <w:rFonts w:ascii="Arial" w:hAnsi="Arial" w:cs="Arial"/>
                <w:sz w:val="20"/>
                <w:szCs w:val="20"/>
              </w:rPr>
            </w:pPr>
            <w:r w:rsidRPr="00902C04">
              <w:rPr>
                <w:rFonts w:ascii="Arial" w:hAnsi="Arial" w:cs="Arial"/>
                <w:sz w:val="20"/>
                <w:szCs w:val="20"/>
              </w:rPr>
              <w:t>-Tender will be open by Monday/Tuesday</w:t>
            </w:r>
          </w:p>
          <w:p w:rsidR="004578AC" w:rsidRPr="00902C04" w:rsidRDefault="003F4893" w:rsidP="004578AC">
            <w:pPr>
              <w:rPr>
                <w:rFonts w:ascii="Arial" w:hAnsi="Arial" w:cs="Arial"/>
                <w:sz w:val="20"/>
                <w:szCs w:val="20"/>
              </w:rPr>
            </w:pPr>
            <w:r w:rsidRPr="00902C04">
              <w:rPr>
                <w:rFonts w:ascii="Arial" w:hAnsi="Arial" w:cs="Arial"/>
                <w:b/>
                <w:bCs/>
                <w:sz w:val="20"/>
                <w:szCs w:val="20"/>
              </w:rPr>
              <w:t>AICTE:</w:t>
            </w:r>
            <w:r w:rsidRPr="00902C04">
              <w:rPr>
                <w:rFonts w:ascii="Arial" w:hAnsi="Arial" w:cs="Arial"/>
                <w:sz w:val="20"/>
                <w:szCs w:val="20"/>
              </w:rPr>
              <w:t xml:space="preserve">  </w:t>
            </w:r>
          </w:p>
          <w:p w:rsidR="004578AC" w:rsidRPr="00902C04" w:rsidRDefault="004578AC" w:rsidP="00B4374B">
            <w:pPr>
              <w:pStyle w:val="ListParagraph"/>
              <w:numPr>
                <w:ilvl w:val="0"/>
                <w:numId w:val="14"/>
              </w:numPr>
              <w:jc w:val="both"/>
              <w:rPr>
                <w:rFonts w:ascii="Arial" w:hAnsi="Arial" w:cs="Arial"/>
                <w:b/>
                <w:bCs/>
                <w:sz w:val="20"/>
                <w:szCs w:val="20"/>
              </w:rPr>
            </w:pPr>
            <w:r w:rsidRPr="00902C04">
              <w:rPr>
                <w:rFonts w:ascii="Arial" w:hAnsi="Arial" w:cs="Arial"/>
                <w:bCs/>
                <w:sz w:val="20"/>
                <w:szCs w:val="20"/>
              </w:rPr>
              <w:t>The contract with Microsoft</w:t>
            </w:r>
            <w:r w:rsidRPr="00902C04">
              <w:rPr>
                <w:rFonts w:ascii="Arial" w:hAnsi="Arial" w:cs="Arial"/>
                <w:b/>
                <w:bCs/>
                <w:sz w:val="20"/>
                <w:szCs w:val="20"/>
              </w:rPr>
              <w:t xml:space="preserve"> </w:t>
            </w:r>
            <w:r w:rsidRPr="00902C04">
              <w:rPr>
                <w:rFonts w:ascii="Arial" w:hAnsi="Arial" w:cs="Arial"/>
                <w:bCs/>
                <w:sz w:val="20"/>
                <w:szCs w:val="20"/>
              </w:rPr>
              <w:t>is</w:t>
            </w:r>
            <w:r w:rsidRPr="00902C04">
              <w:rPr>
                <w:rFonts w:ascii="Arial" w:hAnsi="Arial" w:cs="Arial"/>
                <w:b/>
                <w:bCs/>
                <w:sz w:val="20"/>
                <w:szCs w:val="20"/>
              </w:rPr>
              <w:t xml:space="preserve"> </w:t>
            </w:r>
            <w:r w:rsidRPr="00902C04">
              <w:rPr>
                <w:rFonts w:ascii="Arial" w:hAnsi="Arial" w:cs="Arial"/>
                <w:bCs/>
                <w:sz w:val="20"/>
                <w:szCs w:val="20"/>
              </w:rPr>
              <w:t>upto mid June 2018.IIT Madras is</w:t>
            </w:r>
            <w:r w:rsidR="00B4374B" w:rsidRPr="00902C04">
              <w:rPr>
                <w:rFonts w:ascii="Arial" w:hAnsi="Arial" w:cs="Arial"/>
                <w:bCs/>
                <w:sz w:val="20"/>
                <w:szCs w:val="20"/>
              </w:rPr>
              <w:t xml:space="preserve"> </w:t>
            </w:r>
            <w:r w:rsidRPr="00902C04">
              <w:rPr>
                <w:rFonts w:ascii="Arial" w:hAnsi="Arial" w:cs="Arial"/>
                <w:bCs/>
                <w:sz w:val="20"/>
                <w:szCs w:val="20"/>
              </w:rPr>
              <w:t>requested to speed up the finalization of ASP so that enough time is available for KT before end of Contract.</w:t>
            </w:r>
          </w:p>
          <w:p w:rsidR="003F4893" w:rsidRPr="00902C04" w:rsidRDefault="004578AC" w:rsidP="00B4374B">
            <w:pPr>
              <w:pStyle w:val="ListParagraph"/>
              <w:numPr>
                <w:ilvl w:val="0"/>
                <w:numId w:val="14"/>
              </w:numPr>
              <w:jc w:val="both"/>
              <w:rPr>
                <w:rFonts w:ascii="Arial" w:hAnsi="Arial" w:cs="Arial"/>
                <w:bCs/>
                <w:sz w:val="20"/>
                <w:szCs w:val="20"/>
              </w:rPr>
            </w:pPr>
            <w:r w:rsidRPr="00902C04">
              <w:rPr>
                <w:rFonts w:ascii="Arial" w:hAnsi="Arial" w:cs="Arial"/>
                <w:bCs/>
                <w:sz w:val="20"/>
                <w:szCs w:val="20"/>
              </w:rPr>
              <w:t>CTRLs has not provided timelines for UAT of Phase -3 deployment and final migration on the new environment.</w:t>
            </w:r>
          </w:p>
        </w:tc>
      </w:tr>
      <w:tr w:rsidR="003F4893" w:rsidRPr="00902C04" w:rsidTr="00E01484">
        <w:trPr>
          <w:trHeight w:val="321"/>
          <w:jc w:val="center"/>
        </w:trPr>
        <w:tc>
          <w:tcPr>
            <w:tcW w:w="792" w:type="dxa"/>
          </w:tcPr>
          <w:p w:rsidR="003F4893" w:rsidRPr="00902C04" w:rsidRDefault="003F4893" w:rsidP="00E55FB0">
            <w:pPr>
              <w:rPr>
                <w:rFonts w:ascii="Arial" w:hAnsi="Arial" w:cs="Arial"/>
                <w:sz w:val="20"/>
                <w:szCs w:val="20"/>
              </w:rPr>
            </w:pPr>
            <w:r w:rsidRPr="00902C04">
              <w:rPr>
                <w:rFonts w:ascii="Arial" w:hAnsi="Arial" w:cs="Arial"/>
                <w:sz w:val="20"/>
                <w:szCs w:val="20"/>
              </w:rPr>
              <w:t>7</w:t>
            </w:r>
          </w:p>
        </w:tc>
        <w:tc>
          <w:tcPr>
            <w:tcW w:w="3006" w:type="dxa"/>
          </w:tcPr>
          <w:p w:rsidR="003F4893" w:rsidRPr="00902C04" w:rsidRDefault="003F4893" w:rsidP="00E55FB0">
            <w:pPr>
              <w:rPr>
                <w:rFonts w:ascii="Arial" w:hAnsi="Arial" w:cs="Arial"/>
                <w:b/>
                <w:bCs/>
                <w:sz w:val="20"/>
                <w:szCs w:val="20"/>
                <w:lang w:bidi="hi-IN"/>
              </w:rPr>
            </w:pPr>
            <w:r w:rsidRPr="00902C04">
              <w:rPr>
                <w:rFonts w:ascii="Arial" w:hAnsi="Arial" w:cs="Arial"/>
                <w:b/>
                <w:bCs/>
                <w:sz w:val="20"/>
                <w:szCs w:val="20"/>
                <w:lang w:bidi="hi-IN"/>
              </w:rPr>
              <w:t>SWAYAM 2.0 status</w:t>
            </w:r>
          </w:p>
          <w:p w:rsidR="003F4893" w:rsidRPr="00902C04" w:rsidRDefault="003F4893" w:rsidP="00E55FB0">
            <w:pPr>
              <w:rPr>
                <w:rFonts w:ascii="Arial" w:hAnsi="Arial" w:cs="Arial"/>
                <w:sz w:val="20"/>
                <w:szCs w:val="20"/>
              </w:rPr>
            </w:pPr>
          </w:p>
        </w:tc>
        <w:tc>
          <w:tcPr>
            <w:tcW w:w="7317" w:type="dxa"/>
          </w:tcPr>
          <w:p w:rsidR="00B06A18" w:rsidRPr="00902C04" w:rsidRDefault="00B06A18" w:rsidP="00B06A18">
            <w:pPr>
              <w:jc w:val="both"/>
              <w:rPr>
                <w:rFonts w:ascii="Arial" w:hAnsi="Arial" w:cs="Arial"/>
                <w:sz w:val="20"/>
                <w:szCs w:val="20"/>
              </w:rPr>
            </w:pPr>
            <w:r w:rsidRPr="00902C04">
              <w:rPr>
                <w:rFonts w:ascii="Arial" w:hAnsi="Arial" w:cs="Arial"/>
                <w:b/>
                <w:sz w:val="20"/>
                <w:szCs w:val="20"/>
              </w:rPr>
              <w:t>IIT Madras</w:t>
            </w:r>
            <w:r w:rsidRPr="00902C04">
              <w:rPr>
                <w:rFonts w:ascii="Arial" w:hAnsi="Arial" w:cs="Arial"/>
                <w:sz w:val="20"/>
                <w:szCs w:val="20"/>
              </w:rPr>
              <w:t>: Committee had one deliberation</w:t>
            </w:r>
          </w:p>
          <w:p w:rsidR="00B06A18" w:rsidRPr="00902C04" w:rsidRDefault="00B06A18" w:rsidP="00B06A18">
            <w:pPr>
              <w:jc w:val="both"/>
              <w:rPr>
                <w:rFonts w:ascii="Arial" w:hAnsi="Arial" w:cs="Arial"/>
                <w:sz w:val="20"/>
                <w:szCs w:val="20"/>
              </w:rPr>
            </w:pPr>
            <w:r w:rsidRPr="00902C04">
              <w:rPr>
                <w:rFonts w:ascii="Arial" w:hAnsi="Arial" w:cs="Arial"/>
                <w:sz w:val="20"/>
                <w:szCs w:val="20"/>
              </w:rPr>
              <w:t>-Decided to do an “expression-of-interest” workshop with proposals from reputed organisations</w:t>
            </w:r>
          </w:p>
          <w:p w:rsidR="00B06A18" w:rsidRPr="00902C04" w:rsidRDefault="00B06A18" w:rsidP="00B06A18">
            <w:pPr>
              <w:jc w:val="both"/>
              <w:rPr>
                <w:rFonts w:ascii="Arial" w:hAnsi="Arial" w:cs="Arial"/>
                <w:sz w:val="20"/>
                <w:szCs w:val="20"/>
              </w:rPr>
            </w:pPr>
            <w:r w:rsidRPr="00902C04">
              <w:rPr>
                <w:rFonts w:ascii="Arial" w:hAnsi="Arial" w:cs="Arial"/>
                <w:sz w:val="20"/>
                <w:szCs w:val="20"/>
              </w:rPr>
              <w:t>-Will be taken up more actively as soon as the ASP RFP is out</w:t>
            </w:r>
          </w:p>
          <w:p w:rsidR="003F4893" w:rsidRPr="00902C04" w:rsidRDefault="00B06A18" w:rsidP="00B06A18">
            <w:pPr>
              <w:jc w:val="both"/>
              <w:rPr>
                <w:rFonts w:ascii="Arial" w:hAnsi="Arial" w:cs="Arial"/>
                <w:sz w:val="20"/>
                <w:szCs w:val="20"/>
              </w:rPr>
            </w:pPr>
            <w:r w:rsidRPr="00902C04">
              <w:rPr>
                <w:rFonts w:ascii="Arial" w:hAnsi="Arial" w:cs="Arial"/>
                <w:sz w:val="20"/>
                <w:szCs w:val="20"/>
              </w:rPr>
              <w:t>-Hope to table a report in the May SWAYAM board meeting</w:t>
            </w:r>
          </w:p>
          <w:p w:rsidR="00B06A18" w:rsidRPr="00902C04" w:rsidRDefault="00B06A18" w:rsidP="00B06A18">
            <w:pPr>
              <w:rPr>
                <w:rFonts w:ascii="Arial" w:hAnsi="Arial" w:cs="Arial"/>
                <w:sz w:val="20"/>
                <w:szCs w:val="20"/>
              </w:rPr>
            </w:pPr>
          </w:p>
        </w:tc>
      </w:tr>
      <w:tr w:rsidR="003F4893" w:rsidRPr="00902C04" w:rsidTr="00E01484">
        <w:trPr>
          <w:trHeight w:val="321"/>
          <w:jc w:val="center"/>
        </w:trPr>
        <w:tc>
          <w:tcPr>
            <w:tcW w:w="792" w:type="dxa"/>
          </w:tcPr>
          <w:p w:rsidR="003F4893" w:rsidRPr="00902C04" w:rsidRDefault="003F4893" w:rsidP="00E55FB0">
            <w:pPr>
              <w:rPr>
                <w:rFonts w:ascii="Arial" w:hAnsi="Arial" w:cs="Arial"/>
                <w:sz w:val="20"/>
                <w:szCs w:val="20"/>
              </w:rPr>
            </w:pPr>
            <w:r w:rsidRPr="00902C04">
              <w:rPr>
                <w:rFonts w:ascii="Arial" w:hAnsi="Arial" w:cs="Arial"/>
                <w:sz w:val="20"/>
                <w:szCs w:val="20"/>
              </w:rPr>
              <w:t>8</w:t>
            </w:r>
          </w:p>
        </w:tc>
        <w:tc>
          <w:tcPr>
            <w:tcW w:w="3006" w:type="dxa"/>
          </w:tcPr>
          <w:p w:rsidR="003F4893" w:rsidRPr="00902C04" w:rsidRDefault="003F4893" w:rsidP="00E55FB0">
            <w:pPr>
              <w:rPr>
                <w:rFonts w:ascii="Arial" w:hAnsi="Arial" w:cs="Arial"/>
                <w:sz w:val="20"/>
                <w:szCs w:val="20"/>
                <w:lang w:bidi="hi-IN"/>
              </w:rPr>
            </w:pPr>
            <w:r w:rsidRPr="00902C04">
              <w:rPr>
                <w:rFonts w:ascii="Arial" w:hAnsi="Arial" w:cs="Arial"/>
                <w:sz w:val="20"/>
                <w:szCs w:val="20"/>
                <w:lang w:bidi="hi-IN"/>
              </w:rPr>
              <w:t>Procurement of High Power Amplifiers for SWAYAM Prabha</w:t>
            </w:r>
          </w:p>
        </w:tc>
        <w:tc>
          <w:tcPr>
            <w:tcW w:w="7317" w:type="dxa"/>
          </w:tcPr>
          <w:p w:rsidR="003F4893" w:rsidRPr="00902C04" w:rsidRDefault="003F4893" w:rsidP="007F5DA0">
            <w:pPr>
              <w:rPr>
                <w:rFonts w:ascii="Arial" w:hAnsi="Arial" w:cs="Arial"/>
                <w:sz w:val="20"/>
                <w:szCs w:val="20"/>
              </w:rPr>
            </w:pPr>
            <w:r w:rsidRPr="00902C04">
              <w:rPr>
                <w:rFonts w:ascii="Arial" w:hAnsi="Arial" w:cs="Arial"/>
                <w:b/>
                <w:bCs/>
                <w:sz w:val="20"/>
                <w:szCs w:val="20"/>
              </w:rPr>
              <w:t>MHRD:</w:t>
            </w:r>
            <w:r w:rsidRPr="00902C04">
              <w:rPr>
                <w:rFonts w:ascii="Arial" w:hAnsi="Arial" w:cs="Arial"/>
                <w:sz w:val="20"/>
                <w:szCs w:val="20"/>
              </w:rPr>
              <w:t xml:space="preserve"> Rs.3.5 Cr</w:t>
            </w:r>
            <w:r w:rsidR="007F5DA0">
              <w:rPr>
                <w:rFonts w:ascii="Arial" w:hAnsi="Arial" w:cs="Arial"/>
                <w:sz w:val="20"/>
                <w:szCs w:val="20"/>
              </w:rPr>
              <w:t xml:space="preserve">ores </w:t>
            </w:r>
            <w:r w:rsidRPr="00902C04">
              <w:rPr>
                <w:rFonts w:ascii="Arial" w:hAnsi="Arial" w:cs="Arial"/>
                <w:sz w:val="20"/>
                <w:szCs w:val="20"/>
              </w:rPr>
              <w:t>released on 30.03.2018 under NMEICT</w:t>
            </w:r>
          </w:p>
        </w:tc>
      </w:tr>
      <w:tr w:rsidR="003F4893" w:rsidRPr="00902C04" w:rsidTr="00E01484">
        <w:trPr>
          <w:trHeight w:val="321"/>
          <w:jc w:val="center"/>
        </w:trPr>
        <w:tc>
          <w:tcPr>
            <w:tcW w:w="792" w:type="dxa"/>
          </w:tcPr>
          <w:p w:rsidR="003F4893" w:rsidRPr="00902C04" w:rsidRDefault="003F4893" w:rsidP="00E55FB0">
            <w:pPr>
              <w:rPr>
                <w:rFonts w:ascii="Arial" w:hAnsi="Arial" w:cs="Arial"/>
                <w:sz w:val="20"/>
                <w:szCs w:val="20"/>
              </w:rPr>
            </w:pPr>
            <w:r w:rsidRPr="00902C04">
              <w:rPr>
                <w:rFonts w:ascii="Arial" w:hAnsi="Arial" w:cs="Arial"/>
                <w:sz w:val="20"/>
                <w:szCs w:val="20"/>
              </w:rPr>
              <w:t>9</w:t>
            </w:r>
          </w:p>
        </w:tc>
        <w:tc>
          <w:tcPr>
            <w:tcW w:w="3006" w:type="dxa"/>
          </w:tcPr>
          <w:p w:rsidR="003F4893" w:rsidRPr="00902C04" w:rsidRDefault="003F4893" w:rsidP="00E55FB0">
            <w:pPr>
              <w:rPr>
                <w:rFonts w:ascii="Arial" w:hAnsi="Arial" w:cs="Arial"/>
                <w:sz w:val="20"/>
                <w:szCs w:val="20"/>
                <w:lang w:bidi="hi-IN"/>
              </w:rPr>
            </w:pPr>
            <w:r w:rsidRPr="00902C04">
              <w:rPr>
                <w:rFonts w:ascii="Arial" w:hAnsi="Arial" w:cs="Arial"/>
                <w:sz w:val="20"/>
                <w:szCs w:val="20"/>
                <w:lang w:bidi="hi-IN"/>
              </w:rPr>
              <w:t>Project Proposal on Al-based Learning System for Higher Education (ALSHE):</w:t>
            </w:r>
          </w:p>
        </w:tc>
        <w:tc>
          <w:tcPr>
            <w:tcW w:w="7317" w:type="dxa"/>
          </w:tcPr>
          <w:p w:rsidR="003F4893" w:rsidRPr="00902C04" w:rsidRDefault="003F4893" w:rsidP="007F5DA0">
            <w:pPr>
              <w:rPr>
                <w:rFonts w:ascii="Arial" w:hAnsi="Arial" w:cs="Arial"/>
                <w:sz w:val="20"/>
                <w:szCs w:val="20"/>
              </w:rPr>
            </w:pPr>
            <w:r w:rsidRPr="00902C04">
              <w:rPr>
                <w:rFonts w:ascii="Arial" w:hAnsi="Arial" w:cs="Arial"/>
                <w:b/>
                <w:bCs/>
                <w:sz w:val="20"/>
                <w:szCs w:val="20"/>
              </w:rPr>
              <w:t>MHRD:</w:t>
            </w:r>
            <w:r w:rsidRPr="00902C04">
              <w:rPr>
                <w:rFonts w:ascii="Arial" w:hAnsi="Arial" w:cs="Arial"/>
                <w:sz w:val="20"/>
                <w:szCs w:val="20"/>
              </w:rPr>
              <w:t xml:space="preserve"> Rs.20.00 Lakh</w:t>
            </w:r>
            <w:r w:rsidR="007F5DA0">
              <w:rPr>
                <w:rFonts w:ascii="Arial" w:hAnsi="Arial" w:cs="Arial"/>
                <w:sz w:val="20"/>
                <w:szCs w:val="20"/>
              </w:rPr>
              <w:t xml:space="preserve">s </w:t>
            </w:r>
            <w:r w:rsidRPr="00902C04">
              <w:rPr>
                <w:rFonts w:ascii="Arial" w:hAnsi="Arial" w:cs="Arial"/>
                <w:sz w:val="20"/>
                <w:szCs w:val="20"/>
              </w:rPr>
              <w:t>released on 29.03.2018 under NMEICT</w:t>
            </w:r>
          </w:p>
        </w:tc>
      </w:tr>
    </w:tbl>
    <w:p w:rsidR="00E01484" w:rsidRDefault="00E01484" w:rsidP="00BC4598">
      <w:pPr>
        <w:rPr>
          <w:rFonts w:ascii="Arial" w:hAnsi="Arial" w:cs="Arial"/>
          <w:b/>
          <w:bCs/>
          <w:color w:val="000000"/>
          <w:u w:val="single"/>
        </w:rPr>
      </w:pPr>
    </w:p>
    <w:p w:rsidR="00902C04" w:rsidRPr="00902C04" w:rsidRDefault="00902C04" w:rsidP="00902C04">
      <w:pPr>
        <w:spacing w:after="0" w:line="240" w:lineRule="auto"/>
        <w:rPr>
          <w:rFonts w:ascii="Arial" w:hAnsi="Arial" w:cs="Arial"/>
          <w:bCs/>
          <w:color w:val="000000"/>
        </w:rPr>
      </w:pPr>
    </w:p>
    <w:p w:rsidR="00E01484" w:rsidRPr="00B04252" w:rsidRDefault="00E01484" w:rsidP="00E01484">
      <w:pPr>
        <w:jc w:val="right"/>
        <w:rPr>
          <w:rFonts w:ascii="Arial" w:hAnsi="Arial" w:cs="Arial"/>
          <w:b/>
          <w:bCs/>
          <w:color w:val="000000"/>
          <w:u w:val="single"/>
        </w:rPr>
      </w:pPr>
      <w:r w:rsidRPr="00B04252">
        <w:rPr>
          <w:rFonts w:ascii="Arial" w:hAnsi="Arial" w:cs="Arial"/>
          <w:b/>
          <w:bCs/>
          <w:color w:val="000000"/>
          <w:u w:val="single"/>
        </w:rPr>
        <w:t>Annexure I</w:t>
      </w:r>
    </w:p>
    <w:p w:rsidR="00E01484" w:rsidRPr="002B55FE" w:rsidRDefault="00E01484" w:rsidP="00902C04">
      <w:pPr>
        <w:jc w:val="center"/>
        <w:rPr>
          <w:rFonts w:ascii="Arial" w:hAnsi="Arial" w:cs="Arial"/>
          <w:b/>
          <w:bCs/>
          <w:iCs/>
          <w:sz w:val="20"/>
          <w:szCs w:val="20"/>
          <w:u w:val="single"/>
        </w:rPr>
      </w:pPr>
      <w:r w:rsidRPr="00902C04">
        <w:rPr>
          <w:rFonts w:ascii="Arial" w:hAnsi="Arial" w:cs="Arial"/>
          <w:b/>
          <w:bCs/>
          <w:iCs/>
          <w:u w:val="single"/>
        </w:rPr>
        <w:t>Action taken by UGC SWAYAM Coordinators for sensitizing and awareness regarding SWAYAM</w:t>
      </w:r>
    </w:p>
    <w:tbl>
      <w:tblPr>
        <w:tblStyle w:val="TableGrid"/>
        <w:tblpPr w:leftFromText="180" w:rightFromText="180" w:vertAnchor="page" w:horzAnchor="margin" w:tblpXSpec="center" w:tblpY="1996"/>
        <w:tblW w:w="10278" w:type="dxa"/>
        <w:tblLook w:val="04A0"/>
      </w:tblPr>
      <w:tblGrid>
        <w:gridCol w:w="728"/>
        <w:gridCol w:w="3208"/>
        <w:gridCol w:w="6342"/>
      </w:tblGrid>
      <w:tr w:rsidR="00E01484" w:rsidRPr="00902C04" w:rsidTr="00E01484">
        <w:tc>
          <w:tcPr>
            <w:tcW w:w="534" w:type="dxa"/>
          </w:tcPr>
          <w:p w:rsidR="00E01484" w:rsidRPr="00902C04" w:rsidRDefault="00E01484" w:rsidP="00E01484">
            <w:pPr>
              <w:jc w:val="center"/>
              <w:rPr>
                <w:rFonts w:ascii="Arial" w:hAnsi="Arial" w:cs="Arial"/>
                <w:b/>
                <w:bCs/>
                <w:sz w:val="20"/>
                <w:szCs w:val="20"/>
              </w:rPr>
            </w:pPr>
            <w:r w:rsidRPr="00902C04">
              <w:rPr>
                <w:rFonts w:ascii="Arial" w:hAnsi="Arial" w:cs="Arial"/>
                <w:b/>
                <w:bCs/>
                <w:sz w:val="20"/>
                <w:szCs w:val="20"/>
              </w:rPr>
              <w:t>S.No.</w:t>
            </w:r>
          </w:p>
        </w:tc>
        <w:tc>
          <w:tcPr>
            <w:tcW w:w="3260" w:type="dxa"/>
          </w:tcPr>
          <w:p w:rsidR="00E01484" w:rsidRPr="00902C04" w:rsidRDefault="00E01484" w:rsidP="00B07C76">
            <w:pPr>
              <w:rPr>
                <w:rFonts w:ascii="Arial" w:hAnsi="Arial" w:cs="Arial"/>
                <w:b/>
                <w:bCs/>
                <w:sz w:val="20"/>
                <w:szCs w:val="20"/>
              </w:rPr>
            </w:pPr>
            <w:r w:rsidRPr="00902C04">
              <w:rPr>
                <w:rFonts w:ascii="Arial" w:hAnsi="Arial" w:cs="Arial"/>
                <w:b/>
                <w:bCs/>
                <w:sz w:val="20"/>
                <w:szCs w:val="20"/>
              </w:rPr>
              <w:t xml:space="preserve">Name of the university </w:t>
            </w:r>
          </w:p>
        </w:tc>
        <w:tc>
          <w:tcPr>
            <w:tcW w:w="6484" w:type="dxa"/>
          </w:tcPr>
          <w:p w:rsidR="00E01484" w:rsidRPr="00902C04" w:rsidRDefault="00E01484" w:rsidP="00E01484">
            <w:pPr>
              <w:jc w:val="both"/>
              <w:rPr>
                <w:rFonts w:ascii="Arial" w:hAnsi="Arial" w:cs="Arial"/>
                <w:b/>
                <w:bCs/>
                <w:sz w:val="20"/>
                <w:szCs w:val="20"/>
              </w:rPr>
            </w:pPr>
            <w:r w:rsidRPr="00902C04">
              <w:rPr>
                <w:rFonts w:ascii="Arial" w:hAnsi="Arial" w:cs="Arial"/>
                <w:b/>
                <w:bCs/>
                <w:sz w:val="20"/>
                <w:szCs w:val="20"/>
              </w:rPr>
              <w:t xml:space="preserve">Name of the event organised/ </w:t>
            </w:r>
            <w:r w:rsidRPr="00902C04">
              <w:rPr>
                <w:rFonts w:ascii="Arial" w:hAnsi="Arial" w:cs="Arial"/>
                <w:sz w:val="20"/>
                <w:szCs w:val="20"/>
              </w:rPr>
              <w:t xml:space="preserve"> </w:t>
            </w:r>
            <w:r w:rsidRPr="00902C04">
              <w:rPr>
                <w:rFonts w:ascii="Arial" w:hAnsi="Arial" w:cs="Arial"/>
                <w:b/>
                <w:bCs/>
                <w:sz w:val="20"/>
                <w:szCs w:val="20"/>
              </w:rPr>
              <w:t>activities for sensitizing and  awareness regarding SWAYAM</w:t>
            </w:r>
          </w:p>
          <w:p w:rsidR="00E01484" w:rsidRPr="00902C04" w:rsidRDefault="00E01484" w:rsidP="00E01484">
            <w:pPr>
              <w:jc w:val="both"/>
              <w:rPr>
                <w:rFonts w:ascii="Arial" w:hAnsi="Arial" w:cs="Arial"/>
                <w:b/>
                <w:bCs/>
                <w:sz w:val="20"/>
                <w:szCs w:val="20"/>
              </w:rPr>
            </w:pPr>
          </w:p>
        </w:tc>
      </w:tr>
      <w:tr w:rsidR="00E01484" w:rsidRPr="00902C04" w:rsidTr="00E01484">
        <w:tc>
          <w:tcPr>
            <w:tcW w:w="534" w:type="dxa"/>
          </w:tcPr>
          <w:p w:rsidR="00E01484" w:rsidRPr="00902C04" w:rsidRDefault="00E01484" w:rsidP="00E01484">
            <w:pPr>
              <w:jc w:val="center"/>
              <w:rPr>
                <w:rFonts w:ascii="Arial" w:hAnsi="Arial" w:cs="Arial"/>
                <w:sz w:val="20"/>
                <w:szCs w:val="20"/>
              </w:rPr>
            </w:pPr>
            <w:r w:rsidRPr="00902C04">
              <w:rPr>
                <w:rFonts w:ascii="Arial" w:hAnsi="Arial" w:cs="Arial"/>
                <w:sz w:val="20"/>
                <w:szCs w:val="20"/>
              </w:rPr>
              <w:t>1</w:t>
            </w:r>
          </w:p>
        </w:tc>
        <w:tc>
          <w:tcPr>
            <w:tcW w:w="3260" w:type="dxa"/>
          </w:tcPr>
          <w:p w:rsidR="00E01484" w:rsidRPr="00902C04" w:rsidRDefault="00E01484" w:rsidP="00B07C76">
            <w:pPr>
              <w:rPr>
                <w:rFonts w:ascii="Arial" w:hAnsi="Arial" w:cs="Arial"/>
                <w:sz w:val="20"/>
                <w:szCs w:val="20"/>
              </w:rPr>
            </w:pPr>
            <w:r w:rsidRPr="00902C04">
              <w:rPr>
                <w:rFonts w:ascii="Arial" w:hAnsi="Arial" w:cs="Arial"/>
                <w:sz w:val="20"/>
                <w:szCs w:val="20"/>
              </w:rPr>
              <w:t>Aligarh Muslim University</w:t>
            </w:r>
          </w:p>
        </w:tc>
        <w:tc>
          <w:tcPr>
            <w:tcW w:w="6484" w:type="dxa"/>
          </w:tcPr>
          <w:p w:rsidR="00E01484" w:rsidRPr="00902C04" w:rsidRDefault="00E01484" w:rsidP="00E01484">
            <w:pPr>
              <w:jc w:val="both"/>
              <w:rPr>
                <w:rFonts w:ascii="Arial" w:hAnsi="Arial" w:cs="Arial"/>
                <w:sz w:val="20"/>
                <w:szCs w:val="20"/>
              </w:rPr>
            </w:pPr>
            <w:r w:rsidRPr="00902C04">
              <w:rPr>
                <w:rFonts w:ascii="Arial" w:hAnsi="Arial" w:cs="Arial"/>
                <w:sz w:val="20"/>
                <w:szCs w:val="20"/>
              </w:rPr>
              <w:t>A lecture cum Interactive session was organized on 4th April 2018 to sensitize faculty members regarding SWAYAM.</w:t>
            </w:r>
          </w:p>
          <w:p w:rsidR="00E01484" w:rsidRPr="00902C04" w:rsidRDefault="00E01484" w:rsidP="00E01484">
            <w:pPr>
              <w:jc w:val="both"/>
              <w:rPr>
                <w:rFonts w:ascii="Arial" w:hAnsi="Arial" w:cs="Arial"/>
                <w:sz w:val="20"/>
                <w:szCs w:val="20"/>
              </w:rPr>
            </w:pPr>
          </w:p>
        </w:tc>
      </w:tr>
      <w:tr w:rsidR="00E01484" w:rsidRPr="00902C04" w:rsidTr="00E01484">
        <w:tc>
          <w:tcPr>
            <w:tcW w:w="534" w:type="dxa"/>
          </w:tcPr>
          <w:p w:rsidR="00E01484" w:rsidRPr="00902C04" w:rsidRDefault="00E01484" w:rsidP="00E01484">
            <w:pPr>
              <w:jc w:val="center"/>
              <w:rPr>
                <w:rFonts w:ascii="Arial" w:hAnsi="Arial" w:cs="Arial"/>
                <w:sz w:val="20"/>
                <w:szCs w:val="20"/>
              </w:rPr>
            </w:pPr>
            <w:r w:rsidRPr="00902C04">
              <w:rPr>
                <w:rFonts w:ascii="Arial" w:hAnsi="Arial" w:cs="Arial"/>
                <w:sz w:val="20"/>
                <w:szCs w:val="20"/>
              </w:rPr>
              <w:t>2</w:t>
            </w:r>
          </w:p>
        </w:tc>
        <w:tc>
          <w:tcPr>
            <w:tcW w:w="3260" w:type="dxa"/>
          </w:tcPr>
          <w:p w:rsidR="00E01484" w:rsidRPr="00902C04" w:rsidRDefault="00E01484" w:rsidP="00B07C76">
            <w:pPr>
              <w:rPr>
                <w:rFonts w:ascii="Arial" w:hAnsi="Arial" w:cs="Arial"/>
                <w:sz w:val="20"/>
                <w:szCs w:val="20"/>
              </w:rPr>
            </w:pPr>
            <w:r w:rsidRPr="00902C04">
              <w:rPr>
                <w:rFonts w:ascii="Arial" w:hAnsi="Arial" w:cs="Arial"/>
                <w:sz w:val="20"/>
                <w:szCs w:val="20"/>
              </w:rPr>
              <w:t xml:space="preserve">Central University of Rajasthan </w:t>
            </w:r>
          </w:p>
        </w:tc>
        <w:tc>
          <w:tcPr>
            <w:tcW w:w="6484" w:type="dxa"/>
          </w:tcPr>
          <w:p w:rsidR="00E01484" w:rsidRPr="00902C04" w:rsidRDefault="00E01484" w:rsidP="00E01484">
            <w:pPr>
              <w:jc w:val="both"/>
              <w:rPr>
                <w:rFonts w:ascii="Arial" w:hAnsi="Arial" w:cs="Arial"/>
                <w:sz w:val="20"/>
                <w:szCs w:val="20"/>
              </w:rPr>
            </w:pPr>
            <w:r w:rsidRPr="00902C04">
              <w:rPr>
                <w:rFonts w:ascii="Arial" w:hAnsi="Arial" w:cs="Arial"/>
                <w:sz w:val="20"/>
                <w:szCs w:val="20"/>
              </w:rPr>
              <w:t>3 days workshop on 12</w:t>
            </w:r>
            <w:r w:rsidRPr="00902C04">
              <w:rPr>
                <w:rFonts w:ascii="Arial" w:hAnsi="Arial" w:cs="Arial"/>
                <w:sz w:val="20"/>
                <w:szCs w:val="20"/>
                <w:vertAlign w:val="superscript"/>
              </w:rPr>
              <w:t>th</w:t>
            </w:r>
            <w:r w:rsidRPr="00902C04">
              <w:rPr>
                <w:rFonts w:ascii="Arial" w:hAnsi="Arial" w:cs="Arial"/>
                <w:sz w:val="20"/>
                <w:szCs w:val="20"/>
              </w:rPr>
              <w:t xml:space="preserve"> -15</w:t>
            </w:r>
            <w:r w:rsidRPr="00902C04">
              <w:rPr>
                <w:rFonts w:ascii="Arial" w:hAnsi="Arial" w:cs="Arial"/>
                <w:sz w:val="20"/>
                <w:szCs w:val="20"/>
                <w:vertAlign w:val="superscript"/>
              </w:rPr>
              <w:t>th</w:t>
            </w:r>
            <w:r w:rsidRPr="00902C04">
              <w:rPr>
                <w:rFonts w:ascii="Arial" w:hAnsi="Arial" w:cs="Arial"/>
                <w:sz w:val="20"/>
                <w:szCs w:val="20"/>
              </w:rPr>
              <w:t xml:space="preserve"> March, 2018 for SWAYAM.</w:t>
            </w:r>
          </w:p>
          <w:p w:rsidR="00E01484" w:rsidRPr="00902C04" w:rsidRDefault="00E01484" w:rsidP="00E01484">
            <w:pPr>
              <w:jc w:val="both"/>
              <w:rPr>
                <w:rFonts w:ascii="Arial" w:hAnsi="Arial" w:cs="Arial"/>
                <w:sz w:val="20"/>
                <w:szCs w:val="20"/>
              </w:rPr>
            </w:pPr>
          </w:p>
        </w:tc>
      </w:tr>
      <w:tr w:rsidR="00E01484" w:rsidRPr="00902C04" w:rsidTr="00E01484">
        <w:tc>
          <w:tcPr>
            <w:tcW w:w="534" w:type="dxa"/>
          </w:tcPr>
          <w:p w:rsidR="00E01484" w:rsidRPr="00902C04" w:rsidRDefault="00E01484" w:rsidP="00E01484">
            <w:pPr>
              <w:jc w:val="center"/>
              <w:rPr>
                <w:rFonts w:ascii="Arial" w:hAnsi="Arial" w:cs="Arial"/>
                <w:sz w:val="20"/>
                <w:szCs w:val="20"/>
              </w:rPr>
            </w:pPr>
            <w:r w:rsidRPr="00902C04">
              <w:rPr>
                <w:rFonts w:ascii="Arial" w:hAnsi="Arial" w:cs="Arial"/>
                <w:sz w:val="20"/>
                <w:szCs w:val="20"/>
              </w:rPr>
              <w:t>3</w:t>
            </w:r>
          </w:p>
        </w:tc>
        <w:tc>
          <w:tcPr>
            <w:tcW w:w="3260" w:type="dxa"/>
          </w:tcPr>
          <w:p w:rsidR="00E01484" w:rsidRPr="00902C04" w:rsidRDefault="00E01484" w:rsidP="00B07C76">
            <w:pPr>
              <w:rPr>
                <w:rFonts w:ascii="Arial" w:hAnsi="Arial" w:cs="Arial"/>
                <w:sz w:val="20"/>
                <w:szCs w:val="20"/>
              </w:rPr>
            </w:pPr>
            <w:r w:rsidRPr="00902C04">
              <w:rPr>
                <w:rFonts w:ascii="Arial" w:hAnsi="Arial" w:cs="Arial"/>
                <w:sz w:val="20"/>
                <w:szCs w:val="20"/>
              </w:rPr>
              <w:t>Bharathiar University</w:t>
            </w:r>
          </w:p>
        </w:tc>
        <w:tc>
          <w:tcPr>
            <w:tcW w:w="6484" w:type="dxa"/>
          </w:tcPr>
          <w:p w:rsidR="00E01484" w:rsidRPr="00902C04" w:rsidRDefault="00E01484" w:rsidP="00E01484">
            <w:pPr>
              <w:jc w:val="both"/>
              <w:rPr>
                <w:rFonts w:ascii="Arial" w:hAnsi="Arial" w:cs="Arial"/>
                <w:sz w:val="20"/>
                <w:szCs w:val="20"/>
              </w:rPr>
            </w:pPr>
            <w:r w:rsidRPr="00902C04">
              <w:rPr>
                <w:rFonts w:ascii="Arial" w:hAnsi="Arial" w:cs="Arial"/>
                <w:sz w:val="20"/>
                <w:szCs w:val="20"/>
              </w:rPr>
              <w:t>University held Board of Studies meeting in first week of April 2018 followed by the Standing Committee of Academic Affairs (SCAA) by third week of April 2018 for the approval of the syllabi to be followed in the academic year 2018-2019.</w:t>
            </w:r>
          </w:p>
          <w:p w:rsidR="00E01484" w:rsidRPr="00902C04" w:rsidRDefault="00E01484" w:rsidP="00E01484">
            <w:pPr>
              <w:jc w:val="both"/>
              <w:rPr>
                <w:rFonts w:ascii="Arial" w:hAnsi="Arial" w:cs="Arial"/>
                <w:sz w:val="20"/>
                <w:szCs w:val="20"/>
              </w:rPr>
            </w:pPr>
          </w:p>
        </w:tc>
      </w:tr>
      <w:tr w:rsidR="00E01484" w:rsidRPr="00902C04" w:rsidTr="00E01484">
        <w:tc>
          <w:tcPr>
            <w:tcW w:w="534" w:type="dxa"/>
          </w:tcPr>
          <w:p w:rsidR="00E01484" w:rsidRPr="00902C04" w:rsidRDefault="00E01484" w:rsidP="00E01484">
            <w:pPr>
              <w:jc w:val="center"/>
              <w:rPr>
                <w:rFonts w:ascii="Arial" w:hAnsi="Arial" w:cs="Arial"/>
                <w:sz w:val="20"/>
                <w:szCs w:val="20"/>
              </w:rPr>
            </w:pPr>
            <w:r w:rsidRPr="00902C04">
              <w:rPr>
                <w:rFonts w:ascii="Arial" w:hAnsi="Arial" w:cs="Arial"/>
                <w:sz w:val="20"/>
                <w:szCs w:val="20"/>
              </w:rPr>
              <w:t>4</w:t>
            </w:r>
          </w:p>
        </w:tc>
        <w:tc>
          <w:tcPr>
            <w:tcW w:w="3260" w:type="dxa"/>
          </w:tcPr>
          <w:p w:rsidR="00E01484" w:rsidRPr="00902C04" w:rsidRDefault="00E01484" w:rsidP="00B07C76">
            <w:pPr>
              <w:rPr>
                <w:rFonts w:ascii="Arial" w:hAnsi="Arial" w:cs="Arial"/>
                <w:sz w:val="20"/>
                <w:szCs w:val="20"/>
              </w:rPr>
            </w:pPr>
            <w:r w:rsidRPr="00902C04">
              <w:rPr>
                <w:rFonts w:ascii="Arial" w:hAnsi="Arial" w:cs="Arial"/>
                <w:sz w:val="20"/>
                <w:szCs w:val="20"/>
              </w:rPr>
              <w:t>Dibrugarh university</w:t>
            </w:r>
          </w:p>
        </w:tc>
        <w:tc>
          <w:tcPr>
            <w:tcW w:w="6484" w:type="dxa"/>
          </w:tcPr>
          <w:p w:rsidR="00E01484" w:rsidRPr="00902C04" w:rsidRDefault="00E01484" w:rsidP="00E01484">
            <w:pPr>
              <w:jc w:val="both"/>
              <w:rPr>
                <w:rFonts w:ascii="Arial" w:hAnsi="Arial" w:cs="Arial"/>
                <w:sz w:val="20"/>
                <w:szCs w:val="20"/>
              </w:rPr>
            </w:pPr>
            <w:r w:rsidRPr="00902C04">
              <w:rPr>
                <w:rFonts w:ascii="Arial" w:hAnsi="Arial" w:cs="Arial"/>
                <w:sz w:val="20"/>
                <w:szCs w:val="20"/>
              </w:rPr>
              <w:t>University organised meeting with the Principals of the General Degree Colleges for Introduction of CBCS and Implementation of SWAYAM held at Dibrugarh University from 19- 21 March,2018</w:t>
            </w:r>
          </w:p>
          <w:p w:rsidR="00E01484" w:rsidRPr="00902C04" w:rsidRDefault="00E01484" w:rsidP="00E01484">
            <w:pPr>
              <w:jc w:val="both"/>
              <w:rPr>
                <w:rFonts w:ascii="Arial" w:hAnsi="Arial" w:cs="Arial"/>
                <w:sz w:val="20"/>
                <w:szCs w:val="20"/>
              </w:rPr>
            </w:pPr>
          </w:p>
        </w:tc>
      </w:tr>
      <w:tr w:rsidR="00E01484" w:rsidRPr="00902C04" w:rsidTr="00E01484">
        <w:tc>
          <w:tcPr>
            <w:tcW w:w="534" w:type="dxa"/>
          </w:tcPr>
          <w:p w:rsidR="00E01484" w:rsidRPr="00902C04" w:rsidRDefault="00E01484" w:rsidP="00E01484">
            <w:pPr>
              <w:jc w:val="center"/>
              <w:rPr>
                <w:rFonts w:ascii="Arial" w:hAnsi="Arial" w:cs="Arial"/>
                <w:sz w:val="20"/>
                <w:szCs w:val="20"/>
              </w:rPr>
            </w:pPr>
            <w:r w:rsidRPr="00902C04">
              <w:rPr>
                <w:rFonts w:ascii="Arial" w:hAnsi="Arial" w:cs="Arial"/>
                <w:sz w:val="20"/>
                <w:szCs w:val="20"/>
              </w:rPr>
              <w:t>5</w:t>
            </w:r>
          </w:p>
        </w:tc>
        <w:tc>
          <w:tcPr>
            <w:tcW w:w="3260" w:type="dxa"/>
          </w:tcPr>
          <w:p w:rsidR="00E01484" w:rsidRPr="00902C04" w:rsidRDefault="00E01484" w:rsidP="00B07C76">
            <w:pPr>
              <w:rPr>
                <w:rFonts w:ascii="Arial" w:hAnsi="Arial" w:cs="Arial"/>
                <w:sz w:val="20"/>
                <w:szCs w:val="20"/>
              </w:rPr>
            </w:pPr>
            <w:r w:rsidRPr="00902C04">
              <w:rPr>
                <w:rFonts w:ascii="Arial" w:hAnsi="Arial" w:cs="Arial"/>
                <w:sz w:val="20"/>
                <w:szCs w:val="20"/>
              </w:rPr>
              <w:t>Rajiv Gandhi University, Arunachal Pradesh</w:t>
            </w:r>
          </w:p>
        </w:tc>
        <w:tc>
          <w:tcPr>
            <w:tcW w:w="6484" w:type="dxa"/>
          </w:tcPr>
          <w:p w:rsidR="00E01484" w:rsidRPr="00902C04" w:rsidRDefault="00E01484" w:rsidP="00E01484">
            <w:pPr>
              <w:jc w:val="both"/>
              <w:rPr>
                <w:rFonts w:ascii="Arial" w:hAnsi="Arial" w:cs="Arial"/>
                <w:sz w:val="20"/>
                <w:szCs w:val="20"/>
              </w:rPr>
            </w:pPr>
            <w:r w:rsidRPr="00902C04">
              <w:rPr>
                <w:rFonts w:ascii="Arial" w:hAnsi="Arial" w:cs="Arial"/>
                <w:sz w:val="20"/>
                <w:szCs w:val="20"/>
              </w:rPr>
              <w:t>Head of the Department(s) (HoDs) have been entrusted the responsibilities of SWAYAM Mentor who in turn shall designate Course Coordinator(s) depending upon the MOOC course that would be opted.</w:t>
            </w:r>
          </w:p>
          <w:p w:rsidR="00E01484" w:rsidRPr="00902C04" w:rsidRDefault="00E01484" w:rsidP="00E01484">
            <w:pPr>
              <w:jc w:val="both"/>
              <w:rPr>
                <w:rFonts w:ascii="Arial" w:hAnsi="Arial" w:cs="Arial"/>
                <w:sz w:val="20"/>
                <w:szCs w:val="20"/>
              </w:rPr>
            </w:pPr>
          </w:p>
          <w:p w:rsidR="00E01484" w:rsidRPr="00902C04" w:rsidRDefault="00E01484" w:rsidP="00E01484">
            <w:pPr>
              <w:jc w:val="both"/>
              <w:rPr>
                <w:rFonts w:ascii="Arial" w:hAnsi="Arial" w:cs="Arial"/>
                <w:sz w:val="20"/>
                <w:szCs w:val="20"/>
              </w:rPr>
            </w:pPr>
            <w:r w:rsidRPr="00902C04">
              <w:rPr>
                <w:rFonts w:ascii="Arial" w:hAnsi="Arial" w:cs="Arial"/>
                <w:sz w:val="20"/>
                <w:szCs w:val="20"/>
              </w:rPr>
              <w:t>Departments are in the process of selection of MOOC courses currently available on SWAYAM and shall be finalized after final list is published by UGC by the end of April 2018.</w:t>
            </w:r>
          </w:p>
          <w:p w:rsidR="00E01484" w:rsidRPr="00902C04" w:rsidRDefault="00E01484" w:rsidP="00E01484">
            <w:pPr>
              <w:jc w:val="both"/>
              <w:rPr>
                <w:rFonts w:ascii="Arial" w:hAnsi="Arial" w:cs="Arial"/>
                <w:sz w:val="20"/>
                <w:szCs w:val="20"/>
              </w:rPr>
            </w:pPr>
          </w:p>
        </w:tc>
      </w:tr>
      <w:tr w:rsidR="00E01484" w:rsidRPr="00902C04" w:rsidTr="00E01484">
        <w:tc>
          <w:tcPr>
            <w:tcW w:w="534" w:type="dxa"/>
          </w:tcPr>
          <w:p w:rsidR="00E01484" w:rsidRPr="00902C04" w:rsidRDefault="00E01484" w:rsidP="00E01484">
            <w:pPr>
              <w:jc w:val="center"/>
              <w:rPr>
                <w:rFonts w:ascii="Arial" w:hAnsi="Arial" w:cs="Arial"/>
                <w:sz w:val="20"/>
                <w:szCs w:val="20"/>
              </w:rPr>
            </w:pPr>
            <w:r w:rsidRPr="00902C04">
              <w:rPr>
                <w:rFonts w:ascii="Arial" w:hAnsi="Arial" w:cs="Arial"/>
                <w:sz w:val="20"/>
                <w:szCs w:val="20"/>
              </w:rPr>
              <w:t>6</w:t>
            </w:r>
          </w:p>
        </w:tc>
        <w:tc>
          <w:tcPr>
            <w:tcW w:w="3260" w:type="dxa"/>
          </w:tcPr>
          <w:p w:rsidR="00E01484" w:rsidRPr="00902C04" w:rsidRDefault="00E01484" w:rsidP="00B07C76">
            <w:pPr>
              <w:rPr>
                <w:rFonts w:ascii="Arial" w:hAnsi="Arial" w:cs="Arial"/>
                <w:sz w:val="20"/>
                <w:szCs w:val="20"/>
              </w:rPr>
            </w:pPr>
            <w:r w:rsidRPr="00902C04">
              <w:rPr>
                <w:rFonts w:ascii="Arial" w:hAnsi="Arial" w:cs="Arial"/>
                <w:sz w:val="20"/>
                <w:szCs w:val="20"/>
              </w:rPr>
              <w:t>Jawaharlal Nehru Technological University, Hyderabad</w:t>
            </w:r>
          </w:p>
        </w:tc>
        <w:tc>
          <w:tcPr>
            <w:tcW w:w="6484" w:type="dxa"/>
          </w:tcPr>
          <w:p w:rsidR="00E01484" w:rsidRPr="00902C04" w:rsidRDefault="00E01484" w:rsidP="00E01484">
            <w:pPr>
              <w:jc w:val="both"/>
              <w:rPr>
                <w:rFonts w:ascii="Arial" w:hAnsi="Arial" w:cs="Arial"/>
                <w:sz w:val="20"/>
                <w:szCs w:val="20"/>
              </w:rPr>
            </w:pPr>
            <w:r w:rsidRPr="00902C04">
              <w:rPr>
                <w:rFonts w:ascii="Arial" w:hAnsi="Arial" w:cs="Arial"/>
                <w:sz w:val="20"/>
                <w:szCs w:val="20"/>
              </w:rPr>
              <w:t>Training programs have been conducted on MOOCS to train the Faculty;</w:t>
            </w:r>
          </w:p>
          <w:p w:rsidR="00E01484" w:rsidRPr="00902C04" w:rsidRDefault="00E01484" w:rsidP="00E01484">
            <w:pPr>
              <w:jc w:val="both"/>
              <w:rPr>
                <w:rFonts w:ascii="Arial" w:hAnsi="Arial" w:cs="Arial"/>
                <w:sz w:val="20"/>
                <w:szCs w:val="20"/>
              </w:rPr>
            </w:pPr>
          </w:p>
          <w:p w:rsidR="00E01484" w:rsidRPr="00902C04" w:rsidRDefault="00E01484" w:rsidP="00E01484">
            <w:pPr>
              <w:jc w:val="both"/>
              <w:rPr>
                <w:rFonts w:ascii="Arial" w:hAnsi="Arial" w:cs="Arial"/>
                <w:sz w:val="20"/>
                <w:szCs w:val="20"/>
              </w:rPr>
            </w:pPr>
            <w:r w:rsidRPr="00902C04">
              <w:rPr>
                <w:rFonts w:ascii="Arial" w:hAnsi="Arial" w:cs="Arial"/>
                <w:sz w:val="20"/>
                <w:szCs w:val="20"/>
              </w:rPr>
              <w:t>Students, and Faculty  are encouraged to register for various courses  on  SWAYAM;</w:t>
            </w:r>
          </w:p>
          <w:p w:rsidR="00E01484" w:rsidRPr="00902C04" w:rsidRDefault="00E01484" w:rsidP="00E01484">
            <w:pPr>
              <w:jc w:val="both"/>
              <w:rPr>
                <w:rFonts w:ascii="Arial" w:hAnsi="Arial" w:cs="Arial"/>
                <w:sz w:val="20"/>
                <w:szCs w:val="20"/>
              </w:rPr>
            </w:pPr>
          </w:p>
        </w:tc>
      </w:tr>
      <w:tr w:rsidR="00E01484" w:rsidRPr="00902C04" w:rsidTr="00E01484">
        <w:tc>
          <w:tcPr>
            <w:tcW w:w="534" w:type="dxa"/>
          </w:tcPr>
          <w:p w:rsidR="00E01484" w:rsidRPr="00902C04" w:rsidRDefault="00E01484" w:rsidP="00E01484">
            <w:pPr>
              <w:jc w:val="center"/>
              <w:rPr>
                <w:rFonts w:ascii="Arial" w:hAnsi="Arial" w:cs="Arial"/>
                <w:sz w:val="20"/>
                <w:szCs w:val="20"/>
              </w:rPr>
            </w:pPr>
            <w:r w:rsidRPr="00902C04">
              <w:rPr>
                <w:rFonts w:ascii="Arial" w:hAnsi="Arial" w:cs="Arial"/>
                <w:sz w:val="20"/>
                <w:szCs w:val="20"/>
              </w:rPr>
              <w:t>7</w:t>
            </w:r>
          </w:p>
        </w:tc>
        <w:tc>
          <w:tcPr>
            <w:tcW w:w="3260" w:type="dxa"/>
          </w:tcPr>
          <w:p w:rsidR="00E01484" w:rsidRPr="00902C04" w:rsidRDefault="00E01484" w:rsidP="00B07C76">
            <w:pPr>
              <w:rPr>
                <w:rFonts w:ascii="Arial" w:hAnsi="Arial" w:cs="Arial"/>
                <w:sz w:val="20"/>
                <w:szCs w:val="20"/>
              </w:rPr>
            </w:pPr>
            <w:r w:rsidRPr="00902C04">
              <w:rPr>
                <w:rFonts w:ascii="Arial" w:hAnsi="Arial" w:cs="Arial"/>
                <w:sz w:val="20"/>
                <w:szCs w:val="20"/>
              </w:rPr>
              <w:t>Central University of Tamil Nadu</w:t>
            </w:r>
          </w:p>
        </w:tc>
        <w:tc>
          <w:tcPr>
            <w:tcW w:w="6484" w:type="dxa"/>
          </w:tcPr>
          <w:p w:rsidR="00E01484" w:rsidRPr="00902C04" w:rsidRDefault="00E01484" w:rsidP="00E01484">
            <w:pPr>
              <w:jc w:val="both"/>
              <w:rPr>
                <w:rFonts w:ascii="Arial" w:hAnsi="Arial" w:cs="Arial"/>
                <w:sz w:val="20"/>
                <w:szCs w:val="20"/>
              </w:rPr>
            </w:pPr>
            <w:r w:rsidRPr="00902C04">
              <w:rPr>
                <w:rFonts w:ascii="Arial" w:hAnsi="Arial" w:cs="Arial"/>
                <w:sz w:val="20"/>
                <w:szCs w:val="20"/>
              </w:rPr>
              <w:t>Academic Council has approved implementation of MOOCs in all academic programs of CUTN.</w:t>
            </w:r>
          </w:p>
          <w:p w:rsidR="00E01484" w:rsidRPr="00902C04" w:rsidRDefault="00E01484" w:rsidP="00E01484">
            <w:pPr>
              <w:jc w:val="both"/>
              <w:rPr>
                <w:rFonts w:ascii="Arial" w:hAnsi="Arial" w:cs="Arial"/>
                <w:sz w:val="20"/>
                <w:szCs w:val="20"/>
              </w:rPr>
            </w:pPr>
          </w:p>
          <w:p w:rsidR="00E01484" w:rsidRPr="00902C04" w:rsidRDefault="00E01484" w:rsidP="00E01484">
            <w:pPr>
              <w:jc w:val="both"/>
              <w:rPr>
                <w:rFonts w:ascii="Arial" w:hAnsi="Arial" w:cs="Arial"/>
                <w:sz w:val="20"/>
                <w:szCs w:val="20"/>
              </w:rPr>
            </w:pPr>
            <w:r w:rsidRPr="00902C04">
              <w:rPr>
                <w:rFonts w:ascii="Arial" w:hAnsi="Arial" w:cs="Arial"/>
                <w:sz w:val="20"/>
                <w:szCs w:val="20"/>
              </w:rPr>
              <w:t>A 3-phase vision document for implementation of SWAYAM has been prepared and approved.</w:t>
            </w:r>
          </w:p>
          <w:p w:rsidR="00E01484" w:rsidRPr="00902C04" w:rsidRDefault="00E01484" w:rsidP="00E01484">
            <w:pPr>
              <w:jc w:val="both"/>
              <w:rPr>
                <w:rFonts w:ascii="Arial" w:hAnsi="Arial" w:cs="Arial"/>
                <w:sz w:val="20"/>
                <w:szCs w:val="20"/>
              </w:rPr>
            </w:pPr>
          </w:p>
          <w:p w:rsidR="00E01484" w:rsidRPr="00902C04" w:rsidRDefault="00E01484" w:rsidP="00E01484">
            <w:pPr>
              <w:jc w:val="both"/>
              <w:rPr>
                <w:rFonts w:ascii="Arial" w:hAnsi="Arial" w:cs="Arial"/>
                <w:sz w:val="20"/>
                <w:szCs w:val="20"/>
              </w:rPr>
            </w:pPr>
            <w:r w:rsidRPr="00902C04">
              <w:rPr>
                <w:rFonts w:ascii="Arial" w:hAnsi="Arial" w:cs="Arial"/>
                <w:sz w:val="20"/>
                <w:szCs w:val="20"/>
              </w:rPr>
              <w:t>Department level mentors have been identified and their role has been explained to them through a dissemination seminar conducted by the MOOCS-ICT team.</w:t>
            </w:r>
          </w:p>
          <w:p w:rsidR="00E01484" w:rsidRPr="00902C04" w:rsidRDefault="00E01484" w:rsidP="00E01484">
            <w:pPr>
              <w:jc w:val="both"/>
              <w:rPr>
                <w:rFonts w:ascii="Arial" w:hAnsi="Arial" w:cs="Arial"/>
                <w:sz w:val="20"/>
                <w:szCs w:val="20"/>
              </w:rPr>
            </w:pPr>
          </w:p>
          <w:p w:rsidR="00E01484" w:rsidRPr="00902C04" w:rsidRDefault="00E01484" w:rsidP="00E01484">
            <w:pPr>
              <w:jc w:val="both"/>
              <w:rPr>
                <w:rFonts w:ascii="Arial" w:hAnsi="Arial" w:cs="Arial"/>
                <w:sz w:val="20"/>
                <w:szCs w:val="20"/>
              </w:rPr>
            </w:pPr>
            <w:r w:rsidRPr="00902C04">
              <w:rPr>
                <w:rFonts w:ascii="Arial" w:hAnsi="Arial" w:cs="Arial"/>
                <w:sz w:val="20"/>
                <w:szCs w:val="20"/>
              </w:rPr>
              <w:t>The administration has been requested to rename MOOCS-ICT as SWAYAM-ICT.</w:t>
            </w:r>
          </w:p>
          <w:p w:rsidR="00E01484" w:rsidRPr="00902C04" w:rsidRDefault="00E01484" w:rsidP="00E01484">
            <w:pPr>
              <w:jc w:val="both"/>
              <w:rPr>
                <w:rFonts w:ascii="Arial" w:hAnsi="Arial" w:cs="Arial"/>
                <w:sz w:val="20"/>
                <w:szCs w:val="20"/>
              </w:rPr>
            </w:pPr>
          </w:p>
        </w:tc>
      </w:tr>
      <w:tr w:rsidR="00E01484" w:rsidRPr="00902C04" w:rsidTr="00E01484">
        <w:tc>
          <w:tcPr>
            <w:tcW w:w="534" w:type="dxa"/>
          </w:tcPr>
          <w:p w:rsidR="00E01484" w:rsidRPr="00902C04" w:rsidRDefault="00E01484" w:rsidP="00E01484">
            <w:pPr>
              <w:jc w:val="center"/>
              <w:rPr>
                <w:rFonts w:ascii="Arial" w:hAnsi="Arial" w:cs="Arial"/>
                <w:sz w:val="20"/>
                <w:szCs w:val="20"/>
              </w:rPr>
            </w:pPr>
            <w:r w:rsidRPr="00902C04">
              <w:rPr>
                <w:rFonts w:ascii="Arial" w:hAnsi="Arial" w:cs="Arial"/>
                <w:sz w:val="20"/>
                <w:szCs w:val="20"/>
              </w:rPr>
              <w:t>8</w:t>
            </w:r>
          </w:p>
        </w:tc>
        <w:tc>
          <w:tcPr>
            <w:tcW w:w="3260" w:type="dxa"/>
          </w:tcPr>
          <w:p w:rsidR="00E01484" w:rsidRPr="00902C04" w:rsidRDefault="00E01484" w:rsidP="00B07C76">
            <w:pPr>
              <w:rPr>
                <w:rFonts w:ascii="Arial" w:hAnsi="Arial" w:cs="Arial"/>
                <w:sz w:val="20"/>
                <w:szCs w:val="20"/>
              </w:rPr>
            </w:pPr>
            <w:r w:rsidRPr="00902C04">
              <w:rPr>
                <w:rFonts w:ascii="Arial" w:hAnsi="Arial" w:cs="Arial"/>
                <w:sz w:val="20"/>
                <w:szCs w:val="20"/>
              </w:rPr>
              <w:t>Indira Gandhi National Tribal University ,  Amarkantak</w:t>
            </w:r>
          </w:p>
        </w:tc>
        <w:tc>
          <w:tcPr>
            <w:tcW w:w="6484" w:type="dxa"/>
          </w:tcPr>
          <w:p w:rsidR="00E01484" w:rsidRPr="00902C04" w:rsidRDefault="00E01484" w:rsidP="00E01484">
            <w:pPr>
              <w:jc w:val="both"/>
              <w:rPr>
                <w:rFonts w:ascii="Arial" w:hAnsi="Arial" w:cs="Arial"/>
                <w:sz w:val="20"/>
                <w:szCs w:val="20"/>
              </w:rPr>
            </w:pPr>
            <w:r w:rsidRPr="00902C04">
              <w:rPr>
                <w:rFonts w:ascii="Arial" w:hAnsi="Arial" w:cs="Arial"/>
                <w:sz w:val="20"/>
                <w:szCs w:val="20"/>
              </w:rPr>
              <w:t>Organised  one Faculty Development Programme (FDP) on MOOCs of Seven days (12/03/2018 to 18/03/2018) about practical implementation of MOOCs through SWAYAM Portal.</w:t>
            </w:r>
          </w:p>
          <w:p w:rsidR="00E01484" w:rsidRPr="00902C04" w:rsidRDefault="00E01484" w:rsidP="00E01484">
            <w:pPr>
              <w:jc w:val="both"/>
              <w:rPr>
                <w:rFonts w:ascii="Arial" w:hAnsi="Arial" w:cs="Arial"/>
                <w:sz w:val="20"/>
                <w:szCs w:val="20"/>
              </w:rPr>
            </w:pPr>
          </w:p>
        </w:tc>
      </w:tr>
    </w:tbl>
    <w:p w:rsidR="00E01484" w:rsidRDefault="00E01484">
      <w:pPr>
        <w:rPr>
          <w:rFonts w:ascii="Times New Roman" w:hAnsi="Times New Roman" w:cs="Times New Roman"/>
          <w:bCs/>
          <w:iCs/>
        </w:rPr>
      </w:pPr>
    </w:p>
    <w:p w:rsidR="00E01484" w:rsidRDefault="00E01484">
      <w:pPr>
        <w:rPr>
          <w:rFonts w:ascii="Times New Roman" w:hAnsi="Times New Roman" w:cs="Times New Roman"/>
          <w:bCs/>
          <w:iCs/>
        </w:rPr>
      </w:pPr>
    </w:p>
    <w:p w:rsidR="00BC4598" w:rsidRDefault="00E01484" w:rsidP="00BC4598">
      <w:pPr>
        <w:rPr>
          <w:rFonts w:ascii="Arial" w:hAnsi="Arial" w:cs="Arial"/>
          <w:b/>
          <w:bCs/>
          <w:color w:val="000000"/>
          <w:u w:val="single"/>
        </w:rPr>
      </w:pPr>
      <w:r w:rsidRPr="00E01484">
        <w:rPr>
          <w:rFonts w:ascii="Times New Roman" w:hAnsi="Times New Roman" w:cs="Times New Roman"/>
          <w:b/>
          <w:bCs/>
          <w:iCs/>
          <w:u w:val="single"/>
        </w:rPr>
        <w:t xml:space="preserve"> </w:t>
      </w:r>
    </w:p>
    <w:p w:rsidR="00F45C17" w:rsidRPr="00902C04" w:rsidRDefault="00F45C17" w:rsidP="00BC4598">
      <w:pPr>
        <w:jc w:val="right"/>
        <w:rPr>
          <w:rFonts w:ascii="Arial" w:hAnsi="Arial" w:cs="Arial"/>
          <w:bCs/>
          <w:color w:val="000000"/>
        </w:rPr>
      </w:pPr>
      <w:r w:rsidRPr="00902C04">
        <w:rPr>
          <w:rFonts w:ascii="Arial" w:hAnsi="Arial" w:cs="Arial"/>
          <w:b/>
          <w:bCs/>
          <w:color w:val="000000"/>
          <w:u w:val="single"/>
        </w:rPr>
        <w:t xml:space="preserve">Agenda Item No. </w:t>
      </w:r>
      <w:r w:rsidR="00BC4598" w:rsidRPr="00902C04">
        <w:rPr>
          <w:rFonts w:ascii="Arial" w:hAnsi="Arial" w:cs="Arial"/>
          <w:b/>
          <w:bCs/>
          <w:color w:val="000000"/>
          <w:u w:val="single"/>
        </w:rPr>
        <w:t>3</w:t>
      </w:r>
    </w:p>
    <w:p w:rsidR="007669CE" w:rsidRPr="00E55FB0" w:rsidRDefault="007669CE" w:rsidP="007669CE">
      <w:pPr>
        <w:jc w:val="center"/>
        <w:rPr>
          <w:rFonts w:ascii="Arial" w:hAnsi="Arial" w:cs="Arial"/>
          <w:b/>
          <w:bCs/>
          <w:color w:val="000000"/>
          <w:sz w:val="24"/>
          <w:szCs w:val="24"/>
          <w:u w:val="single"/>
        </w:rPr>
      </w:pPr>
      <w:r w:rsidRPr="00902C04">
        <w:rPr>
          <w:rFonts w:ascii="Arial" w:hAnsi="Arial" w:cs="Arial"/>
          <w:b/>
          <w:bCs/>
          <w:color w:val="000000"/>
          <w:u w:val="single"/>
        </w:rPr>
        <w:t>Status of SWAYAM Courses</w:t>
      </w:r>
    </w:p>
    <w:tbl>
      <w:tblPr>
        <w:tblW w:w="7471" w:type="dxa"/>
        <w:jc w:val="center"/>
        <w:tblInd w:w="94" w:type="dxa"/>
        <w:tblLook w:val="04A0"/>
      </w:tblPr>
      <w:tblGrid>
        <w:gridCol w:w="6166"/>
        <w:gridCol w:w="1305"/>
      </w:tblGrid>
      <w:tr w:rsidR="006058ED" w:rsidRPr="006058ED" w:rsidTr="006058ED">
        <w:trPr>
          <w:trHeight w:val="300"/>
          <w:jc w:val="center"/>
        </w:trPr>
        <w:tc>
          <w:tcPr>
            <w:tcW w:w="747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058ED" w:rsidRPr="006058ED" w:rsidRDefault="006058ED" w:rsidP="006058ED">
            <w:pPr>
              <w:spacing w:after="0" w:line="240" w:lineRule="auto"/>
              <w:jc w:val="center"/>
              <w:rPr>
                <w:rFonts w:ascii="Arial" w:eastAsia="Times New Roman" w:hAnsi="Arial" w:cs="Arial"/>
                <w:b/>
                <w:bCs/>
                <w:color w:val="000000"/>
                <w:sz w:val="20"/>
                <w:szCs w:val="20"/>
              </w:rPr>
            </w:pPr>
            <w:r w:rsidRPr="006058ED">
              <w:rPr>
                <w:rFonts w:ascii="Arial" w:eastAsia="Times New Roman" w:hAnsi="Arial" w:cs="Arial"/>
                <w:b/>
                <w:bCs/>
                <w:color w:val="000000"/>
                <w:sz w:val="20"/>
                <w:szCs w:val="20"/>
              </w:rPr>
              <w:t xml:space="preserve">Status of SWAYAM courses </w:t>
            </w:r>
            <w:r>
              <w:rPr>
                <w:rFonts w:ascii="Arial" w:eastAsia="Times New Roman" w:hAnsi="Arial" w:cs="Arial"/>
                <w:b/>
                <w:bCs/>
                <w:color w:val="000000"/>
                <w:sz w:val="20"/>
                <w:szCs w:val="20"/>
              </w:rPr>
              <w:t>(</w:t>
            </w:r>
            <w:r w:rsidRPr="006058ED">
              <w:rPr>
                <w:rFonts w:ascii="Arial" w:eastAsia="Times New Roman" w:hAnsi="Arial" w:cs="Arial"/>
                <w:b/>
                <w:bCs/>
                <w:color w:val="000000"/>
                <w:sz w:val="20"/>
                <w:szCs w:val="20"/>
              </w:rPr>
              <w:t xml:space="preserve">as on </w:t>
            </w:r>
            <w:r>
              <w:rPr>
                <w:rFonts w:ascii="Arial" w:eastAsia="Times New Roman" w:hAnsi="Arial" w:cs="Arial"/>
                <w:b/>
                <w:bCs/>
                <w:color w:val="000000"/>
                <w:sz w:val="20"/>
                <w:szCs w:val="20"/>
              </w:rPr>
              <w:t>06.04.2018)</w:t>
            </w:r>
          </w:p>
        </w:tc>
      </w:tr>
      <w:tr w:rsidR="006058ED" w:rsidRPr="006058ED" w:rsidTr="006058ED">
        <w:trPr>
          <w:trHeight w:val="315"/>
          <w:jc w:val="center"/>
        </w:trPr>
        <w:tc>
          <w:tcPr>
            <w:tcW w:w="6166" w:type="dxa"/>
            <w:tcBorders>
              <w:top w:val="nil"/>
              <w:left w:val="single" w:sz="4" w:space="0" w:color="auto"/>
              <w:bottom w:val="single" w:sz="4" w:space="0" w:color="auto"/>
              <w:right w:val="single" w:sz="4" w:space="0" w:color="auto"/>
            </w:tcBorders>
            <w:shd w:val="clear" w:color="auto" w:fill="auto"/>
            <w:noWrap/>
            <w:vAlign w:val="bottom"/>
            <w:hideMark/>
          </w:tcPr>
          <w:p w:rsidR="006058ED" w:rsidRPr="006058ED" w:rsidRDefault="006058ED" w:rsidP="006058ED">
            <w:pPr>
              <w:spacing w:after="0" w:line="240" w:lineRule="auto"/>
              <w:rPr>
                <w:rFonts w:ascii="Arial" w:eastAsia="Times New Roman" w:hAnsi="Arial" w:cs="Arial"/>
                <w:color w:val="222222"/>
                <w:sz w:val="20"/>
                <w:szCs w:val="20"/>
              </w:rPr>
            </w:pPr>
            <w:r w:rsidRPr="006058ED">
              <w:rPr>
                <w:rFonts w:ascii="Arial" w:eastAsia="Times New Roman" w:hAnsi="Arial" w:cs="Arial"/>
                <w:color w:val="222222"/>
                <w:sz w:val="20"/>
                <w:szCs w:val="20"/>
              </w:rPr>
              <w:t>Total Number of Courses Listed on SWAYAM :</w:t>
            </w:r>
          </w:p>
        </w:tc>
        <w:tc>
          <w:tcPr>
            <w:tcW w:w="1305" w:type="dxa"/>
            <w:tcBorders>
              <w:top w:val="nil"/>
              <w:left w:val="nil"/>
              <w:bottom w:val="single" w:sz="4" w:space="0" w:color="auto"/>
              <w:right w:val="single" w:sz="4" w:space="0" w:color="auto"/>
            </w:tcBorders>
            <w:shd w:val="clear" w:color="auto" w:fill="auto"/>
            <w:noWrap/>
            <w:vAlign w:val="bottom"/>
            <w:hideMark/>
          </w:tcPr>
          <w:p w:rsidR="006058ED" w:rsidRPr="006058ED" w:rsidRDefault="006058ED" w:rsidP="006058ED">
            <w:pPr>
              <w:spacing w:after="0" w:line="240" w:lineRule="auto"/>
              <w:jc w:val="center"/>
              <w:rPr>
                <w:rFonts w:ascii="Arial" w:eastAsia="Times New Roman" w:hAnsi="Arial" w:cs="Arial"/>
                <w:b/>
                <w:bCs/>
                <w:color w:val="000000"/>
                <w:sz w:val="20"/>
                <w:szCs w:val="20"/>
              </w:rPr>
            </w:pPr>
            <w:r w:rsidRPr="006058ED">
              <w:rPr>
                <w:rFonts w:ascii="Arial" w:eastAsia="Times New Roman" w:hAnsi="Arial" w:cs="Arial"/>
                <w:b/>
                <w:bCs/>
                <w:color w:val="000000"/>
                <w:sz w:val="20"/>
                <w:szCs w:val="20"/>
              </w:rPr>
              <w:t>1031</w:t>
            </w:r>
          </w:p>
        </w:tc>
      </w:tr>
      <w:tr w:rsidR="006058ED" w:rsidRPr="006058ED" w:rsidTr="006058ED">
        <w:trPr>
          <w:trHeight w:val="315"/>
          <w:jc w:val="center"/>
        </w:trPr>
        <w:tc>
          <w:tcPr>
            <w:tcW w:w="6166" w:type="dxa"/>
            <w:tcBorders>
              <w:top w:val="nil"/>
              <w:left w:val="single" w:sz="4" w:space="0" w:color="auto"/>
              <w:bottom w:val="single" w:sz="4" w:space="0" w:color="auto"/>
              <w:right w:val="single" w:sz="4" w:space="0" w:color="auto"/>
            </w:tcBorders>
            <w:shd w:val="clear" w:color="auto" w:fill="auto"/>
            <w:noWrap/>
            <w:vAlign w:val="bottom"/>
            <w:hideMark/>
          </w:tcPr>
          <w:p w:rsidR="006058ED" w:rsidRPr="006058ED" w:rsidRDefault="006058ED" w:rsidP="006058ED">
            <w:pPr>
              <w:spacing w:after="0" w:line="240" w:lineRule="auto"/>
              <w:rPr>
                <w:rFonts w:ascii="Arial" w:eastAsia="Times New Roman" w:hAnsi="Arial" w:cs="Arial"/>
                <w:color w:val="222222"/>
                <w:sz w:val="20"/>
                <w:szCs w:val="20"/>
              </w:rPr>
            </w:pPr>
            <w:r w:rsidRPr="006058ED">
              <w:rPr>
                <w:rFonts w:ascii="Arial" w:eastAsia="Times New Roman" w:hAnsi="Arial" w:cs="Arial"/>
                <w:color w:val="222222"/>
                <w:sz w:val="20"/>
                <w:szCs w:val="20"/>
              </w:rPr>
              <w:t>Past Courses listed on SWAYAM :</w:t>
            </w:r>
          </w:p>
        </w:tc>
        <w:tc>
          <w:tcPr>
            <w:tcW w:w="1305" w:type="dxa"/>
            <w:tcBorders>
              <w:top w:val="nil"/>
              <w:left w:val="nil"/>
              <w:bottom w:val="single" w:sz="4" w:space="0" w:color="auto"/>
              <w:right w:val="single" w:sz="4" w:space="0" w:color="auto"/>
            </w:tcBorders>
            <w:shd w:val="clear" w:color="auto" w:fill="auto"/>
            <w:noWrap/>
            <w:vAlign w:val="bottom"/>
            <w:hideMark/>
          </w:tcPr>
          <w:p w:rsidR="006058ED" w:rsidRPr="006058ED" w:rsidRDefault="006058ED" w:rsidP="006058ED">
            <w:pPr>
              <w:spacing w:after="0" w:line="240" w:lineRule="auto"/>
              <w:jc w:val="center"/>
              <w:rPr>
                <w:rFonts w:ascii="Arial" w:eastAsia="Times New Roman" w:hAnsi="Arial" w:cs="Arial"/>
                <w:b/>
                <w:bCs/>
                <w:color w:val="000000"/>
                <w:sz w:val="20"/>
                <w:szCs w:val="20"/>
              </w:rPr>
            </w:pPr>
            <w:r w:rsidRPr="006058ED">
              <w:rPr>
                <w:rFonts w:ascii="Arial" w:eastAsia="Times New Roman" w:hAnsi="Arial" w:cs="Arial"/>
                <w:b/>
                <w:bCs/>
                <w:color w:val="000000"/>
                <w:sz w:val="20"/>
                <w:szCs w:val="20"/>
              </w:rPr>
              <w:t>745</w:t>
            </w:r>
          </w:p>
        </w:tc>
      </w:tr>
      <w:tr w:rsidR="006058ED" w:rsidRPr="006058ED" w:rsidTr="006058ED">
        <w:trPr>
          <w:trHeight w:val="315"/>
          <w:jc w:val="center"/>
        </w:trPr>
        <w:tc>
          <w:tcPr>
            <w:tcW w:w="6166" w:type="dxa"/>
            <w:tcBorders>
              <w:top w:val="nil"/>
              <w:left w:val="single" w:sz="4" w:space="0" w:color="auto"/>
              <w:bottom w:val="single" w:sz="4" w:space="0" w:color="auto"/>
              <w:right w:val="single" w:sz="4" w:space="0" w:color="auto"/>
            </w:tcBorders>
            <w:shd w:val="clear" w:color="auto" w:fill="auto"/>
            <w:noWrap/>
            <w:vAlign w:val="bottom"/>
            <w:hideMark/>
          </w:tcPr>
          <w:p w:rsidR="006058ED" w:rsidRPr="006058ED" w:rsidRDefault="006058ED" w:rsidP="006058ED">
            <w:pPr>
              <w:spacing w:after="0" w:line="240" w:lineRule="auto"/>
              <w:rPr>
                <w:rFonts w:ascii="Arial" w:eastAsia="Times New Roman" w:hAnsi="Arial" w:cs="Arial"/>
                <w:color w:val="222222"/>
                <w:sz w:val="20"/>
                <w:szCs w:val="20"/>
              </w:rPr>
            </w:pPr>
            <w:r w:rsidRPr="006058ED">
              <w:rPr>
                <w:rFonts w:ascii="Arial" w:eastAsia="Times New Roman" w:hAnsi="Arial" w:cs="Arial"/>
                <w:color w:val="222222"/>
                <w:sz w:val="20"/>
                <w:szCs w:val="20"/>
              </w:rPr>
              <w:t>Current Courses listed on SWAYAM :</w:t>
            </w:r>
          </w:p>
        </w:tc>
        <w:tc>
          <w:tcPr>
            <w:tcW w:w="1305" w:type="dxa"/>
            <w:tcBorders>
              <w:top w:val="nil"/>
              <w:left w:val="nil"/>
              <w:bottom w:val="single" w:sz="4" w:space="0" w:color="auto"/>
              <w:right w:val="single" w:sz="4" w:space="0" w:color="auto"/>
            </w:tcBorders>
            <w:shd w:val="clear" w:color="auto" w:fill="auto"/>
            <w:noWrap/>
            <w:vAlign w:val="bottom"/>
            <w:hideMark/>
          </w:tcPr>
          <w:p w:rsidR="006058ED" w:rsidRPr="006058ED" w:rsidRDefault="006058ED" w:rsidP="006058ED">
            <w:pPr>
              <w:spacing w:after="0" w:line="240" w:lineRule="auto"/>
              <w:jc w:val="center"/>
              <w:rPr>
                <w:rFonts w:ascii="Arial" w:eastAsia="Times New Roman" w:hAnsi="Arial" w:cs="Arial"/>
                <w:b/>
                <w:bCs/>
                <w:color w:val="000000"/>
                <w:sz w:val="20"/>
                <w:szCs w:val="20"/>
              </w:rPr>
            </w:pPr>
            <w:r w:rsidRPr="006058ED">
              <w:rPr>
                <w:rFonts w:ascii="Arial" w:eastAsia="Times New Roman" w:hAnsi="Arial" w:cs="Arial"/>
                <w:b/>
                <w:bCs/>
                <w:color w:val="000000"/>
                <w:sz w:val="20"/>
                <w:szCs w:val="20"/>
              </w:rPr>
              <w:t>232</w:t>
            </w:r>
          </w:p>
        </w:tc>
      </w:tr>
      <w:tr w:rsidR="006058ED" w:rsidRPr="006058ED" w:rsidTr="006058ED">
        <w:trPr>
          <w:trHeight w:val="315"/>
          <w:jc w:val="center"/>
        </w:trPr>
        <w:tc>
          <w:tcPr>
            <w:tcW w:w="6166" w:type="dxa"/>
            <w:tcBorders>
              <w:top w:val="nil"/>
              <w:left w:val="single" w:sz="4" w:space="0" w:color="auto"/>
              <w:bottom w:val="single" w:sz="4" w:space="0" w:color="auto"/>
              <w:right w:val="single" w:sz="4" w:space="0" w:color="auto"/>
            </w:tcBorders>
            <w:shd w:val="clear" w:color="auto" w:fill="auto"/>
            <w:noWrap/>
            <w:vAlign w:val="bottom"/>
            <w:hideMark/>
          </w:tcPr>
          <w:p w:rsidR="006058ED" w:rsidRPr="006058ED" w:rsidRDefault="006058ED" w:rsidP="006058ED">
            <w:pPr>
              <w:spacing w:after="0" w:line="240" w:lineRule="auto"/>
              <w:rPr>
                <w:rFonts w:ascii="Arial" w:eastAsia="Times New Roman" w:hAnsi="Arial" w:cs="Arial"/>
                <w:color w:val="222222"/>
                <w:sz w:val="20"/>
                <w:szCs w:val="20"/>
              </w:rPr>
            </w:pPr>
            <w:r w:rsidRPr="006058ED">
              <w:rPr>
                <w:rFonts w:ascii="Arial" w:eastAsia="Times New Roman" w:hAnsi="Arial" w:cs="Arial"/>
                <w:color w:val="222222"/>
                <w:sz w:val="20"/>
                <w:szCs w:val="20"/>
              </w:rPr>
              <w:t>Upcoming Courses listed on SWAYAM :</w:t>
            </w:r>
          </w:p>
        </w:tc>
        <w:tc>
          <w:tcPr>
            <w:tcW w:w="1305" w:type="dxa"/>
            <w:tcBorders>
              <w:top w:val="nil"/>
              <w:left w:val="nil"/>
              <w:bottom w:val="single" w:sz="4" w:space="0" w:color="auto"/>
              <w:right w:val="single" w:sz="4" w:space="0" w:color="auto"/>
            </w:tcBorders>
            <w:shd w:val="clear" w:color="auto" w:fill="auto"/>
            <w:noWrap/>
            <w:vAlign w:val="bottom"/>
            <w:hideMark/>
          </w:tcPr>
          <w:p w:rsidR="006058ED" w:rsidRPr="006058ED" w:rsidRDefault="006058ED" w:rsidP="006058ED">
            <w:pPr>
              <w:spacing w:after="0" w:line="240" w:lineRule="auto"/>
              <w:jc w:val="center"/>
              <w:rPr>
                <w:rFonts w:ascii="Arial" w:eastAsia="Times New Roman" w:hAnsi="Arial" w:cs="Arial"/>
                <w:b/>
                <w:bCs/>
                <w:color w:val="000000"/>
                <w:sz w:val="20"/>
                <w:szCs w:val="20"/>
              </w:rPr>
            </w:pPr>
            <w:r w:rsidRPr="006058ED">
              <w:rPr>
                <w:rFonts w:ascii="Arial" w:eastAsia="Times New Roman" w:hAnsi="Arial" w:cs="Arial"/>
                <w:b/>
                <w:bCs/>
                <w:color w:val="000000"/>
                <w:sz w:val="20"/>
                <w:szCs w:val="20"/>
              </w:rPr>
              <w:t>54</w:t>
            </w:r>
          </w:p>
        </w:tc>
      </w:tr>
    </w:tbl>
    <w:p w:rsidR="0024452F" w:rsidRDefault="0024452F" w:rsidP="0024452F">
      <w:pPr>
        <w:rPr>
          <w:rFonts w:ascii="Arial" w:hAnsi="Arial" w:cs="Arial"/>
          <w:bCs/>
          <w:color w:val="000000"/>
          <w:sz w:val="24"/>
          <w:szCs w:val="24"/>
        </w:rPr>
      </w:pPr>
    </w:p>
    <w:tbl>
      <w:tblPr>
        <w:tblW w:w="9699" w:type="dxa"/>
        <w:jc w:val="center"/>
        <w:tblInd w:w="94" w:type="dxa"/>
        <w:tblLook w:val="04A0"/>
      </w:tblPr>
      <w:tblGrid>
        <w:gridCol w:w="4017"/>
        <w:gridCol w:w="1013"/>
        <w:gridCol w:w="1295"/>
        <w:gridCol w:w="1404"/>
        <w:gridCol w:w="1017"/>
        <w:gridCol w:w="1261"/>
      </w:tblGrid>
      <w:tr w:rsidR="006058ED" w:rsidRPr="006058ED" w:rsidTr="006058ED">
        <w:trPr>
          <w:trHeight w:val="315"/>
          <w:jc w:val="center"/>
        </w:trPr>
        <w:tc>
          <w:tcPr>
            <w:tcW w:w="9699"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6058ED" w:rsidRPr="006058ED" w:rsidRDefault="006058ED" w:rsidP="006058ED">
            <w:pPr>
              <w:spacing w:after="0" w:line="240" w:lineRule="auto"/>
              <w:jc w:val="center"/>
              <w:rPr>
                <w:rFonts w:ascii="Arial" w:eastAsia="Times New Roman" w:hAnsi="Arial" w:cs="Arial"/>
                <w:b/>
                <w:bCs/>
                <w:color w:val="222222"/>
                <w:sz w:val="20"/>
                <w:szCs w:val="20"/>
              </w:rPr>
            </w:pPr>
            <w:r w:rsidRPr="006058ED">
              <w:rPr>
                <w:rFonts w:ascii="Arial" w:eastAsia="Times New Roman" w:hAnsi="Arial" w:cs="Arial"/>
                <w:b/>
                <w:bCs/>
                <w:color w:val="222222"/>
                <w:sz w:val="20"/>
                <w:szCs w:val="20"/>
              </w:rPr>
              <w:t>NC wise Distribution of Courses</w:t>
            </w:r>
            <w:r>
              <w:rPr>
                <w:rFonts w:ascii="Arial" w:eastAsia="Times New Roman" w:hAnsi="Arial" w:cs="Arial"/>
                <w:b/>
                <w:bCs/>
                <w:color w:val="222222"/>
                <w:sz w:val="20"/>
                <w:szCs w:val="20"/>
              </w:rPr>
              <w:t xml:space="preserve"> </w:t>
            </w:r>
            <w:r>
              <w:rPr>
                <w:rFonts w:ascii="Arial" w:eastAsia="Times New Roman" w:hAnsi="Arial" w:cs="Arial"/>
                <w:b/>
                <w:bCs/>
                <w:color w:val="000000"/>
                <w:sz w:val="20"/>
                <w:szCs w:val="20"/>
              </w:rPr>
              <w:t>(</w:t>
            </w:r>
            <w:r w:rsidRPr="006058ED">
              <w:rPr>
                <w:rFonts w:ascii="Arial" w:eastAsia="Times New Roman" w:hAnsi="Arial" w:cs="Arial"/>
                <w:b/>
                <w:bCs/>
                <w:color w:val="000000"/>
                <w:sz w:val="20"/>
                <w:szCs w:val="20"/>
              </w:rPr>
              <w:t xml:space="preserve">as on </w:t>
            </w:r>
            <w:r>
              <w:rPr>
                <w:rFonts w:ascii="Arial" w:eastAsia="Times New Roman" w:hAnsi="Arial" w:cs="Arial"/>
                <w:b/>
                <w:bCs/>
                <w:color w:val="000000"/>
                <w:sz w:val="20"/>
                <w:szCs w:val="20"/>
              </w:rPr>
              <w:t>06.04.2018)</w:t>
            </w:r>
          </w:p>
        </w:tc>
      </w:tr>
      <w:tr w:rsidR="006058ED" w:rsidRPr="006058ED" w:rsidTr="006058ED">
        <w:trPr>
          <w:trHeight w:val="300"/>
          <w:jc w:val="center"/>
        </w:trPr>
        <w:tc>
          <w:tcPr>
            <w:tcW w:w="4017" w:type="dxa"/>
            <w:tcBorders>
              <w:top w:val="nil"/>
              <w:left w:val="single" w:sz="4" w:space="0" w:color="auto"/>
              <w:bottom w:val="single" w:sz="4" w:space="0" w:color="auto"/>
              <w:right w:val="single" w:sz="4" w:space="0" w:color="auto"/>
            </w:tcBorders>
            <w:shd w:val="clear" w:color="auto" w:fill="auto"/>
            <w:noWrap/>
            <w:hideMark/>
          </w:tcPr>
          <w:p w:rsidR="006058ED" w:rsidRPr="006058ED" w:rsidRDefault="006058ED" w:rsidP="006058ED">
            <w:pPr>
              <w:spacing w:after="0" w:line="240" w:lineRule="auto"/>
              <w:rPr>
                <w:rFonts w:ascii="Arial" w:eastAsia="Times New Roman" w:hAnsi="Arial" w:cs="Arial"/>
                <w:color w:val="000000"/>
                <w:sz w:val="20"/>
                <w:szCs w:val="20"/>
              </w:rPr>
            </w:pPr>
            <w:r w:rsidRPr="006058ED">
              <w:rPr>
                <w:rFonts w:ascii="Arial" w:eastAsia="Times New Roman" w:hAnsi="Arial" w:cs="Arial"/>
                <w:color w:val="000000"/>
                <w:sz w:val="20"/>
                <w:szCs w:val="20"/>
              </w:rPr>
              <w:t> </w:t>
            </w:r>
          </w:p>
        </w:tc>
        <w:tc>
          <w:tcPr>
            <w:tcW w:w="1013" w:type="dxa"/>
            <w:tcBorders>
              <w:top w:val="nil"/>
              <w:left w:val="nil"/>
              <w:bottom w:val="single" w:sz="4" w:space="0" w:color="auto"/>
              <w:right w:val="single" w:sz="4" w:space="0" w:color="auto"/>
            </w:tcBorders>
            <w:shd w:val="clear" w:color="auto" w:fill="auto"/>
            <w:noWrap/>
            <w:hideMark/>
          </w:tcPr>
          <w:p w:rsidR="006058ED" w:rsidRPr="006058ED" w:rsidRDefault="006058ED" w:rsidP="006058ED">
            <w:pPr>
              <w:spacing w:after="0" w:line="240" w:lineRule="auto"/>
              <w:rPr>
                <w:rFonts w:ascii="Arial" w:eastAsia="Times New Roman" w:hAnsi="Arial" w:cs="Arial"/>
                <w:b/>
                <w:bCs/>
                <w:color w:val="000000"/>
                <w:sz w:val="20"/>
                <w:szCs w:val="20"/>
              </w:rPr>
            </w:pPr>
            <w:r w:rsidRPr="006058ED">
              <w:rPr>
                <w:rFonts w:ascii="Arial" w:eastAsia="Times New Roman" w:hAnsi="Arial" w:cs="Arial"/>
                <w:b/>
                <w:bCs/>
                <w:color w:val="000000"/>
                <w:sz w:val="20"/>
                <w:szCs w:val="20"/>
              </w:rPr>
              <w:t>Past courses</w:t>
            </w:r>
          </w:p>
        </w:tc>
        <w:tc>
          <w:tcPr>
            <w:tcW w:w="1295" w:type="dxa"/>
            <w:tcBorders>
              <w:top w:val="nil"/>
              <w:left w:val="nil"/>
              <w:bottom w:val="single" w:sz="4" w:space="0" w:color="auto"/>
              <w:right w:val="single" w:sz="4" w:space="0" w:color="auto"/>
            </w:tcBorders>
            <w:shd w:val="clear" w:color="auto" w:fill="auto"/>
            <w:noWrap/>
            <w:hideMark/>
          </w:tcPr>
          <w:p w:rsidR="006058ED" w:rsidRPr="006058ED" w:rsidRDefault="006058ED" w:rsidP="006058ED">
            <w:pPr>
              <w:spacing w:after="0" w:line="240" w:lineRule="auto"/>
              <w:rPr>
                <w:rFonts w:ascii="Arial" w:eastAsia="Times New Roman" w:hAnsi="Arial" w:cs="Arial"/>
                <w:b/>
                <w:bCs/>
                <w:color w:val="000000"/>
                <w:sz w:val="20"/>
                <w:szCs w:val="20"/>
              </w:rPr>
            </w:pPr>
            <w:r w:rsidRPr="006058ED">
              <w:rPr>
                <w:rFonts w:ascii="Arial" w:eastAsia="Times New Roman" w:hAnsi="Arial" w:cs="Arial"/>
                <w:b/>
                <w:bCs/>
                <w:color w:val="000000"/>
                <w:sz w:val="20"/>
                <w:szCs w:val="20"/>
              </w:rPr>
              <w:t>Current Courses</w:t>
            </w:r>
          </w:p>
        </w:tc>
        <w:tc>
          <w:tcPr>
            <w:tcW w:w="1404" w:type="dxa"/>
            <w:tcBorders>
              <w:top w:val="nil"/>
              <w:left w:val="nil"/>
              <w:bottom w:val="single" w:sz="4" w:space="0" w:color="auto"/>
              <w:right w:val="single" w:sz="4" w:space="0" w:color="auto"/>
            </w:tcBorders>
            <w:shd w:val="clear" w:color="auto" w:fill="auto"/>
            <w:noWrap/>
            <w:hideMark/>
          </w:tcPr>
          <w:p w:rsidR="006058ED" w:rsidRPr="006058ED" w:rsidRDefault="006058ED" w:rsidP="006058ED">
            <w:pPr>
              <w:spacing w:after="0" w:line="240" w:lineRule="auto"/>
              <w:rPr>
                <w:rFonts w:ascii="Arial" w:eastAsia="Times New Roman" w:hAnsi="Arial" w:cs="Arial"/>
                <w:b/>
                <w:bCs/>
                <w:color w:val="000000"/>
                <w:sz w:val="20"/>
                <w:szCs w:val="20"/>
              </w:rPr>
            </w:pPr>
            <w:r w:rsidRPr="006058ED">
              <w:rPr>
                <w:rFonts w:ascii="Arial" w:eastAsia="Times New Roman" w:hAnsi="Arial" w:cs="Arial"/>
                <w:b/>
                <w:bCs/>
                <w:color w:val="000000"/>
                <w:sz w:val="20"/>
                <w:szCs w:val="20"/>
              </w:rPr>
              <w:t>Upcoming Courses</w:t>
            </w:r>
          </w:p>
        </w:tc>
        <w:tc>
          <w:tcPr>
            <w:tcW w:w="951" w:type="dxa"/>
            <w:tcBorders>
              <w:top w:val="nil"/>
              <w:left w:val="nil"/>
              <w:bottom w:val="single" w:sz="4" w:space="0" w:color="auto"/>
              <w:right w:val="single" w:sz="4" w:space="0" w:color="auto"/>
            </w:tcBorders>
            <w:shd w:val="clear" w:color="auto" w:fill="auto"/>
            <w:noWrap/>
            <w:hideMark/>
          </w:tcPr>
          <w:p w:rsidR="006058ED" w:rsidRPr="006058ED" w:rsidRDefault="006058ED" w:rsidP="006058ED">
            <w:pPr>
              <w:spacing w:after="0" w:line="240" w:lineRule="auto"/>
              <w:rPr>
                <w:rFonts w:ascii="Arial" w:eastAsia="Times New Roman" w:hAnsi="Arial" w:cs="Arial"/>
                <w:b/>
                <w:bCs/>
                <w:color w:val="000000"/>
                <w:sz w:val="20"/>
                <w:szCs w:val="20"/>
              </w:rPr>
            </w:pPr>
            <w:r w:rsidRPr="006058ED">
              <w:rPr>
                <w:rFonts w:ascii="Arial" w:eastAsia="Times New Roman" w:hAnsi="Arial" w:cs="Arial"/>
                <w:b/>
                <w:bCs/>
                <w:color w:val="000000"/>
                <w:sz w:val="20"/>
                <w:szCs w:val="20"/>
              </w:rPr>
              <w:t>Total Courses</w:t>
            </w:r>
          </w:p>
        </w:tc>
        <w:tc>
          <w:tcPr>
            <w:tcW w:w="1019" w:type="dxa"/>
            <w:tcBorders>
              <w:top w:val="nil"/>
              <w:left w:val="nil"/>
              <w:bottom w:val="single" w:sz="4" w:space="0" w:color="auto"/>
              <w:right w:val="single" w:sz="4" w:space="0" w:color="auto"/>
            </w:tcBorders>
            <w:shd w:val="clear" w:color="auto" w:fill="auto"/>
            <w:noWrap/>
            <w:hideMark/>
          </w:tcPr>
          <w:p w:rsidR="006058ED" w:rsidRPr="006058ED" w:rsidRDefault="006058ED" w:rsidP="006058ED">
            <w:pPr>
              <w:spacing w:after="0" w:line="240" w:lineRule="auto"/>
              <w:rPr>
                <w:rFonts w:ascii="Arial" w:eastAsia="Times New Roman" w:hAnsi="Arial" w:cs="Arial"/>
                <w:b/>
                <w:bCs/>
                <w:color w:val="000000"/>
                <w:sz w:val="20"/>
                <w:szCs w:val="20"/>
              </w:rPr>
            </w:pPr>
            <w:r w:rsidRPr="006058ED">
              <w:rPr>
                <w:rFonts w:ascii="Arial" w:eastAsia="Times New Roman" w:hAnsi="Arial" w:cs="Arial"/>
                <w:b/>
                <w:bCs/>
                <w:color w:val="000000"/>
                <w:sz w:val="20"/>
                <w:szCs w:val="20"/>
              </w:rPr>
              <w:t xml:space="preserve">Total Student Enrollment </w:t>
            </w:r>
          </w:p>
        </w:tc>
      </w:tr>
      <w:tr w:rsidR="006058ED" w:rsidRPr="006058ED" w:rsidTr="006058ED">
        <w:trPr>
          <w:trHeight w:val="330"/>
          <w:jc w:val="center"/>
        </w:trPr>
        <w:tc>
          <w:tcPr>
            <w:tcW w:w="4017" w:type="dxa"/>
            <w:tcBorders>
              <w:top w:val="nil"/>
              <w:left w:val="single" w:sz="4" w:space="0" w:color="auto"/>
              <w:bottom w:val="single" w:sz="4" w:space="0" w:color="auto"/>
              <w:right w:val="single" w:sz="4" w:space="0" w:color="auto"/>
            </w:tcBorders>
            <w:shd w:val="clear" w:color="auto" w:fill="auto"/>
            <w:hideMark/>
          </w:tcPr>
          <w:p w:rsidR="006058ED" w:rsidRPr="006058ED" w:rsidRDefault="006058ED" w:rsidP="006058ED">
            <w:pPr>
              <w:spacing w:after="0" w:line="240" w:lineRule="auto"/>
              <w:rPr>
                <w:rFonts w:ascii="Arial" w:eastAsia="Times New Roman" w:hAnsi="Arial" w:cs="Arial"/>
                <w:color w:val="222222"/>
                <w:sz w:val="20"/>
                <w:szCs w:val="20"/>
              </w:rPr>
            </w:pPr>
            <w:r w:rsidRPr="006058ED">
              <w:rPr>
                <w:rFonts w:ascii="Arial" w:eastAsia="Times New Roman" w:hAnsi="Arial" w:cs="Arial"/>
                <w:color w:val="222222"/>
                <w:sz w:val="20"/>
                <w:szCs w:val="20"/>
              </w:rPr>
              <w:t>UGC (PG Non Engineering)</w:t>
            </w:r>
          </w:p>
        </w:tc>
        <w:tc>
          <w:tcPr>
            <w:tcW w:w="1013" w:type="dxa"/>
            <w:tcBorders>
              <w:top w:val="nil"/>
              <w:left w:val="nil"/>
              <w:bottom w:val="single" w:sz="8" w:space="0" w:color="auto"/>
              <w:right w:val="single" w:sz="8" w:space="0" w:color="auto"/>
            </w:tcBorders>
            <w:shd w:val="clear" w:color="auto" w:fill="auto"/>
            <w:noWrap/>
            <w:hideMark/>
          </w:tcPr>
          <w:p w:rsidR="006058ED" w:rsidRPr="006058ED" w:rsidRDefault="006058ED" w:rsidP="006058ED">
            <w:pPr>
              <w:spacing w:after="0" w:line="240" w:lineRule="auto"/>
              <w:rPr>
                <w:rFonts w:ascii="Arial" w:eastAsia="Times New Roman" w:hAnsi="Arial" w:cs="Arial"/>
                <w:color w:val="000000"/>
                <w:sz w:val="20"/>
                <w:szCs w:val="20"/>
              </w:rPr>
            </w:pPr>
            <w:r w:rsidRPr="006058ED">
              <w:rPr>
                <w:rFonts w:ascii="Arial" w:eastAsia="Times New Roman" w:hAnsi="Arial" w:cs="Arial"/>
                <w:color w:val="000000"/>
                <w:sz w:val="20"/>
                <w:szCs w:val="20"/>
              </w:rPr>
              <w:t>115</w:t>
            </w:r>
          </w:p>
        </w:tc>
        <w:tc>
          <w:tcPr>
            <w:tcW w:w="1295" w:type="dxa"/>
            <w:tcBorders>
              <w:top w:val="nil"/>
              <w:left w:val="nil"/>
              <w:bottom w:val="single" w:sz="8" w:space="0" w:color="auto"/>
              <w:right w:val="single" w:sz="8" w:space="0" w:color="auto"/>
            </w:tcBorders>
            <w:shd w:val="clear" w:color="auto" w:fill="auto"/>
            <w:noWrap/>
            <w:hideMark/>
          </w:tcPr>
          <w:p w:rsidR="006058ED" w:rsidRPr="006058ED" w:rsidRDefault="006058ED" w:rsidP="006058ED">
            <w:pPr>
              <w:spacing w:after="0" w:line="240" w:lineRule="auto"/>
              <w:rPr>
                <w:rFonts w:ascii="Arial" w:eastAsia="Times New Roman" w:hAnsi="Arial" w:cs="Arial"/>
                <w:color w:val="000000"/>
                <w:sz w:val="20"/>
                <w:szCs w:val="20"/>
              </w:rPr>
            </w:pPr>
            <w:r w:rsidRPr="006058ED">
              <w:rPr>
                <w:rFonts w:ascii="Arial" w:eastAsia="Times New Roman" w:hAnsi="Arial" w:cs="Arial"/>
                <w:color w:val="000000"/>
                <w:sz w:val="20"/>
                <w:szCs w:val="20"/>
              </w:rPr>
              <w:t>0</w:t>
            </w:r>
          </w:p>
        </w:tc>
        <w:tc>
          <w:tcPr>
            <w:tcW w:w="1404" w:type="dxa"/>
            <w:tcBorders>
              <w:top w:val="nil"/>
              <w:left w:val="nil"/>
              <w:bottom w:val="single" w:sz="8" w:space="0" w:color="auto"/>
              <w:right w:val="single" w:sz="8" w:space="0" w:color="auto"/>
            </w:tcBorders>
            <w:shd w:val="clear" w:color="auto" w:fill="auto"/>
            <w:noWrap/>
            <w:hideMark/>
          </w:tcPr>
          <w:p w:rsidR="006058ED" w:rsidRPr="006058ED" w:rsidRDefault="006058ED" w:rsidP="006058ED">
            <w:pPr>
              <w:spacing w:after="0" w:line="240" w:lineRule="auto"/>
              <w:rPr>
                <w:rFonts w:ascii="Arial" w:eastAsia="Times New Roman" w:hAnsi="Arial" w:cs="Arial"/>
                <w:color w:val="000000"/>
                <w:sz w:val="20"/>
                <w:szCs w:val="20"/>
              </w:rPr>
            </w:pPr>
            <w:r w:rsidRPr="006058ED">
              <w:rPr>
                <w:rFonts w:ascii="Arial" w:eastAsia="Times New Roman" w:hAnsi="Arial" w:cs="Arial"/>
                <w:color w:val="000000"/>
                <w:sz w:val="20"/>
                <w:szCs w:val="20"/>
              </w:rPr>
              <w:t>0</w:t>
            </w:r>
          </w:p>
        </w:tc>
        <w:tc>
          <w:tcPr>
            <w:tcW w:w="951" w:type="dxa"/>
            <w:tcBorders>
              <w:top w:val="nil"/>
              <w:left w:val="nil"/>
              <w:bottom w:val="single" w:sz="8" w:space="0" w:color="auto"/>
              <w:right w:val="single" w:sz="8" w:space="0" w:color="auto"/>
            </w:tcBorders>
            <w:shd w:val="clear" w:color="auto" w:fill="auto"/>
            <w:noWrap/>
            <w:hideMark/>
          </w:tcPr>
          <w:p w:rsidR="006058ED" w:rsidRPr="006058ED" w:rsidRDefault="006058ED" w:rsidP="006058ED">
            <w:pPr>
              <w:spacing w:after="0" w:line="240" w:lineRule="auto"/>
              <w:rPr>
                <w:rFonts w:ascii="Arial" w:eastAsia="Times New Roman" w:hAnsi="Arial" w:cs="Arial"/>
                <w:color w:val="000000"/>
                <w:sz w:val="20"/>
                <w:szCs w:val="20"/>
              </w:rPr>
            </w:pPr>
            <w:r w:rsidRPr="006058ED">
              <w:rPr>
                <w:rFonts w:ascii="Arial" w:eastAsia="Times New Roman" w:hAnsi="Arial" w:cs="Arial"/>
                <w:color w:val="000000"/>
                <w:sz w:val="20"/>
                <w:szCs w:val="20"/>
              </w:rPr>
              <w:t>115</w:t>
            </w:r>
          </w:p>
        </w:tc>
        <w:tc>
          <w:tcPr>
            <w:tcW w:w="1019" w:type="dxa"/>
            <w:tcBorders>
              <w:top w:val="nil"/>
              <w:left w:val="nil"/>
              <w:bottom w:val="single" w:sz="8" w:space="0" w:color="auto"/>
              <w:right w:val="single" w:sz="8" w:space="0" w:color="auto"/>
            </w:tcBorders>
            <w:shd w:val="clear" w:color="auto" w:fill="auto"/>
            <w:noWrap/>
            <w:hideMark/>
          </w:tcPr>
          <w:p w:rsidR="006058ED" w:rsidRPr="006058ED" w:rsidRDefault="006058ED" w:rsidP="006058ED">
            <w:pPr>
              <w:spacing w:after="0" w:line="240" w:lineRule="auto"/>
              <w:rPr>
                <w:rFonts w:ascii="Arial" w:eastAsia="Times New Roman" w:hAnsi="Arial" w:cs="Arial"/>
                <w:color w:val="000000"/>
                <w:sz w:val="20"/>
                <w:szCs w:val="20"/>
              </w:rPr>
            </w:pPr>
            <w:r w:rsidRPr="006058ED">
              <w:rPr>
                <w:rFonts w:ascii="Arial" w:eastAsia="Times New Roman" w:hAnsi="Arial" w:cs="Arial"/>
                <w:color w:val="000000"/>
                <w:sz w:val="20"/>
                <w:szCs w:val="20"/>
              </w:rPr>
              <w:t>75031</w:t>
            </w:r>
          </w:p>
        </w:tc>
      </w:tr>
      <w:tr w:rsidR="006058ED" w:rsidRPr="006058ED" w:rsidTr="006058ED">
        <w:trPr>
          <w:trHeight w:val="330"/>
          <w:jc w:val="center"/>
        </w:trPr>
        <w:tc>
          <w:tcPr>
            <w:tcW w:w="4017" w:type="dxa"/>
            <w:tcBorders>
              <w:top w:val="nil"/>
              <w:left w:val="single" w:sz="4" w:space="0" w:color="auto"/>
              <w:bottom w:val="single" w:sz="4" w:space="0" w:color="auto"/>
              <w:right w:val="single" w:sz="4" w:space="0" w:color="auto"/>
            </w:tcBorders>
            <w:shd w:val="clear" w:color="auto" w:fill="auto"/>
            <w:hideMark/>
          </w:tcPr>
          <w:p w:rsidR="006058ED" w:rsidRPr="006058ED" w:rsidRDefault="006058ED" w:rsidP="006058ED">
            <w:pPr>
              <w:spacing w:after="0" w:line="240" w:lineRule="auto"/>
              <w:rPr>
                <w:rFonts w:ascii="Arial" w:eastAsia="Times New Roman" w:hAnsi="Arial" w:cs="Arial"/>
                <w:color w:val="222222"/>
                <w:sz w:val="20"/>
                <w:szCs w:val="20"/>
              </w:rPr>
            </w:pPr>
            <w:r w:rsidRPr="006058ED">
              <w:rPr>
                <w:rFonts w:ascii="Arial" w:eastAsia="Times New Roman" w:hAnsi="Arial" w:cs="Arial"/>
                <w:color w:val="222222"/>
                <w:sz w:val="20"/>
                <w:szCs w:val="20"/>
              </w:rPr>
              <w:t>NIOS (Open School 9th to 12th )</w:t>
            </w:r>
          </w:p>
        </w:tc>
        <w:tc>
          <w:tcPr>
            <w:tcW w:w="1013" w:type="dxa"/>
            <w:tcBorders>
              <w:top w:val="nil"/>
              <w:left w:val="nil"/>
              <w:bottom w:val="single" w:sz="8" w:space="0" w:color="auto"/>
              <w:right w:val="single" w:sz="8" w:space="0" w:color="auto"/>
            </w:tcBorders>
            <w:shd w:val="clear" w:color="auto" w:fill="auto"/>
            <w:noWrap/>
            <w:hideMark/>
          </w:tcPr>
          <w:p w:rsidR="006058ED" w:rsidRPr="006058ED" w:rsidRDefault="006058ED" w:rsidP="006058ED">
            <w:pPr>
              <w:spacing w:after="0" w:line="240" w:lineRule="auto"/>
              <w:rPr>
                <w:rFonts w:ascii="Arial" w:eastAsia="Times New Roman" w:hAnsi="Arial" w:cs="Arial"/>
                <w:color w:val="000000"/>
                <w:sz w:val="20"/>
                <w:szCs w:val="20"/>
              </w:rPr>
            </w:pPr>
            <w:r w:rsidRPr="006058ED">
              <w:rPr>
                <w:rFonts w:ascii="Arial" w:eastAsia="Times New Roman" w:hAnsi="Arial" w:cs="Arial"/>
                <w:color w:val="000000"/>
                <w:sz w:val="20"/>
                <w:szCs w:val="20"/>
              </w:rPr>
              <w:t>31</w:t>
            </w:r>
          </w:p>
        </w:tc>
        <w:tc>
          <w:tcPr>
            <w:tcW w:w="1295" w:type="dxa"/>
            <w:tcBorders>
              <w:top w:val="nil"/>
              <w:left w:val="nil"/>
              <w:bottom w:val="single" w:sz="8" w:space="0" w:color="auto"/>
              <w:right w:val="single" w:sz="8" w:space="0" w:color="auto"/>
            </w:tcBorders>
            <w:shd w:val="clear" w:color="auto" w:fill="auto"/>
            <w:noWrap/>
            <w:hideMark/>
          </w:tcPr>
          <w:p w:rsidR="006058ED" w:rsidRPr="006058ED" w:rsidRDefault="006058ED" w:rsidP="006058ED">
            <w:pPr>
              <w:spacing w:after="0" w:line="240" w:lineRule="auto"/>
              <w:rPr>
                <w:rFonts w:ascii="Arial" w:eastAsia="Times New Roman" w:hAnsi="Arial" w:cs="Arial"/>
                <w:color w:val="000000"/>
                <w:sz w:val="20"/>
                <w:szCs w:val="20"/>
              </w:rPr>
            </w:pPr>
            <w:r w:rsidRPr="006058ED">
              <w:rPr>
                <w:rFonts w:ascii="Arial" w:eastAsia="Times New Roman" w:hAnsi="Arial" w:cs="Arial"/>
                <w:color w:val="000000"/>
                <w:sz w:val="20"/>
                <w:szCs w:val="20"/>
              </w:rPr>
              <w:t>19</w:t>
            </w:r>
          </w:p>
        </w:tc>
        <w:tc>
          <w:tcPr>
            <w:tcW w:w="1404" w:type="dxa"/>
            <w:tcBorders>
              <w:top w:val="nil"/>
              <w:left w:val="nil"/>
              <w:bottom w:val="single" w:sz="8" w:space="0" w:color="auto"/>
              <w:right w:val="single" w:sz="8" w:space="0" w:color="auto"/>
            </w:tcBorders>
            <w:shd w:val="clear" w:color="auto" w:fill="auto"/>
            <w:noWrap/>
            <w:hideMark/>
          </w:tcPr>
          <w:p w:rsidR="006058ED" w:rsidRPr="006058ED" w:rsidRDefault="006058ED" w:rsidP="006058ED">
            <w:pPr>
              <w:spacing w:after="0" w:line="240" w:lineRule="auto"/>
              <w:rPr>
                <w:rFonts w:ascii="Arial" w:eastAsia="Times New Roman" w:hAnsi="Arial" w:cs="Arial"/>
                <w:color w:val="000000"/>
                <w:sz w:val="20"/>
                <w:szCs w:val="20"/>
              </w:rPr>
            </w:pPr>
            <w:r w:rsidRPr="006058ED">
              <w:rPr>
                <w:rFonts w:ascii="Arial" w:eastAsia="Times New Roman" w:hAnsi="Arial" w:cs="Arial"/>
                <w:color w:val="000000"/>
                <w:sz w:val="20"/>
                <w:szCs w:val="20"/>
              </w:rPr>
              <w:t>0</w:t>
            </w:r>
          </w:p>
        </w:tc>
        <w:tc>
          <w:tcPr>
            <w:tcW w:w="951" w:type="dxa"/>
            <w:tcBorders>
              <w:top w:val="nil"/>
              <w:left w:val="nil"/>
              <w:bottom w:val="single" w:sz="8" w:space="0" w:color="auto"/>
              <w:right w:val="single" w:sz="8" w:space="0" w:color="auto"/>
            </w:tcBorders>
            <w:shd w:val="clear" w:color="auto" w:fill="auto"/>
            <w:noWrap/>
            <w:hideMark/>
          </w:tcPr>
          <w:p w:rsidR="006058ED" w:rsidRPr="006058ED" w:rsidRDefault="006058ED" w:rsidP="006058ED">
            <w:pPr>
              <w:spacing w:after="0" w:line="240" w:lineRule="auto"/>
              <w:rPr>
                <w:rFonts w:ascii="Arial" w:eastAsia="Times New Roman" w:hAnsi="Arial" w:cs="Arial"/>
                <w:color w:val="000000"/>
                <w:sz w:val="20"/>
                <w:szCs w:val="20"/>
              </w:rPr>
            </w:pPr>
            <w:r w:rsidRPr="006058ED">
              <w:rPr>
                <w:rFonts w:ascii="Arial" w:eastAsia="Times New Roman" w:hAnsi="Arial" w:cs="Arial"/>
                <w:color w:val="000000"/>
                <w:sz w:val="20"/>
                <w:szCs w:val="20"/>
              </w:rPr>
              <w:t>50</w:t>
            </w:r>
          </w:p>
        </w:tc>
        <w:tc>
          <w:tcPr>
            <w:tcW w:w="1019" w:type="dxa"/>
            <w:tcBorders>
              <w:top w:val="nil"/>
              <w:left w:val="nil"/>
              <w:bottom w:val="single" w:sz="8" w:space="0" w:color="auto"/>
              <w:right w:val="single" w:sz="8" w:space="0" w:color="auto"/>
            </w:tcBorders>
            <w:shd w:val="clear" w:color="auto" w:fill="auto"/>
            <w:noWrap/>
            <w:hideMark/>
          </w:tcPr>
          <w:p w:rsidR="006058ED" w:rsidRPr="006058ED" w:rsidRDefault="006058ED" w:rsidP="006058ED">
            <w:pPr>
              <w:spacing w:after="0" w:line="240" w:lineRule="auto"/>
              <w:rPr>
                <w:rFonts w:ascii="Arial" w:eastAsia="Times New Roman" w:hAnsi="Arial" w:cs="Arial"/>
                <w:color w:val="000000"/>
                <w:sz w:val="20"/>
                <w:szCs w:val="20"/>
              </w:rPr>
            </w:pPr>
            <w:r w:rsidRPr="006058ED">
              <w:rPr>
                <w:rFonts w:ascii="Arial" w:eastAsia="Times New Roman" w:hAnsi="Arial" w:cs="Arial"/>
                <w:color w:val="000000"/>
                <w:sz w:val="20"/>
                <w:szCs w:val="20"/>
              </w:rPr>
              <w:t>2586505</w:t>
            </w:r>
          </w:p>
        </w:tc>
      </w:tr>
      <w:tr w:rsidR="006058ED" w:rsidRPr="006058ED" w:rsidTr="006058ED">
        <w:trPr>
          <w:trHeight w:val="330"/>
          <w:jc w:val="center"/>
        </w:trPr>
        <w:tc>
          <w:tcPr>
            <w:tcW w:w="4017" w:type="dxa"/>
            <w:tcBorders>
              <w:top w:val="nil"/>
              <w:left w:val="single" w:sz="4" w:space="0" w:color="auto"/>
              <w:bottom w:val="single" w:sz="4" w:space="0" w:color="auto"/>
              <w:right w:val="single" w:sz="4" w:space="0" w:color="auto"/>
            </w:tcBorders>
            <w:shd w:val="clear" w:color="auto" w:fill="auto"/>
            <w:hideMark/>
          </w:tcPr>
          <w:p w:rsidR="006058ED" w:rsidRPr="006058ED" w:rsidRDefault="006058ED" w:rsidP="006058ED">
            <w:pPr>
              <w:spacing w:after="0" w:line="240" w:lineRule="auto"/>
              <w:rPr>
                <w:rFonts w:ascii="Arial" w:eastAsia="Times New Roman" w:hAnsi="Arial" w:cs="Arial"/>
                <w:color w:val="222222"/>
                <w:sz w:val="20"/>
                <w:szCs w:val="20"/>
              </w:rPr>
            </w:pPr>
            <w:r w:rsidRPr="006058ED">
              <w:rPr>
                <w:rFonts w:ascii="Arial" w:eastAsia="Times New Roman" w:hAnsi="Arial" w:cs="Arial"/>
                <w:color w:val="222222"/>
                <w:sz w:val="20"/>
                <w:szCs w:val="20"/>
              </w:rPr>
              <w:t>NPTEL (UG &amp; PG Engineering)</w:t>
            </w:r>
          </w:p>
        </w:tc>
        <w:tc>
          <w:tcPr>
            <w:tcW w:w="1013" w:type="dxa"/>
            <w:tcBorders>
              <w:top w:val="nil"/>
              <w:left w:val="nil"/>
              <w:bottom w:val="single" w:sz="8" w:space="0" w:color="auto"/>
              <w:right w:val="single" w:sz="8" w:space="0" w:color="auto"/>
            </w:tcBorders>
            <w:shd w:val="clear" w:color="auto" w:fill="auto"/>
            <w:noWrap/>
            <w:hideMark/>
          </w:tcPr>
          <w:p w:rsidR="006058ED" w:rsidRPr="006058ED" w:rsidRDefault="006058ED" w:rsidP="006058ED">
            <w:pPr>
              <w:spacing w:after="0" w:line="240" w:lineRule="auto"/>
              <w:rPr>
                <w:rFonts w:ascii="Arial" w:eastAsia="Times New Roman" w:hAnsi="Arial" w:cs="Arial"/>
                <w:color w:val="000000"/>
                <w:sz w:val="20"/>
                <w:szCs w:val="20"/>
              </w:rPr>
            </w:pPr>
            <w:r w:rsidRPr="006058ED">
              <w:rPr>
                <w:rFonts w:ascii="Arial" w:eastAsia="Times New Roman" w:hAnsi="Arial" w:cs="Arial"/>
                <w:color w:val="000000"/>
                <w:sz w:val="20"/>
                <w:szCs w:val="20"/>
              </w:rPr>
              <w:t>476</w:t>
            </w:r>
          </w:p>
        </w:tc>
        <w:tc>
          <w:tcPr>
            <w:tcW w:w="1295" w:type="dxa"/>
            <w:tcBorders>
              <w:top w:val="nil"/>
              <w:left w:val="nil"/>
              <w:bottom w:val="single" w:sz="8" w:space="0" w:color="auto"/>
              <w:right w:val="single" w:sz="8" w:space="0" w:color="auto"/>
            </w:tcBorders>
            <w:shd w:val="clear" w:color="auto" w:fill="auto"/>
            <w:noWrap/>
            <w:hideMark/>
          </w:tcPr>
          <w:p w:rsidR="006058ED" w:rsidRPr="006058ED" w:rsidRDefault="006058ED" w:rsidP="006058ED">
            <w:pPr>
              <w:spacing w:after="0" w:line="240" w:lineRule="auto"/>
              <w:rPr>
                <w:rFonts w:ascii="Arial" w:eastAsia="Times New Roman" w:hAnsi="Arial" w:cs="Arial"/>
                <w:color w:val="000000"/>
                <w:sz w:val="20"/>
                <w:szCs w:val="20"/>
              </w:rPr>
            </w:pPr>
            <w:r w:rsidRPr="006058ED">
              <w:rPr>
                <w:rFonts w:ascii="Arial" w:eastAsia="Times New Roman" w:hAnsi="Arial" w:cs="Arial"/>
                <w:color w:val="000000"/>
                <w:sz w:val="20"/>
                <w:szCs w:val="20"/>
              </w:rPr>
              <w:t>185</w:t>
            </w:r>
          </w:p>
        </w:tc>
        <w:tc>
          <w:tcPr>
            <w:tcW w:w="1404" w:type="dxa"/>
            <w:tcBorders>
              <w:top w:val="nil"/>
              <w:left w:val="nil"/>
              <w:bottom w:val="single" w:sz="8" w:space="0" w:color="auto"/>
              <w:right w:val="single" w:sz="8" w:space="0" w:color="auto"/>
            </w:tcBorders>
            <w:shd w:val="clear" w:color="auto" w:fill="auto"/>
            <w:noWrap/>
            <w:hideMark/>
          </w:tcPr>
          <w:p w:rsidR="006058ED" w:rsidRPr="006058ED" w:rsidRDefault="006058ED" w:rsidP="006058ED">
            <w:pPr>
              <w:spacing w:after="0" w:line="240" w:lineRule="auto"/>
              <w:rPr>
                <w:rFonts w:ascii="Arial" w:eastAsia="Times New Roman" w:hAnsi="Arial" w:cs="Arial"/>
                <w:color w:val="000000"/>
                <w:sz w:val="20"/>
                <w:szCs w:val="20"/>
              </w:rPr>
            </w:pPr>
            <w:r w:rsidRPr="006058ED">
              <w:rPr>
                <w:rFonts w:ascii="Arial" w:eastAsia="Times New Roman" w:hAnsi="Arial" w:cs="Arial"/>
                <w:color w:val="000000"/>
                <w:sz w:val="20"/>
                <w:szCs w:val="20"/>
              </w:rPr>
              <w:t>50</w:t>
            </w:r>
          </w:p>
        </w:tc>
        <w:tc>
          <w:tcPr>
            <w:tcW w:w="951" w:type="dxa"/>
            <w:tcBorders>
              <w:top w:val="nil"/>
              <w:left w:val="nil"/>
              <w:bottom w:val="single" w:sz="8" w:space="0" w:color="auto"/>
              <w:right w:val="single" w:sz="8" w:space="0" w:color="auto"/>
            </w:tcBorders>
            <w:shd w:val="clear" w:color="auto" w:fill="auto"/>
            <w:noWrap/>
            <w:hideMark/>
          </w:tcPr>
          <w:p w:rsidR="006058ED" w:rsidRPr="006058ED" w:rsidRDefault="006058ED" w:rsidP="006058ED">
            <w:pPr>
              <w:spacing w:after="0" w:line="240" w:lineRule="auto"/>
              <w:rPr>
                <w:rFonts w:ascii="Arial" w:eastAsia="Times New Roman" w:hAnsi="Arial" w:cs="Arial"/>
                <w:color w:val="000000"/>
                <w:sz w:val="20"/>
                <w:szCs w:val="20"/>
              </w:rPr>
            </w:pPr>
            <w:r w:rsidRPr="006058ED">
              <w:rPr>
                <w:rFonts w:ascii="Arial" w:eastAsia="Times New Roman" w:hAnsi="Arial" w:cs="Arial"/>
                <w:color w:val="000000"/>
                <w:sz w:val="20"/>
                <w:szCs w:val="20"/>
              </w:rPr>
              <w:t>711</w:t>
            </w:r>
          </w:p>
        </w:tc>
        <w:tc>
          <w:tcPr>
            <w:tcW w:w="1019" w:type="dxa"/>
            <w:tcBorders>
              <w:top w:val="nil"/>
              <w:left w:val="nil"/>
              <w:bottom w:val="single" w:sz="8" w:space="0" w:color="auto"/>
              <w:right w:val="single" w:sz="8" w:space="0" w:color="auto"/>
            </w:tcBorders>
            <w:shd w:val="clear" w:color="auto" w:fill="auto"/>
            <w:noWrap/>
            <w:hideMark/>
          </w:tcPr>
          <w:p w:rsidR="006058ED" w:rsidRPr="006058ED" w:rsidRDefault="006058ED" w:rsidP="006058ED">
            <w:pPr>
              <w:spacing w:after="0" w:line="240" w:lineRule="auto"/>
              <w:rPr>
                <w:rFonts w:ascii="Arial" w:eastAsia="Times New Roman" w:hAnsi="Arial" w:cs="Arial"/>
                <w:color w:val="000000"/>
                <w:sz w:val="20"/>
                <w:szCs w:val="20"/>
              </w:rPr>
            </w:pPr>
            <w:r w:rsidRPr="006058ED">
              <w:rPr>
                <w:rFonts w:ascii="Arial" w:eastAsia="Times New Roman" w:hAnsi="Arial" w:cs="Arial"/>
                <w:color w:val="000000"/>
                <w:sz w:val="20"/>
                <w:szCs w:val="20"/>
              </w:rPr>
              <w:t>312258</w:t>
            </w:r>
          </w:p>
        </w:tc>
      </w:tr>
      <w:tr w:rsidR="006058ED" w:rsidRPr="006058ED" w:rsidTr="006058ED">
        <w:trPr>
          <w:trHeight w:val="330"/>
          <w:jc w:val="center"/>
        </w:trPr>
        <w:tc>
          <w:tcPr>
            <w:tcW w:w="4017" w:type="dxa"/>
            <w:tcBorders>
              <w:top w:val="nil"/>
              <w:left w:val="single" w:sz="4" w:space="0" w:color="auto"/>
              <w:bottom w:val="single" w:sz="4" w:space="0" w:color="auto"/>
              <w:right w:val="single" w:sz="4" w:space="0" w:color="auto"/>
            </w:tcBorders>
            <w:shd w:val="clear" w:color="auto" w:fill="auto"/>
            <w:hideMark/>
          </w:tcPr>
          <w:p w:rsidR="006058ED" w:rsidRPr="006058ED" w:rsidRDefault="006058ED" w:rsidP="006058ED">
            <w:pPr>
              <w:spacing w:after="0" w:line="240" w:lineRule="auto"/>
              <w:rPr>
                <w:rFonts w:ascii="Arial" w:eastAsia="Times New Roman" w:hAnsi="Arial" w:cs="Arial"/>
                <w:color w:val="222222"/>
                <w:sz w:val="20"/>
                <w:szCs w:val="20"/>
              </w:rPr>
            </w:pPr>
            <w:r w:rsidRPr="006058ED">
              <w:rPr>
                <w:rFonts w:ascii="Arial" w:eastAsia="Times New Roman" w:hAnsi="Arial" w:cs="Arial"/>
                <w:color w:val="222222"/>
                <w:sz w:val="20"/>
                <w:szCs w:val="20"/>
              </w:rPr>
              <w:t>NITTTR (Teacher Training)</w:t>
            </w:r>
          </w:p>
        </w:tc>
        <w:tc>
          <w:tcPr>
            <w:tcW w:w="1013" w:type="dxa"/>
            <w:tcBorders>
              <w:top w:val="nil"/>
              <w:left w:val="nil"/>
              <w:bottom w:val="single" w:sz="8" w:space="0" w:color="auto"/>
              <w:right w:val="single" w:sz="8" w:space="0" w:color="auto"/>
            </w:tcBorders>
            <w:shd w:val="clear" w:color="auto" w:fill="auto"/>
            <w:noWrap/>
            <w:hideMark/>
          </w:tcPr>
          <w:p w:rsidR="006058ED" w:rsidRPr="006058ED" w:rsidRDefault="006058ED" w:rsidP="006058ED">
            <w:pPr>
              <w:spacing w:after="0" w:line="240" w:lineRule="auto"/>
              <w:rPr>
                <w:rFonts w:ascii="Arial" w:eastAsia="Times New Roman" w:hAnsi="Arial" w:cs="Arial"/>
                <w:color w:val="000000"/>
                <w:sz w:val="20"/>
                <w:szCs w:val="20"/>
              </w:rPr>
            </w:pPr>
            <w:r w:rsidRPr="006058ED">
              <w:rPr>
                <w:rFonts w:ascii="Arial" w:eastAsia="Times New Roman" w:hAnsi="Arial" w:cs="Arial"/>
                <w:color w:val="000000"/>
                <w:sz w:val="20"/>
                <w:szCs w:val="20"/>
              </w:rPr>
              <w:t>3</w:t>
            </w:r>
          </w:p>
        </w:tc>
        <w:tc>
          <w:tcPr>
            <w:tcW w:w="1295" w:type="dxa"/>
            <w:tcBorders>
              <w:top w:val="nil"/>
              <w:left w:val="nil"/>
              <w:bottom w:val="single" w:sz="8" w:space="0" w:color="auto"/>
              <w:right w:val="single" w:sz="8" w:space="0" w:color="auto"/>
            </w:tcBorders>
            <w:shd w:val="clear" w:color="auto" w:fill="auto"/>
            <w:noWrap/>
            <w:hideMark/>
          </w:tcPr>
          <w:p w:rsidR="006058ED" w:rsidRPr="006058ED" w:rsidRDefault="006058ED" w:rsidP="006058ED">
            <w:pPr>
              <w:spacing w:after="0" w:line="240" w:lineRule="auto"/>
              <w:rPr>
                <w:rFonts w:ascii="Arial" w:eastAsia="Times New Roman" w:hAnsi="Arial" w:cs="Arial"/>
                <w:color w:val="000000"/>
                <w:sz w:val="20"/>
                <w:szCs w:val="20"/>
              </w:rPr>
            </w:pPr>
            <w:r w:rsidRPr="006058ED">
              <w:rPr>
                <w:rFonts w:ascii="Arial" w:eastAsia="Times New Roman" w:hAnsi="Arial" w:cs="Arial"/>
                <w:color w:val="000000"/>
                <w:sz w:val="20"/>
                <w:szCs w:val="20"/>
              </w:rPr>
              <w:t>3</w:t>
            </w:r>
          </w:p>
        </w:tc>
        <w:tc>
          <w:tcPr>
            <w:tcW w:w="1404" w:type="dxa"/>
            <w:tcBorders>
              <w:top w:val="nil"/>
              <w:left w:val="nil"/>
              <w:bottom w:val="single" w:sz="8" w:space="0" w:color="auto"/>
              <w:right w:val="single" w:sz="8" w:space="0" w:color="auto"/>
            </w:tcBorders>
            <w:shd w:val="clear" w:color="auto" w:fill="auto"/>
            <w:noWrap/>
            <w:hideMark/>
          </w:tcPr>
          <w:p w:rsidR="006058ED" w:rsidRPr="006058ED" w:rsidRDefault="006058ED" w:rsidP="006058ED">
            <w:pPr>
              <w:spacing w:after="0" w:line="240" w:lineRule="auto"/>
              <w:rPr>
                <w:rFonts w:ascii="Arial" w:eastAsia="Times New Roman" w:hAnsi="Arial" w:cs="Arial"/>
                <w:color w:val="000000"/>
                <w:sz w:val="20"/>
                <w:szCs w:val="20"/>
              </w:rPr>
            </w:pPr>
            <w:r w:rsidRPr="006058ED">
              <w:rPr>
                <w:rFonts w:ascii="Arial" w:eastAsia="Times New Roman" w:hAnsi="Arial" w:cs="Arial"/>
                <w:color w:val="000000"/>
                <w:sz w:val="20"/>
                <w:szCs w:val="20"/>
              </w:rPr>
              <w:t>4</w:t>
            </w:r>
          </w:p>
        </w:tc>
        <w:tc>
          <w:tcPr>
            <w:tcW w:w="951" w:type="dxa"/>
            <w:tcBorders>
              <w:top w:val="nil"/>
              <w:left w:val="nil"/>
              <w:bottom w:val="single" w:sz="8" w:space="0" w:color="auto"/>
              <w:right w:val="single" w:sz="8" w:space="0" w:color="auto"/>
            </w:tcBorders>
            <w:shd w:val="clear" w:color="auto" w:fill="auto"/>
            <w:noWrap/>
            <w:hideMark/>
          </w:tcPr>
          <w:p w:rsidR="006058ED" w:rsidRPr="006058ED" w:rsidRDefault="006058ED" w:rsidP="006058ED">
            <w:pPr>
              <w:spacing w:after="0" w:line="240" w:lineRule="auto"/>
              <w:rPr>
                <w:rFonts w:ascii="Arial" w:eastAsia="Times New Roman" w:hAnsi="Arial" w:cs="Arial"/>
                <w:color w:val="000000"/>
                <w:sz w:val="20"/>
                <w:szCs w:val="20"/>
              </w:rPr>
            </w:pPr>
            <w:r w:rsidRPr="006058ED">
              <w:rPr>
                <w:rFonts w:ascii="Arial" w:eastAsia="Times New Roman" w:hAnsi="Arial" w:cs="Arial"/>
                <w:color w:val="000000"/>
                <w:sz w:val="20"/>
                <w:szCs w:val="20"/>
              </w:rPr>
              <w:t>10</w:t>
            </w:r>
          </w:p>
        </w:tc>
        <w:tc>
          <w:tcPr>
            <w:tcW w:w="1019" w:type="dxa"/>
            <w:tcBorders>
              <w:top w:val="nil"/>
              <w:left w:val="nil"/>
              <w:bottom w:val="single" w:sz="8" w:space="0" w:color="auto"/>
              <w:right w:val="single" w:sz="8" w:space="0" w:color="auto"/>
            </w:tcBorders>
            <w:shd w:val="clear" w:color="auto" w:fill="auto"/>
            <w:noWrap/>
            <w:hideMark/>
          </w:tcPr>
          <w:p w:rsidR="006058ED" w:rsidRPr="006058ED" w:rsidRDefault="006058ED" w:rsidP="006058ED">
            <w:pPr>
              <w:spacing w:after="0" w:line="240" w:lineRule="auto"/>
              <w:rPr>
                <w:rFonts w:ascii="Arial" w:eastAsia="Times New Roman" w:hAnsi="Arial" w:cs="Arial"/>
                <w:color w:val="000000"/>
                <w:sz w:val="20"/>
                <w:szCs w:val="20"/>
              </w:rPr>
            </w:pPr>
            <w:r w:rsidRPr="006058ED">
              <w:rPr>
                <w:rFonts w:ascii="Arial" w:eastAsia="Times New Roman" w:hAnsi="Arial" w:cs="Arial"/>
                <w:color w:val="000000"/>
                <w:sz w:val="20"/>
                <w:szCs w:val="20"/>
              </w:rPr>
              <w:t>2987</w:t>
            </w:r>
          </w:p>
        </w:tc>
      </w:tr>
      <w:tr w:rsidR="006058ED" w:rsidRPr="006058ED" w:rsidTr="006058ED">
        <w:trPr>
          <w:trHeight w:val="330"/>
          <w:jc w:val="center"/>
        </w:trPr>
        <w:tc>
          <w:tcPr>
            <w:tcW w:w="4017" w:type="dxa"/>
            <w:tcBorders>
              <w:top w:val="nil"/>
              <w:left w:val="single" w:sz="4" w:space="0" w:color="auto"/>
              <w:bottom w:val="single" w:sz="4" w:space="0" w:color="auto"/>
              <w:right w:val="single" w:sz="4" w:space="0" w:color="auto"/>
            </w:tcBorders>
            <w:shd w:val="clear" w:color="auto" w:fill="auto"/>
            <w:hideMark/>
          </w:tcPr>
          <w:p w:rsidR="006058ED" w:rsidRPr="006058ED" w:rsidRDefault="006058ED" w:rsidP="006058ED">
            <w:pPr>
              <w:spacing w:after="0" w:line="240" w:lineRule="auto"/>
              <w:rPr>
                <w:rFonts w:ascii="Arial" w:eastAsia="Times New Roman" w:hAnsi="Arial" w:cs="Arial"/>
                <w:color w:val="222222"/>
                <w:sz w:val="20"/>
                <w:szCs w:val="20"/>
              </w:rPr>
            </w:pPr>
            <w:r w:rsidRPr="006058ED">
              <w:rPr>
                <w:rFonts w:ascii="Arial" w:eastAsia="Times New Roman" w:hAnsi="Arial" w:cs="Arial"/>
                <w:color w:val="222222"/>
                <w:sz w:val="20"/>
                <w:szCs w:val="20"/>
              </w:rPr>
              <w:t>NCERT (School 9th to 12th)</w:t>
            </w:r>
          </w:p>
        </w:tc>
        <w:tc>
          <w:tcPr>
            <w:tcW w:w="1013" w:type="dxa"/>
            <w:tcBorders>
              <w:top w:val="nil"/>
              <w:left w:val="nil"/>
              <w:bottom w:val="single" w:sz="8" w:space="0" w:color="auto"/>
              <w:right w:val="single" w:sz="8" w:space="0" w:color="auto"/>
            </w:tcBorders>
            <w:shd w:val="clear" w:color="auto" w:fill="auto"/>
            <w:noWrap/>
            <w:hideMark/>
          </w:tcPr>
          <w:p w:rsidR="006058ED" w:rsidRPr="006058ED" w:rsidRDefault="006058ED" w:rsidP="006058ED">
            <w:pPr>
              <w:spacing w:after="0" w:line="240" w:lineRule="auto"/>
              <w:rPr>
                <w:rFonts w:ascii="Arial" w:eastAsia="Times New Roman" w:hAnsi="Arial" w:cs="Arial"/>
                <w:color w:val="000000"/>
                <w:sz w:val="20"/>
                <w:szCs w:val="20"/>
              </w:rPr>
            </w:pPr>
            <w:r w:rsidRPr="006058ED">
              <w:rPr>
                <w:rFonts w:ascii="Arial" w:eastAsia="Times New Roman" w:hAnsi="Arial" w:cs="Arial"/>
                <w:color w:val="000000"/>
                <w:sz w:val="20"/>
                <w:szCs w:val="20"/>
              </w:rPr>
              <w:t>15</w:t>
            </w:r>
          </w:p>
        </w:tc>
        <w:tc>
          <w:tcPr>
            <w:tcW w:w="1295" w:type="dxa"/>
            <w:tcBorders>
              <w:top w:val="nil"/>
              <w:left w:val="nil"/>
              <w:bottom w:val="single" w:sz="8" w:space="0" w:color="auto"/>
              <w:right w:val="single" w:sz="8" w:space="0" w:color="auto"/>
            </w:tcBorders>
            <w:shd w:val="clear" w:color="auto" w:fill="auto"/>
            <w:noWrap/>
            <w:hideMark/>
          </w:tcPr>
          <w:p w:rsidR="006058ED" w:rsidRPr="006058ED" w:rsidRDefault="006058ED" w:rsidP="006058ED">
            <w:pPr>
              <w:spacing w:after="0" w:line="240" w:lineRule="auto"/>
              <w:rPr>
                <w:rFonts w:ascii="Arial" w:eastAsia="Times New Roman" w:hAnsi="Arial" w:cs="Arial"/>
                <w:color w:val="000000"/>
                <w:sz w:val="20"/>
                <w:szCs w:val="20"/>
              </w:rPr>
            </w:pPr>
            <w:r w:rsidRPr="006058ED">
              <w:rPr>
                <w:rFonts w:ascii="Arial" w:eastAsia="Times New Roman" w:hAnsi="Arial" w:cs="Arial"/>
                <w:color w:val="000000"/>
                <w:sz w:val="20"/>
                <w:szCs w:val="20"/>
              </w:rPr>
              <w:t>5</w:t>
            </w:r>
          </w:p>
        </w:tc>
        <w:tc>
          <w:tcPr>
            <w:tcW w:w="1404" w:type="dxa"/>
            <w:tcBorders>
              <w:top w:val="nil"/>
              <w:left w:val="nil"/>
              <w:bottom w:val="single" w:sz="8" w:space="0" w:color="auto"/>
              <w:right w:val="single" w:sz="8" w:space="0" w:color="auto"/>
            </w:tcBorders>
            <w:shd w:val="clear" w:color="auto" w:fill="auto"/>
            <w:noWrap/>
            <w:hideMark/>
          </w:tcPr>
          <w:p w:rsidR="006058ED" w:rsidRPr="006058ED" w:rsidRDefault="006058ED" w:rsidP="006058ED">
            <w:pPr>
              <w:spacing w:after="0" w:line="240" w:lineRule="auto"/>
              <w:rPr>
                <w:rFonts w:ascii="Arial" w:eastAsia="Times New Roman" w:hAnsi="Arial" w:cs="Arial"/>
                <w:color w:val="000000"/>
                <w:sz w:val="20"/>
                <w:szCs w:val="20"/>
              </w:rPr>
            </w:pPr>
            <w:r w:rsidRPr="006058ED">
              <w:rPr>
                <w:rFonts w:ascii="Arial" w:eastAsia="Times New Roman" w:hAnsi="Arial" w:cs="Arial"/>
                <w:color w:val="000000"/>
                <w:sz w:val="20"/>
                <w:szCs w:val="20"/>
              </w:rPr>
              <w:t>0</w:t>
            </w:r>
          </w:p>
        </w:tc>
        <w:tc>
          <w:tcPr>
            <w:tcW w:w="951" w:type="dxa"/>
            <w:tcBorders>
              <w:top w:val="nil"/>
              <w:left w:val="nil"/>
              <w:bottom w:val="single" w:sz="8" w:space="0" w:color="auto"/>
              <w:right w:val="single" w:sz="8" w:space="0" w:color="auto"/>
            </w:tcBorders>
            <w:shd w:val="clear" w:color="auto" w:fill="auto"/>
            <w:noWrap/>
            <w:hideMark/>
          </w:tcPr>
          <w:p w:rsidR="006058ED" w:rsidRPr="006058ED" w:rsidRDefault="006058ED" w:rsidP="006058ED">
            <w:pPr>
              <w:spacing w:after="0" w:line="240" w:lineRule="auto"/>
              <w:rPr>
                <w:rFonts w:ascii="Arial" w:eastAsia="Times New Roman" w:hAnsi="Arial" w:cs="Arial"/>
                <w:color w:val="000000"/>
                <w:sz w:val="20"/>
                <w:szCs w:val="20"/>
              </w:rPr>
            </w:pPr>
            <w:r w:rsidRPr="006058ED">
              <w:rPr>
                <w:rFonts w:ascii="Arial" w:eastAsia="Times New Roman" w:hAnsi="Arial" w:cs="Arial"/>
                <w:color w:val="000000"/>
                <w:sz w:val="20"/>
                <w:szCs w:val="20"/>
              </w:rPr>
              <w:t>20</w:t>
            </w:r>
          </w:p>
        </w:tc>
        <w:tc>
          <w:tcPr>
            <w:tcW w:w="1019" w:type="dxa"/>
            <w:tcBorders>
              <w:top w:val="nil"/>
              <w:left w:val="nil"/>
              <w:bottom w:val="single" w:sz="8" w:space="0" w:color="auto"/>
              <w:right w:val="single" w:sz="8" w:space="0" w:color="auto"/>
            </w:tcBorders>
            <w:shd w:val="clear" w:color="auto" w:fill="auto"/>
            <w:noWrap/>
            <w:hideMark/>
          </w:tcPr>
          <w:p w:rsidR="006058ED" w:rsidRPr="006058ED" w:rsidRDefault="006058ED" w:rsidP="006058ED">
            <w:pPr>
              <w:spacing w:after="0" w:line="240" w:lineRule="auto"/>
              <w:rPr>
                <w:rFonts w:ascii="Arial" w:eastAsia="Times New Roman" w:hAnsi="Arial" w:cs="Arial"/>
                <w:color w:val="000000"/>
                <w:sz w:val="20"/>
                <w:szCs w:val="20"/>
              </w:rPr>
            </w:pPr>
            <w:r w:rsidRPr="006058ED">
              <w:rPr>
                <w:rFonts w:ascii="Arial" w:eastAsia="Times New Roman" w:hAnsi="Arial" w:cs="Arial"/>
                <w:color w:val="000000"/>
                <w:sz w:val="20"/>
                <w:szCs w:val="20"/>
              </w:rPr>
              <w:t>26658</w:t>
            </w:r>
          </w:p>
        </w:tc>
      </w:tr>
      <w:tr w:rsidR="006058ED" w:rsidRPr="006058ED" w:rsidTr="006058ED">
        <w:trPr>
          <w:trHeight w:val="330"/>
          <w:jc w:val="center"/>
        </w:trPr>
        <w:tc>
          <w:tcPr>
            <w:tcW w:w="4017" w:type="dxa"/>
            <w:tcBorders>
              <w:top w:val="nil"/>
              <w:left w:val="single" w:sz="4" w:space="0" w:color="auto"/>
              <w:bottom w:val="single" w:sz="4" w:space="0" w:color="auto"/>
              <w:right w:val="single" w:sz="4" w:space="0" w:color="auto"/>
            </w:tcBorders>
            <w:shd w:val="clear" w:color="auto" w:fill="auto"/>
            <w:hideMark/>
          </w:tcPr>
          <w:p w:rsidR="006058ED" w:rsidRPr="006058ED" w:rsidRDefault="006058ED" w:rsidP="006058ED">
            <w:pPr>
              <w:spacing w:after="0" w:line="240" w:lineRule="auto"/>
              <w:rPr>
                <w:rFonts w:ascii="Arial" w:eastAsia="Times New Roman" w:hAnsi="Arial" w:cs="Arial"/>
                <w:color w:val="222222"/>
                <w:sz w:val="20"/>
                <w:szCs w:val="20"/>
              </w:rPr>
            </w:pPr>
            <w:r w:rsidRPr="006058ED">
              <w:rPr>
                <w:rFonts w:ascii="Arial" w:eastAsia="Times New Roman" w:hAnsi="Arial" w:cs="Arial"/>
                <w:color w:val="222222"/>
                <w:sz w:val="20"/>
                <w:szCs w:val="20"/>
              </w:rPr>
              <w:t>IGNOU (Certificate &amp; Diploma Courses)</w:t>
            </w:r>
          </w:p>
        </w:tc>
        <w:tc>
          <w:tcPr>
            <w:tcW w:w="1013" w:type="dxa"/>
            <w:tcBorders>
              <w:top w:val="nil"/>
              <w:left w:val="nil"/>
              <w:bottom w:val="single" w:sz="8" w:space="0" w:color="auto"/>
              <w:right w:val="single" w:sz="8" w:space="0" w:color="auto"/>
            </w:tcBorders>
            <w:shd w:val="clear" w:color="auto" w:fill="auto"/>
            <w:noWrap/>
            <w:hideMark/>
          </w:tcPr>
          <w:p w:rsidR="006058ED" w:rsidRPr="006058ED" w:rsidRDefault="006058ED" w:rsidP="006058ED">
            <w:pPr>
              <w:spacing w:after="0" w:line="240" w:lineRule="auto"/>
              <w:rPr>
                <w:rFonts w:ascii="Arial" w:eastAsia="Times New Roman" w:hAnsi="Arial" w:cs="Arial"/>
                <w:color w:val="000000"/>
                <w:sz w:val="20"/>
                <w:szCs w:val="20"/>
              </w:rPr>
            </w:pPr>
            <w:r w:rsidRPr="006058ED">
              <w:rPr>
                <w:rFonts w:ascii="Arial" w:eastAsia="Times New Roman" w:hAnsi="Arial" w:cs="Arial"/>
                <w:color w:val="000000"/>
                <w:sz w:val="20"/>
                <w:szCs w:val="20"/>
              </w:rPr>
              <w:t>14</w:t>
            </w:r>
          </w:p>
        </w:tc>
        <w:tc>
          <w:tcPr>
            <w:tcW w:w="1295" w:type="dxa"/>
            <w:tcBorders>
              <w:top w:val="nil"/>
              <w:left w:val="nil"/>
              <w:bottom w:val="single" w:sz="8" w:space="0" w:color="auto"/>
              <w:right w:val="single" w:sz="8" w:space="0" w:color="auto"/>
            </w:tcBorders>
            <w:shd w:val="clear" w:color="auto" w:fill="auto"/>
            <w:noWrap/>
            <w:hideMark/>
          </w:tcPr>
          <w:p w:rsidR="006058ED" w:rsidRPr="006058ED" w:rsidRDefault="006058ED" w:rsidP="006058ED">
            <w:pPr>
              <w:spacing w:after="0" w:line="240" w:lineRule="auto"/>
              <w:rPr>
                <w:rFonts w:ascii="Arial" w:eastAsia="Times New Roman" w:hAnsi="Arial" w:cs="Arial"/>
                <w:color w:val="000000"/>
                <w:sz w:val="20"/>
                <w:szCs w:val="20"/>
              </w:rPr>
            </w:pPr>
            <w:r w:rsidRPr="006058ED">
              <w:rPr>
                <w:rFonts w:ascii="Arial" w:eastAsia="Times New Roman" w:hAnsi="Arial" w:cs="Arial"/>
                <w:color w:val="000000"/>
                <w:sz w:val="20"/>
                <w:szCs w:val="20"/>
              </w:rPr>
              <w:t>0</w:t>
            </w:r>
          </w:p>
        </w:tc>
        <w:tc>
          <w:tcPr>
            <w:tcW w:w="1404" w:type="dxa"/>
            <w:tcBorders>
              <w:top w:val="nil"/>
              <w:left w:val="nil"/>
              <w:bottom w:val="single" w:sz="8" w:space="0" w:color="auto"/>
              <w:right w:val="single" w:sz="8" w:space="0" w:color="auto"/>
            </w:tcBorders>
            <w:shd w:val="clear" w:color="auto" w:fill="auto"/>
            <w:noWrap/>
            <w:hideMark/>
          </w:tcPr>
          <w:p w:rsidR="006058ED" w:rsidRPr="006058ED" w:rsidRDefault="006058ED" w:rsidP="006058ED">
            <w:pPr>
              <w:spacing w:after="0" w:line="240" w:lineRule="auto"/>
              <w:rPr>
                <w:rFonts w:ascii="Arial" w:eastAsia="Times New Roman" w:hAnsi="Arial" w:cs="Arial"/>
                <w:color w:val="000000"/>
                <w:sz w:val="20"/>
                <w:szCs w:val="20"/>
              </w:rPr>
            </w:pPr>
            <w:r w:rsidRPr="006058ED">
              <w:rPr>
                <w:rFonts w:ascii="Arial" w:eastAsia="Times New Roman" w:hAnsi="Arial" w:cs="Arial"/>
                <w:color w:val="000000"/>
                <w:sz w:val="20"/>
                <w:szCs w:val="20"/>
              </w:rPr>
              <w:t>0</w:t>
            </w:r>
          </w:p>
        </w:tc>
        <w:tc>
          <w:tcPr>
            <w:tcW w:w="951" w:type="dxa"/>
            <w:tcBorders>
              <w:top w:val="nil"/>
              <w:left w:val="nil"/>
              <w:bottom w:val="single" w:sz="8" w:space="0" w:color="auto"/>
              <w:right w:val="single" w:sz="8" w:space="0" w:color="auto"/>
            </w:tcBorders>
            <w:shd w:val="clear" w:color="auto" w:fill="auto"/>
            <w:noWrap/>
            <w:hideMark/>
          </w:tcPr>
          <w:p w:rsidR="006058ED" w:rsidRPr="006058ED" w:rsidRDefault="006058ED" w:rsidP="006058ED">
            <w:pPr>
              <w:spacing w:after="0" w:line="240" w:lineRule="auto"/>
              <w:rPr>
                <w:rFonts w:ascii="Arial" w:eastAsia="Times New Roman" w:hAnsi="Arial" w:cs="Arial"/>
                <w:color w:val="000000"/>
                <w:sz w:val="20"/>
                <w:szCs w:val="20"/>
              </w:rPr>
            </w:pPr>
            <w:r w:rsidRPr="006058ED">
              <w:rPr>
                <w:rFonts w:ascii="Arial" w:eastAsia="Times New Roman" w:hAnsi="Arial" w:cs="Arial"/>
                <w:color w:val="000000"/>
                <w:sz w:val="20"/>
                <w:szCs w:val="20"/>
              </w:rPr>
              <w:t>14</w:t>
            </w:r>
          </w:p>
        </w:tc>
        <w:tc>
          <w:tcPr>
            <w:tcW w:w="1019" w:type="dxa"/>
            <w:tcBorders>
              <w:top w:val="nil"/>
              <w:left w:val="nil"/>
              <w:bottom w:val="single" w:sz="8" w:space="0" w:color="auto"/>
              <w:right w:val="single" w:sz="8" w:space="0" w:color="auto"/>
            </w:tcBorders>
            <w:shd w:val="clear" w:color="auto" w:fill="auto"/>
            <w:noWrap/>
            <w:hideMark/>
          </w:tcPr>
          <w:p w:rsidR="006058ED" w:rsidRPr="006058ED" w:rsidRDefault="006058ED" w:rsidP="006058ED">
            <w:pPr>
              <w:spacing w:after="0" w:line="240" w:lineRule="auto"/>
              <w:rPr>
                <w:rFonts w:ascii="Arial" w:eastAsia="Times New Roman" w:hAnsi="Arial" w:cs="Arial"/>
                <w:color w:val="000000"/>
                <w:sz w:val="20"/>
                <w:szCs w:val="20"/>
              </w:rPr>
            </w:pPr>
            <w:r w:rsidRPr="006058ED">
              <w:rPr>
                <w:rFonts w:ascii="Arial" w:eastAsia="Times New Roman" w:hAnsi="Arial" w:cs="Arial"/>
                <w:color w:val="000000"/>
                <w:sz w:val="20"/>
                <w:szCs w:val="20"/>
              </w:rPr>
              <w:t>16691</w:t>
            </w:r>
          </w:p>
        </w:tc>
      </w:tr>
      <w:tr w:rsidR="006058ED" w:rsidRPr="006058ED" w:rsidTr="006058ED">
        <w:trPr>
          <w:trHeight w:val="330"/>
          <w:jc w:val="center"/>
        </w:trPr>
        <w:tc>
          <w:tcPr>
            <w:tcW w:w="4017" w:type="dxa"/>
            <w:tcBorders>
              <w:top w:val="nil"/>
              <w:left w:val="single" w:sz="4" w:space="0" w:color="auto"/>
              <w:bottom w:val="single" w:sz="4" w:space="0" w:color="auto"/>
              <w:right w:val="single" w:sz="4" w:space="0" w:color="auto"/>
            </w:tcBorders>
            <w:shd w:val="clear" w:color="auto" w:fill="auto"/>
            <w:hideMark/>
          </w:tcPr>
          <w:p w:rsidR="006058ED" w:rsidRPr="006058ED" w:rsidRDefault="006058ED" w:rsidP="006058ED">
            <w:pPr>
              <w:spacing w:after="0" w:line="240" w:lineRule="auto"/>
              <w:rPr>
                <w:rFonts w:ascii="Arial" w:eastAsia="Times New Roman" w:hAnsi="Arial" w:cs="Arial"/>
                <w:color w:val="222222"/>
                <w:sz w:val="20"/>
                <w:szCs w:val="20"/>
              </w:rPr>
            </w:pPr>
            <w:r w:rsidRPr="006058ED">
              <w:rPr>
                <w:rFonts w:ascii="Arial" w:eastAsia="Times New Roman" w:hAnsi="Arial" w:cs="Arial"/>
                <w:color w:val="222222"/>
                <w:sz w:val="20"/>
                <w:szCs w:val="20"/>
              </w:rPr>
              <w:t>IIM B (Management)</w:t>
            </w:r>
          </w:p>
        </w:tc>
        <w:tc>
          <w:tcPr>
            <w:tcW w:w="1013" w:type="dxa"/>
            <w:tcBorders>
              <w:top w:val="nil"/>
              <w:left w:val="nil"/>
              <w:bottom w:val="single" w:sz="8" w:space="0" w:color="auto"/>
              <w:right w:val="single" w:sz="8" w:space="0" w:color="auto"/>
            </w:tcBorders>
            <w:shd w:val="clear" w:color="auto" w:fill="auto"/>
            <w:noWrap/>
            <w:hideMark/>
          </w:tcPr>
          <w:p w:rsidR="006058ED" w:rsidRPr="006058ED" w:rsidRDefault="006058ED" w:rsidP="006058ED">
            <w:pPr>
              <w:spacing w:after="0" w:line="240" w:lineRule="auto"/>
              <w:rPr>
                <w:rFonts w:ascii="Arial" w:eastAsia="Times New Roman" w:hAnsi="Arial" w:cs="Arial"/>
                <w:color w:val="000000"/>
                <w:sz w:val="20"/>
                <w:szCs w:val="20"/>
              </w:rPr>
            </w:pPr>
            <w:r w:rsidRPr="006058ED">
              <w:rPr>
                <w:rFonts w:ascii="Arial" w:eastAsia="Times New Roman" w:hAnsi="Arial" w:cs="Arial"/>
                <w:color w:val="000000"/>
                <w:sz w:val="20"/>
                <w:szCs w:val="20"/>
              </w:rPr>
              <w:t>14</w:t>
            </w:r>
          </w:p>
        </w:tc>
        <w:tc>
          <w:tcPr>
            <w:tcW w:w="1295" w:type="dxa"/>
            <w:tcBorders>
              <w:top w:val="nil"/>
              <w:left w:val="nil"/>
              <w:bottom w:val="single" w:sz="8" w:space="0" w:color="auto"/>
              <w:right w:val="single" w:sz="8" w:space="0" w:color="auto"/>
            </w:tcBorders>
            <w:shd w:val="clear" w:color="auto" w:fill="auto"/>
            <w:noWrap/>
            <w:hideMark/>
          </w:tcPr>
          <w:p w:rsidR="006058ED" w:rsidRPr="006058ED" w:rsidRDefault="006058ED" w:rsidP="006058ED">
            <w:pPr>
              <w:spacing w:after="0" w:line="240" w:lineRule="auto"/>
              <w:rPr>
                <w:rFonts w:ascii="Arial" w:eastAsia="Times New Roman" w:hAnsi="Arial" w:cs="Arial"/>
                <w:color w:val="000000"/>
                <w:sz w:val="20"/>
                <w:szCs w:val="20"/>
              </w:rPr>
            </w:pPr>
            <w:r w:rsidRPr="006058ED">
              <w:rPr>
                <w:rFonts w:ascii="Arial" w:eastAsia="Times New Roman" w:hAnsi="Arial" w:cs="Arial"/>
                <w:color w:val="000000"/>
                <w:sz w:val="20"/>
                <w:szCs w:val="20"/>
              </w:rPr>
              <w:t>5</w:t>
            </w:r>
          </w:p>
        </w:tc>
        <w:tc>
          <w:tcPr>
            <w:tcW w:w="1404" w:type="dxa"/>
            <w:tcBorders>
              <w:top w:val="nil"/>
              <w:left w:val="nil"/>
              <w:bottom w:val="single" w:sz="8" w:space="0" w:color="auto"/>
              <w:right w:val="single" w:sz="8" w:space="0" w:color="auto"/>
            </w:tcBorders>
            <w:shd w:val="clear" w:color="auto" w:fill="auto"/>
            <w:noWrap/>
            <w:hideMark/>
          </w:tcPr>
          <w:p w:rsidR="006058ED" w:rsidRPr="006058ED" w:rsidRDefault="006058ED" w:rsidP="006058ED">
            <w:pPr>
              <w:spacing w:after="0" w:line="240" w:lineRule="auto"/>
              <w:rPr>
                <w:rFonts w:ascii="Arial" w:eastAsia="Times New Roman" w:hAnsi="Arial" w:cs="Arial"/>
                <w:color w:val="000000"/>
                <w:sz w:val="20"/>
                <w:szCs w:val="20"/>
              </w:rPr>
            </w:pPr>
            <w:r w:rsidRPr="006058ED">
              <w:rPr>
                <w:rFonts w:ascii="Arial" w:eastAsia="Times New Roman" w:hAnsi="Arial" w:cs="Arial"/>
                <w:color w:val="000000"/>
                <w:sz w:val="20"/>
                <w:szCs w:val="20"/>
              </w:rPr>
              <w:t>0</w:t>
            </w:r>
          </w:p>
        </w:tc>
        <w:tc>
          <w:tcPr>
            <w:tcW w:w="951" w:type="dxa"/>
            <w:tcBorders>
              <w:top w:val="nil"/>
              <w:left w:val="nil"/>
              <w:bottom w:val="single" w:sz="8" w:space="0" w:color="auto"/>
              <w:right w:val="single" w:sz="8" w:space="0" w:color="auto"/>
            </w:tcBorders>
            <w:shd w:val="clear" w:color="auto" w:fill="auto"/>
            <w:noWrap/>
            <w:hideMark/>
          </w:tcPr>
          <w:p w:rsidR="006058ED" w:rsidRPr="006058ED" w:rsidRDefault="006058ED" w:rsidP="006058ED">
            <w:pPr>
              <w:spacing w:after="0" w:line="240" w:lineRule="auto"/>
              <w:rPr>
                <w:rFonts w:ascii="Arial" w:eastAsia="Times New Roman" w:hAnsi="Arial" w:cs="Arial"/>
                <w:color w:val="000000"/>
                <w:sz w:val="20"/>
                <w:szCs w:val="20"/>
              </w:rPr>
            </w:pPr>
            <w:r w:rsidRPr="006058ED">
              <w:rPr>
                <w:rFonts w:ascii="Arial" w:eastAsia="Times New Roman" w:hAnsi="Arial" w:cs="Arial"/>
                <w:color w:val="000000"/>
                <w:sz w:val="20"/>
                <w:szCs w:val="20"/>
              </w:rPr>
              <w:t>19</w:t>
            </w:r>
          </w:p>
        </w:tc>
        <w:tc>
          <w:tcPr>
            <w:tcW w:w="1019" w:type="dxa"/>
            <w:tcBorders>
              <w:top w:val="nil"/>
              <w:left w:val="nil"/>
              <w:bottom w:val="single" w:sz="8" w:space="0" w:color="auto"/>
              <w:right w:val="single" w:sz="8" w:space="0" w:color="auto"/>
            </w:tcBorders>
            <w:shd w:val="clear" w:color="auto" w:fill="auto"/>
            <w:noWrap/>
            <w:hideMark/>
          </w:tcPr>
          <w:p w:rsidR="006058ED" w:rsidRPr="006058ED" w:rsidRDefault="006058ED" w:rsidP="006058ED">
            <w:pPr>
              <w:spacing w:after="0" w:line="240" w:lineRule="auto"/>
              <w:rPr>
                <w:rFonts w:ascii="Arial" w:eastAsia="Times New Roman" w:hAnsi="Arial" w:cs="Arial"/>
                <w:color w:val="000000"/>
                <w:sz w:val="20"/>
                <w:szCs w:val="20"/>
              </w:rPr>
            </w:pPr>
            <w:r w:rsidRPr="006058ED">
              <w:rPr>
                <w:rFonts w:ascii="Arial" w:eastAsia="Times New Roman" w:hAnsi="Arial" w:cs="Arial"/>
                <w:color w:val="000000"/>
                <w:sz w:val="20"/>
                <w:szCs w:val="20"/>
              </w:rPr>
              <w:t>44259</w:t>
            </w:r>
          </w:p>
        </w:tc>
      </w:tr>
      <w:tr w:rsidR="006058ED" w:rsidRPr="006058ED" w:rsidTr="006058ED">
        <w:trPr>
          <w:trHeight w:val="330"/>
          <w:jc w:val="center"/>
        </w:trPr>
        <w:tc>
          <w:tcPr>
            <w:tcW w:w="4017" w:type="dxa"/>
            <w:tcBorders>
              <w:top w:val="nil"/>
              <w:left w:val="single" w:sz="4" w:space="0" w:color="auto"/>
              <w:bottom w:val="single" w:sz="4" w:space="0" w:color="auto"/>
              <w:right w:val="single" w:sz="4" w:space="0" w:color="auto"/>
            </w:tcBorders>
            <w:shd w:val="clear" w:color="auto" w:fill="auto"/>
            <w:hideMark/>
          </w:tcPr>
          <w:p w:rsidR="006058ED" w:rsidRPr="006058ED" w:rsidRDefault="006058ED" w:rsidP="006058ED">
            <w:pPr>
              <w:spacing w:after="0" w:line="240" w:lineRule="auto"/>
              <w:rPr>
                <w:rFonts w:ascii="Arial" w:eastAsia="Times New Roman" w:hAnsi="Arial" w:cs="Arial"/>
                <w:color w:val="222222"/>
                <w:sz w:val="20"/>
                <w:szCs w:val="20"/>
              </w:rPr>
            </w:pPr>
            <w:r w:rsidRPr="006058ED">
              <w:rPr>
                <w:rFonts w:ascii="Arial" w:eastAsia="Times New Roman" w:hAnsi="Arial" w:cs="Arial"/>
                <w:color w:val="222222"/>
                <w:sz w:val="20"/>
                <w:szCs w:val="20"/>
              </w:rPr>
              <w:t>CEC (UG Non Engineering)</w:t>
            </w:r>
          </w:p>
        </w:tc>
        <w:tc>
          <w:tcPr>
            <w:tcW w:w="1013" w:type="dxa"/>
            <w:tcBorders>
              <w:top w:val="nil"/>
              <w:left w:val="nil"/>
              <w:bottom w:val="single" w:sz="8" w:space="0" w:color="auto"/>
              <w:right w:val="single" w:sz="8" w:space="0" w:color="auto"/>
            </w:tcBorders>
            <w:shd w:val="clear" w:color="auto" w:fill="auto"/>
            <w:noWrap/>
            <w:hideMark/>
          </w:tcPr>
          <w:p w:rsidR="006058ED" w:rsidRPr="006058ED" w:rsidRDefault="006058ED" w:rsidP="006058ED">
            <w:pPr>
              <w:spacing w:after="0" w:line="240" w:lineRule="auto"/>
              <w:rPr>
                <w:rFonts w:ascii="Arial" w:eastAsia="Times New Roman" w:hAnsi="Arial" w:cs="Arial"/>
                <w:color w:val="000000"/>
                <w:sz w:val="20"/>
                <w:szCs w:val="20"/>
              </w:rPr>
            </w:pPr>
            <w:r w:rsidRPr="006058ED">
              <w:rPr>
                <w:rFonts w:ascii="Arial" w:eastAsia="Times New Roman" w:hAnsi="Arial" w:cs="Arial"/>
                <w:color w:val="000000"/>
                <w:sz w:val="20"/>
                <w:szCs w:val="20"/>
              </w:rPr>
              <w:t>77</w:t>
            </w:r>
          </w:p>
        </w:tc>
        <w:tc>
          <w:tcPr>
            <w:tcW w:w="1295" w:type="dxa"/>
            <w:tcBorders>
              <w:top w:val="nil"/>
              <w:left w:val="nil"/>
              <w:bottom w:val="single" w:sz="8" w:space="0" w:color="auto"/>
              <w:right w:val="single" w:sz="8" w:space="0" w:color="auto"/>
            </w:tcBorders>
            <w:shd w:val="clear" w:color="auto" w:fill="auto"/>
            <w:noWrap/>
            <w:hideMark/>
          </w:tcPr>
          <w:p w:rsidR="006058ED" w:rsidRPr="006058ED" w:rsidRDefault="006058ED" w:rsidP="006058ED">
            <w:pPr>
              <w:spacing w:after="0" w:line="240" w:lineRule="auto"/>
              <w:rPr>
                <w:rFonts w:ascii="Arial" w:eastAsia="Times New Roman" w:hAnsi="Arial" w:cs="Arial"/>
                <w:color w:val="000000"/>
                <w:sz w:val="20"/>
                <w:szCs w:val="20"/>
              </w:rPr>
            </w:pPr>
            <w:r w:rsidRPr="006058ED">
              <w:rPr>
                <w:rFonts w:ascii="Arial" w:eastAsia="Times New Roman" w:hAnsi="Arial" w:cs="Arial"/>
                <w:color w:val="000000"/>
                <w:sz w:val="20"/>
                <w:szCs w:val="20"/>
              </w:rPr>
              <w:t>9</w:t>
            </w:r>
          </w:p>
        </w:tc>
        <w:tc>
          <w:tcPr>
            <w:tcW w:w="1404" w:type="dxa"/>
            <w:tcBorders>
              <w:top w:val="nil"/>
              <w:left w:val="nil"/>
              <w:bottom w:val="single" w:sz="8" w:space="0" w:color="auto"/>
              <w:right w:val="single" w:sz="8" w:space="0" w:color="auto"/>
            </w:tcBorders>
            <w:shd w:val="clear" w:color="auto" w:fill="auto"/>
            <w:noWrap/>
            <w:hideMark/>
          </w:tcPr>
          <w:p w:rsidR="006058ED" w:rsidRPr="006058ED" w:rsidRDefault="006058ED" w:rsidP="006058ED">
            <w:pPr>
              <w:spacing w:after="0" w:line="240" w:lineRule="auto"/>
              <w:rPr>
                <w:rFonts w:ascii="Arial" w:eastAsia="Times New Roman" w:hAnsi="Arial" w:cs="Arial"/>
                <w:color w:val="000000"/>
                <w:sz w:val="20"/>
                <w:szCs w:val="20"/>
              </w:rPr>
            </w:pPr>
            <w:r w:rsidRPr="006058ED">
              <w:rPr>
                <w:rFonts w:ascii="Arial" w:eastAsia="Times New Roman" w:hAnsi="Arial" w:cs="Arial"/>
                <w:color w:val="000000"/>
                <w:sz w:val="20"/>
                <w:szCs w:val="20"/>
              </w:rPr>
              <w:t>0</w:t>
            </w:r>
          </w:p>
        </w:tc>
        <w:tc>
          <w:tcPr>
            <w:tcW w:w="951" w:type="dxa"/>
            <w:tcBorders>
              <w:top w:val="nil"/>
              <w:left w:val="nil"/>
              <w:bottom w:val="single" w:sz="8" w:space="0" w:color="auto"/>
              <w:right w:val="single" w:sz="8" w:space="0" w:color="auto"/>
            </w:tcBorders>
            <w:shd w:val="clear" w:color="auto" w:fill="auto"/>
            <w:noWrap/>
            <w:hideMark/>
          </w:tcPr>
          <w:p w:rsidR="006058ED" w:rsidRPr="006058ED" w:rsidRDefault="006058ED" w:rsidP="006058ED">
            <w:pPr>
              <w:spacing w:after="0" w:line="240" w:lineRule="auto"/>
              <w:rPr>
                <w:rFonts w:ascii="Arial" w:eastAsia="Times New Roman" w:hAnsi="Arial" w:cs="Arial"/>
                <w:color w:val="000000"/>
                <w:sz w:val="20"/>
                <w:szCs w:val="20"/>
              </w:rPr>
            </w:pPr>
            <w:r w:rsidRPr="006058ED">
              <w:rPr>
                <w:rFonts w:ascii="Arial" w:eastAsia="Times New Roman" w:hAnsi="Arial" w:cs="Arial"/>
                <w:color w:val="000000"/>
                <w:sz w:val="20"/>
                <w:szCs w:val="20"/>
              </w:rPr>
              <w:t>86</w:t>
            </w:r>
          </w:p>
        </w:tc>
        <w:tc>
          <w:tcPr>
            <w:tcW w:w="1019" w:type="dxa"/>
            <w:tcBorders>
              <w:top w:val="nil"/>
              <w:left w:val="nil"/>
              <w:bottom w:val="single" w:sz="8" w:space="0" w:color="auto"/>
              <w:right w:val="single" w:sz="8" w:space="0" w:color="auto"/>
            </w:tcBorders>
            <w:shd w:val="clear" w:color="auto" w:fill="auto"/>
            <w:noWrap/>
            <w:hideMark/>
          </w:tcPr>
          <w:p w:rsidR="006058ED" w:rsidRPr="006058ED" w:rsidRDefault="006058ED" w:rsidP="006058ED">
            <w:pPr>
              <w:spacing w:after="0" w:line="240" w:lineRule="auto"/>
              <w:rPr>
                <w:rFonts w:ascii="Arial" w:eastAsia="Times New Roman" w:hAnsi="Arial" w:cs="Arial"/>
                <w:color w:val="000000"/>
                <w:sz w:val="20"/>
                <w:szCs w:val="20"/>
              </w:rPr>
            </w:pPr>
            <w:r w:rsidRPr="006058ED">
              <w:rPr>
                <w:rFonts w:ascii="Arial" w:eastAsia="Times New Roman" w:hAnsi="Arial" w:cs="Arial"/>
                <w:color w:val="000000"/>
                <w:sz w:val="20"/>
                <w:szCs w:val="20"/>
              </w:rPr>
              <w:t>78570</w:t>
            </w:r>
          </w:p>
        </w:tc>
      </w:tr>
      <w:tr w:rsidR="006058ED" w:rsidRPr="006058ED" w:rsidTr="006058ED">
        <w:trPr>
          <w:trHeight w:val="330"/>
          <w:jc w:val="center"/>
        </w:trPr>
        <w:tc>
          <w:tcPr>
            <w:tcW w:w="4017" w:type="dxa"/>
            <w:tcBorders>
              <w:top w:val="nil"/>
              <w:left w:val="single" w:sz="4" w:space="0" w:color="auto"/>
              <w:bottom w:val="single" w:sz="4" w:space="0" w:color="auto"/>
              <w:right w:val="single" w:sz="4" w:space="0" w:color="auto"/>
            </w:tcBorders>
            <w:shd w:val="clear" w:color="auto" w:fill="auto"/>
            <w:hideMark/>
          </w:tcPr>
          <w:p w:rsidR="006058ED" w:rsidRPr="006058ED" w:rsidRDefault="006058ED" w:rsidP="006058ED">
            <w:pPr>
              <w:spacing w:after="0" w:line="240" w:lineRule="auto"/>
              <w:rPr>
                <w:rFonts w:ascii="Arial" w:eastAsia="Times New Roman" w:hAnsi="Arial" w:cs="Arial"/>
                <w:color w:val="222222"/>
                <w:sz w:val="20"/>
                <w:szCs w:val="20"/>
              </w:rPr>
            </w:pPr>
            <w:r w:rsidRPr="006058ED">
              <w:rPr>
                <w:rFonts w:ascii="Arial" w:eastAsia="Times New Roman" w:hAnsi="Arial" w:cs="Arial"/>
                <w:color w:val="222222"/>
                <w:sz w:val="20"/>
                <w:szCs w:val="20"/>
              </w:rPr>
              <w:t>AICTE (Foreign Universities)</w:t>
            </w:r>
          </w:p>
        </w:tc>
        <w:tc>
          <w:tcPr>
            <w:tcW w:w="1013" w:type="dxa"/>
            <w:tcBorders>
              <w:top w:val="nil"/>
              <w:left w:val="nil"/>
              <w:bottom w:val="single" w:sz="8" w:space="0" w:color="auto"/>
              <w:right w:val="single" w:sz="8" w:space="0" w:color="auto"/>
            </w:tcBorders>
            <w:shd w:val="clear" w:color="auto" w:fill="auto"/>
            <w:noWrap/>
            <w:hideMark/>
          </w:tcPr>
          <w:p w:rsidR="006058ED" w:rsidRPr="006058ED" w:rsidRDefault="006058ED" w:rsidP="006058ED">
            <w:pPr>
              <w:spacing w:after="0" w:line="240" w:lineRule="auto"/>
              <w:rPr>
                <w:rFonts w:ascii="Arial" w:eastAsia="Times New Roman" w:hAnsi="Arial" w:cs="Arial"/>
                <w:color w:val="000000"/>
                <w:sz w:val="20"/>
                <w:szCs w:val="20"/>
              </w:rPr>
            </w:pPr>
            <w:r w:rsidRPr="006058ED">
              <w:rPr>
                <w:rFonts w:ascii="Arial" w:eastAsia="Times New Roman" w:hAnsi="Arial" w:cs="Arial"/>
                <w:color w:val="000000"/>
                <w:sz w:val="20"/>
                <w:szCs w:val="20"/>
              </w:rPr>
              <w:t>0</w:t>
            </w:r>
          </w:p>
        </w:tc>
        <w:tc>
          <w:tcPr>
            <w:tcW w:w="1295" w:type="dxa"/>
            <w:tcBorders>
              <w:top w:val="nil"/>
              <w:left w:val="nil"/>
              <w:bottom w:val="single" w:sz="8" w:space="0" w:color="auto"/>
              <w:right w:val="single" w:sz="8" w:space="0" w:color="auto"/>
            </w:tcBorders>
            <w:shd w:val="clear" w:color="auto" w:fill="auto"/>
            <w:noWrap/>
            <w:hideMark/>
          </w:tcPr>
          <w:p w:rsidR="006058ED" w:rsidRPr="006058ED" w:rsidRDefault="006058ED" w:rsidP="006058ED">
            <w:pPr>
              <w:spacing w:after="0" w:line="240" w:lineRule="auto"/>
              <w:rPr>
                <w:rFonts w:ascii="Arial" w:eastAsia="Times New Roman" w:hAnsi="Arial" w:cs="Arial"/>
                <w:color w:val="000000"/>
                <w:sz w:val="20"/>
                <w:szCs w:val="20"/>
              </w:rPr>
            </w:pPr>
            <w:r w:rsidRPr="006058ED">
              <w:rPr>
                <w:rFonts w:ascii="Arial" w:eastAsia="Times New Roman" w:hAnsi="Arial" w:cs="Arial"/>
                <w:color w:val="000000"/>
                <w:sz w:val="20"/>
                <w:szCs w:val="20"/>
              </w:rPr>
              <w:t>6</w:t>
            </w:r>
          </w:p>
        </w:tc>
        <w:tc>
          <w:tcPr>
            <w:tcW w:w="1404" w:type="dxa"/>
            <w:tcBorders>
              <w:top w:val="nil"/>
              <w:left w:val="nil"/>
              <w:bottom w:val="single" w:sz="8" w:space="0" w:color="auto"/>
              <w:right w:val="single" w:sz="8" w:space="0" w:color="auto"/>
            </w:tcBorders>
            <w:shd w:val="clear" w:color="auto" w:fill="auto"/>
            <w:noWrap/>
            <w:hideMark/>
          </w:tcPr>
          <w:p w:rsidR="006058ED" w:rsidRPr="006058ED" w:rsidRDefault="006058ED" w:rsidP="006058ED">
            <w:pPr>
              <w:spacing w:after="0" w:line="240" w:lineRule="auto"/>
              <w:rPr>
                <w:rFonts w:ascii="Arial" w:eastAsia="Times New Roman" w:hAnsi="Arial" w:cs="Arial"/>
                <w:color w:val="000000"/>
                <w:sz w:val="20"/>
                <w:szCs w:val="20"/>
              </w:rPr>
            </w:pPr>
            <w:r w:rsidRPr="006058ED">
              <w:rPr>
                <w:rFonts w:ascii="Arial" w:eastAsia="Times New Roman" w:hAnsi="Arial" w:cs="Arial"/>
                <w:color w:val="000000"/>
                <w:sz w:val="20"/>
                <w:szCs w:val="20"/>
              </w:rPr>
              <w:t>0</w:t>
            </w:r>
          </w:p>
        </w:tc>
        <w:tc>
          <w:tcPr>
            <w:tcW w:w="951" w:type="dxa"/>
            <w:tcBorders>
              <w:top w:val="nil"/>
              <w:left w:val="nil"/>
              <w:bottom w:val="single" w:sz="8" w:space="0" w:color="auto"/>
              <w:right w:val="single" w:sz="8" w:space="0" w:color="auto"/>
            </w:tcBorders>
            <w:shd w:val="clear" w:color="auto" w:fill="auto"/>
            <w:noWrap/>
            <w:hideMark/>
          </w:tcPr>
          <w:p w:rsidR="006058ED" w:rsidRPr="006058ED" w:rsidRDefault="006058ED" w:rsidP="006058ED">
            <w:pPr>
              <w:spacing w:after="0" w:line="240" w:lineRule="auto"/>
              <w:rPr>
                <w:rFonts w:ascii="Arial" w:eastAsia="Times New Roman" w:hAnsi="Arial" w:cs="Arial"/>
                <w:color w:val="000000"/>
                <w:sz w:val="20"/>
                <w:szCs w:val="20"/>
              </w:rPr>
            </w:pPr>
            <w:r w:rsidRPr="006058ED">
              <w:rPr>
                <w:rFonts w:ascii="Arial" w:eastAsia="Times New Roman" w:hAnsi="Arial" w:cs="Arial"/>
                <w:color w:val="000000"/>
                <w:sz w:val="20"/>
                <w:szCs w:val="20"/>
              </w:rPr>
              <w:t>6</w:t>
            </w:r>
          </w:p>
        </w:tc>
        <w:tc>
          <w:tcPr>
            <w:tcW w:w="1019" w:type="dxa"/>
            <w:tcBorders>
              <w:top w:val="nil"/>
              <w:left w:val="nil"/>
              <w:bottom w:val="single" w:sz="8" w:space="0" w:color="auto"/>
              <w:right w:val="single" w:sz="8" w:space="0" w:color="auto"/>
            </w:tcBorders>
            <w:shd w:val="clear" w:color="auto" w:fill="auto"/>
            <w:noWrap/>
            <w:hideMark/>
          </w:tcPr>
          <w:p w:rsidR="006058ED" w:rsidRPr="006058ED" w:rsidRDefault="006058ED" w:rsidP="006058ED">
            <w:pPr>
              <w:spacing w:after="0" w:line="240" w:lineRule="auto"/>
              <w:rPr>
                <w:rFonts w:ascii="Arial" w:eastAsia="Times New Roman" w:hAnsi="Arial" w:cs="Arial"/>
                <w:color w:val="000000"/>
                <w:sz w:val="20"/>
                <w:szCs w:val="20"/>
              </w:rPr>
            </w:pPr>
            <w:r w:rsidRPr="006058ED">
              <w:rPr>
                <w:rFonts w:ascii="Arial" w:eastAsia="Times New Roman" w:hAnsi="Arial" w:cs="Arial"/>
                <w:color w:val="000000"/>
                <w:sz w:val="20"/>
                <w:szCs w:val="20"/>
              </w:rPr>
              <w:t>21880</w:t>
            </w:r>
          </w:p>
        </w:tc>
      </w:tr>
      <w:tr w:rsidR="006058ED" w:rsidRPr="006058ED" w:rsidTr="006058ED">
        <w:trPr>
          <w:trHeight w:val="315"/>
          <w:jc w:val="center"/>
        </w:trPr>
        <w:tc>
          <w:tcPr>
            <w:tcW w:w="4017" w:type="dxa"/>
            <w:tcBorders>
              <w:top w:val="nil"/>
              <w:left w:val="single" w:sz="4" w:space="0" w:color="auto"/>
              <w:bottom w:val="single" w:sz="4" w:space="0" w:color="auto"/>
              <w:right w:val="single" w:sz="4" w:space="0" w:color="auto"/>
            </w:tcBorders>
            <w:shd w:val="clear" w:color="auto" w:fill="auto"/>
            <w:noWrap/>
            <w:hideMark/>
          </w:tcPr>
          <w:p w:rsidR="006058ED" w:rsidRPr="006058ED" w:rsidRDefault="006058ED" w:rsidP="006058ED">
            <w:pPr>
              <w:spacing w:after="0" w:line="240" w:lineRule="auto"/>
              <w:rPr>
                <w:rFonts w:ascii="Arial" w:eastAsia="Times New Roman" w:hAnsi="Arial" w:cs="Arial"/>
                <w:color w:val="000000"/>
                <w:sz w:val="20"/>
                <w:szCs w:val="20"/>
              </w:rPr>
            </w:pPr>
            <w:r w:rsidRPr="006058ED">
              <w:rPr>
                <w:rFonts w:ascii="Arial" w:eastAsia="Times New Roman" w:hAnsi="Arial" w:cs="Arial"/>
                <w:color w:val="000000"/>
                <w:sz w:val="20"/>
                <w:szCs w:val="20"/>
              </w:rPr>
              <w:t> </w:t>
            </w:r>
          </w:p>
        </w:tc>
        <w:tc>
          <w:tcPr>
            <w:tcW w:w="1013" w:type="dxa"/>
            <w:tcBorders>
              <w:top w:val="nil"/>
              <w:left w:val="nil"/>
              <w:bottom w:val="single" w:sz="8" w:space="0" w:color="auto"/>
              <w:right w:val="single" w:sz="8" w:space="0" w:color="auto"/>
            </w:tcBorders>
            <w:shd w:val="clear" w:color="auto" w:fill="auto"/>
            <w:noWrap/>
            <w:hideMark/>
          </w:tcPr>
          <w:p w:rsidR="006058ED" w:rsidRPr="006058ED" w:rsidRDefault="006058ED" w:rsidP="006058ED">
            <w:pPr>
              <w:spacing w:after="0" w:line="240" w:lineRule="auto"/>
              <w:rPr>
                <w:rFonts w:ascii="Arial" w:eastAsia="Times New Roman" w:hAnsi="Arial" w:cs="Arial"/>
                <w:b/>
                <w:bCs/>
                <w:color w:val="000000"/>
                <w:sz w:val="20"/>
                <w:szCs w:val="20"/>
              </w:rPr>
            </w:pPr>
            <w:r w:rsidRPr="006058ED">
              <w:rPr>
                <w:rFonts w:ascii="Arial" w:eastAsia="Times New Roman" w:hAnsi="Arial" w:cs="Arial"/>
                <w:b/>
                <w:bCs/>
                <w:color w:val="000000"/>
                <w:sz w:val="20"/>
                <w:szCs w:val="20"/>
              </w:rPr>
              <w:t>745</w:t>
            </w:r>
          </w:p>
        </w:tc>
        <w:tc>
          <w:tcPr>
            <w:tcW w:w="1295" w:type="dxa"/>
            <w:tcBorders>
              <w:top w:val="nil"/>
              <w:left w:val="nil"/>
              <w:bottom w:val="single" w:sz="8" w:space="0" w:color="auto"/>
              <w:right w:val="single" w:sz="8" w:space="0" w:color="auto"/>
            </w:tcBorders>
            <w:shd w:val="clear" w:color="auto" w:fill="auto"/>
            <w:noWrap/>
            <w:hideMark/>
          </w:tcPr>
          <w:p w:rsidR="006058ED" w:rsidRPr="006058ED" w:rsidRDefault="006058ED" w:rsidP="006058ED">
            <w:pPr>
              <w:spacing w:after="0" w:line="240" w:lineRule="auto"/>
              <w:rPr>
                <w:rFonts w:ascii="Arial" w:eastAsia="Times New Roman" w:hAnsi="Arial" w:cs="Arial"/>
                <w:b/>
                <w:bCs/>
                <w:color w:val="000000"/>
                <w:sz w:val="20"/>
                <w:szCs w:val="20"/>
              </w:rPr>
            </w:pPr>
            <w:r w:rsidRPr="006058ED">
              <w:rPr>
                <w:rFonts w:ascii="Arial" w:eastAsia="Times New Roman" w:hAnsi="Arial" w:cs="Arial"/>
                <w:b/>
                <w:bCs/>
                <w:color w:val="000000"/>
                <w:sz w:val="20"/>
                <w:szCs w:val="20"/>
              </w:rPr>
              <w:t>232</w:t>
            </w:r>
          </w:p>
        </w:tc>
        <w:tc>
          <w:tcPr>
            <w:tcW w:w="1404" w:type="dxa"/>
            <w:tcBorders>
              <w:top w:val="nil"/>
              <w:left w:val="nil"/>
              <w:bottom w:val="single" w:sz="8" w:space="0" w:color="auto"/>
              <w:right w:val="single" w:sz="8" w:space="0" w:color="auto"/>
            </w:tcBorders>
            <w:shd w:val="clear" w:color="auto" w:fill="auto"/>
            <w:noWrap/>
            <w:hideMark/>
          </w:tcPr>
          <w:p w:rsidR="006058ED" w:rsidRPr="006058ED" w:rsidRDefault="006058ED" w:rsidP="006058ED">
            <w:pPr>
              <w:spacing w:after="0" w:line="240" w:lineRule="auto"/>
              <w:rPr>
                <w:rFonts w:ascii="Arial" w:eastAsia="Times New Roman" w:hAnsi="Arial" w:cs="Arial"/>
                <w:b/>
                <w:bCs/>
                <w:color w:val="000000"/>
                <w:sz w:val="20"/>
                <w:szCs w:val="20"/>
              </w:rPr>
            </w:pPr>
            <w:r w:rsidRPr="006058ED">
              <w:rPr>
                <w:rFonts w:ascii="Arial" w:eastAsia="Times New Roman" w:hAnsi="Arial" w:cs="Arial"/>
                <w:b/>
                <w:bCs/>
                <w:color w:val="000000"/>
                <w:sz w:val="20"/>
                <w:szCs w:val="20"/>
              </w:rPr>
              <w:t>54</w:t>
            </w:r>
          </w:p>
        </w:tc>
        <w:tc>
          <w:tcPr>
            <w:tcW w:w="951" w:type="dxa"/>
            <w:tcBorders>
              <w:top w:val="nil"/>
              <w:left w:val="nil"/>
              <w:bottom w:val="single" w:sz="8" w:space="0" w:color="auto"/>
              <w:right w:val="single" w:sz="8" w:space="0" w:color="auto"/>
            </w:tcBorders>
            <w:shd w:val="clear" w:color="auto" w:fill="auto"/>
            <w:noWrap/>
            <w:hideMark/>
          </w:tcPr>
          <w:p w:rsidR="006058ED" w:rsidRPr="006058ED" w:rsidRDefault="006058ED" w:rsidP="006058ED">
            <w:pPr>
              <w:spacing w:after="0" w:line="240" w:lineRule="auto"/>
              <w:rPr>
                <w:rFonts w:ascii="Arial" w:eastAsia="Times New Roman" w:hAnsi="Arial" w:cs="Arial"/>
                <w:b/>
                <w:bCs/>
                <w:color w:val="000000"/>
                <w:sz w:val="20"/>
                <w:szCs w:val="20"/>
              </w:rPr>
            </w:pPr>
            <w:r w:rsidRPr="006058ED">
              <w:rPr>
                <w:rFonts w:ascii="Arial" w:eastAsia="Times New Roman" w:hAnsi="Arial" w:cs="Arial"/>
                <w:b/>
                <w:bCs/>
                <w:color w:val="000000"/>
                <w:sz w:val="20"/>
                <w:szCs w:val="20"/>
              </w:rPr>
              <w:t>1031</w:t>
            </w:r>
          </w:p>
        </w:tc>
        <w:tc>
          <w:tcPr>
            <w:tcW w:w="1019" w:type="dxa"/>
            <w:tcBorders>
              <w:top w:val="single" w:sz="4" w:space="0" w:color="auto"/>
              <w:left w:val="single" w:sz="4" w:space="0" w:color="auto"/>
              <w:bottom w:val="single" w:sz="4" w:space="0" w:color="auto"/>
              <w:right w:val="single" w:sz="4" w:space="0" w:color="auto"/>
            </w:tcBorders>
            <w:shd w:val="clear" w:color="auto" w:fill="auto"/>
            <w:noWrap/>
            <w:hideMark/>
          </w:tcPr>
          <w:p w:rsidR="006058ED" w:rsidRPr="006058ED" w:rsidRDefault="006058ED" w:rsidP="006058ED">
            <w:pPr>
              <w:spacing w:after="0" w:line="240" w:lineRule="auto"/>
              <w:rPr>
                <w:rFonts w:ascii="Arial" w:eastAsia="Times New Roman" w:hAnsi="Arial" w:cs="Arial"/>
                <w:b/>
                <w:bCs/>
                <w:color w:val="000000"/>
                <w:sz w:val="20"/>
                <w:szCs w:val="20"/>
              </w:rPr>
            </w:pPr>
            <w:r w:rsidRPr="006058ED">
              <w:rPr>
                <w:rFonts w:ascii="Arial" w:eastAsia="Times New Roman" w:hAnsi="Arial" w:cs="Arial"/>
                <w:b/>
                <w:bCs/>
                <w:color w:val="000000"/>
                <w:sz w:val="20"/>
                <w:szCs w:val="20"/>
              </w:rPr>
              <w:t>3164839</w:t>
            </w:r>
          </w:p>
        </w:tc>
      </w:tr>
    </w:tbl>
    <w:p w:rsidR="006058ED" w:rsidRDefault="006058ED" w:rsidP="0024452F">
      <w:pPr>
        <w:rPr>
          <w:rFonts w:ascii="Arial" w:hAnsi="Arial" w:cs="Arial"/>
          <w:bCs/>
          <w:color w:val="000000"/>
          <w:sz w:val="24"/>
          <w:szCs w:val="24"/>
        </w:rPr>
      </w:pPr>
    </w:p>
    <w:tbl>
      <w:tblPr>
        <w:tblW w:w="7836" w:type="dxa"/>
        <w:jc w:val="center"/>
        <w:tblInd w:w="-342" w:type="dxa"/>
        <w:tblLook w:val="04A0"/>
      </w:tblPr>
      <w:tblGrid>
        <w:gridCol w:w="6176"/>
        <w:gridCol w:w="1660"/>
      </w:tblGrid>
      <w:tr w:rsidR="006058ED" w:rsidRPr="006058ED" w:rsidTr="006058ED">
        <w:trPr>
          <w:trHeight w:val="300"/>
          <w:jc w:val="center"/>
        </w:trPr>
        <w:tc>
          <w:tcPr>
            <w:tcW w:w="783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58ED" w:rsidRPr="006058ED" w:rsidRDefault="006058ED" w:rsidP="006058ED">
            <w:pPr>
              <w:spacing w:after="0" w:line="240" w:lineRule="auto"/>
              <w:jc w:val="center"/>
              <w:rPr>
                <w:rFonts w:ascii="Arial" w:eastAsia="Times New Roman" w:hAnsi="Arial" w:cs="Arial"/>
                <w:b/>
                <w:bCs/>
                <w:color w:val="000000"/>
                <w:sz w:val="20"/>
                <w:szCs w:val="20"/>
              </w:rPr>
            </w:pPr>
            <w:r w:rsidRPr="006058ED">
              <w:rPr>
                <w:rFonts w:ascii="Arial" w:eastAsia="Times New Roman" w:hAnsi="Arial" w:cs="Arial"/>
                <w:b/>
                <w:bCs/>
                <w:color w:val="000000"/>
                <w:sz w:val="20"/>
                <w:szCs w:val="20"/>
              </w:rPr>
              <w:t xml:space="preserve">Registration &amp; Enrollment status </w:t>
            </w:r>
            <w:r>
              <w:rPr>
                <w:rFonts w:ascii="Arial" w:eastAsia="Times New Roman" w:hAnsi="Arial" w:cs="Arial"/>
                <w:b/>
                <w:bCs/>
                <w:color w:val="000000"/>
                <w:sz w:val="20"/>
                <w:szCs w:val="20"/>
              </w:rPr>
              <w:t>(</w:t>
            </w:r>
            <w:r w:rsidRPr="006058ED">
              <w:rPr>
                <w:rFonts w:ascii="Arial" w:eastAsia="Times New Roman" w:hAnsi="Arial" w:cs="Arial"/>
                <w:b/>
                <w:bCs/>
                <w:color w:val="000000"/>
                <w:sz w:val="20"/>
                <w:szCs w:val="20"/>
              </w:rPr>
              <w:t xml:space="preserve">as on </w:t>
            </w:r>
            <w:r>
              <w:rPr>
                <w:rFonts w:ascii="Arial" w:eastAsia="Times New Roman" w:hAnsi="Arial" w:cs="Arial"/>
                <w:b/>
                <w:bCs/>
                <w:color w:val="000000"/>
                <w:sz w:val="20"/>
                <w:szCs w:val="20"/>
              </w:rPr>
              <w:t>06.04.2018)</w:t>
            </w:r>
          </w:p>
        </w:tc>
      </w:tr>
      <w:tr w:rsidR="006058ED" w:rsidRPr="006058ED" w:rsidTr="006058ED">
        <w:trPr>
          <w:trHeight w:val="315"/>
          <w:jc w:val="center"/>
        </w:trPr>
        <w:tc>
          <w:tcPr>
            <w:tcW w:w="6176" w:type="dxa"/>
            <w:tcBorders>
              <w:top w:val="nil"/>
              <w:left w:val="single" w:sz="4" w:space="0" w:color="auto"/>
              <w:bottom w:val="single" w:sz="4" w:space="0" w:color="auto"/>
              <w:right w:val="single" w:sz="4" w:space="0" w:color="auto"/>
            </w:tcBorders>
            <w:shd w:val="clear" w:color="auto" w:fill="auto"/>
            <w:vAlign w:val="bottom"/>
            <w:hideMark/>
          </w:tcPr>
          <w:p w:rsidR="006058ED" w:rsidRPr="006058ED" w:rsidRDefault="006058ED" w:rsidP="006058ED">
            <w:pPr>
              <w:spacing w:after="0" w:line="240" w:lineRule="auto"/>
              <w:rPr>
                <w:rFonts w:ascii="Arial" w:eastAsia="Times New Roman" w:hAnsi="Arial" w:cs="Arial"/>
                <w:color w:val="222222"/>
                <w:sz w:val="20"/>
                <w:szCs w:val="20"/>
              </w:rPr>
            </w:pPr>
            <w:r w:rsidRPr="006058ED">
              <w:rPr>
                <w:rFonts w:ascii="Arial" w:eastAsia="Times New Roman" w:hAnsi="Arial" w:cs="Arial"/>
                <w:color w:val="222222"/>
                <w:sz w:val="20"/>
                <w:szCs w:val="20"/>
              </w:rPr>
              <w:t>Total number of Registration on SWAYAM Platform</w:t>
            </w:r>
          </w:p>
        </w:tc>
        <w:tc>
          <w:tcPr>
            <w:tcW w:w="1660" w:type="dxa"/>
            <w:tcBorders>
              <w:top w:val="nil"/>
              <w:left w:val="nil"/>
              <w:bottom w:val="single" w:sz="4" w:space="0" w:color="auto"/>
              <w:right w:val="single" w:sz="4" w:space="0" w:color="auto"/>
            </w:tcBorders>
            <w:shd w:val="clear" w:color="auto" w:fill="auto"/>
            <w:noWrap/>
            <w:vAlign w:val="bottom"/>
            <w:hideMark/>
          </w:tcPr>
          <w:p w:rsidR="006058ED" w:rsidRPr="006058ED" w:rsidRDefault="006058ED" w:rsidP="006058ED">
            <w:pPr>
              <w:spacing w:after="0" w:line="240" w:lineRule="auto"/>
              <w:jc w:val="right"/>
              <w:rPr>
                <w:rFonts w:ascii="Arial" w:eastAsia="Times New Roman" w:hAnsi="Arial" w:cs="Arial"/>
                <w:color w:val="000000"/>
                <w:sz w:val="20"/>
                <w:szCs w:val="20"/>
              </w:rPr>
            </w:pPr>
            <w:r w:rsidRPr="006058ED">
              <w:rPr>
                <w:rFonts w:ascii="Arial" w:eastAsia="Times New Roman" w:hAnsi="Arial" w:cs="Arial"/>
                <w:color w:val="000000"/>
                <w:sz w:val="20"/>
                <w:szCs w:val="20"/>
              </w:rPr>
              <w:t>1985320</w:t>
            </w:r>
          </w:p>
        </w:tc>
      </w:tr>
      <w:tr w:rsidR="006058ED" w:rsidRPr="006058ED" w:rsidTr="006058ED">
        <w:trPr>
          <w:trHeight w:val="315"/>
          <w:jc w:val="center"/>
        </w:trPr>
        <w:tc>
          <w:tcPr>
            <w:tcW w:w="6176" w:type="dxa"/>
            <w:tcBorders>
              <w:top w:val="nil"/>
              <w:left w:val="single" w:sz="4" w:space="0" w:color="auto"/>
              <w:bottom w:val="single" w:sz="4" w:space="0" w:color="auto"/>
              <w:right w:val="single" w:sz="4" w:space="0" w:color="auto"/>
            </w:tcBorders>
            <w:shd w:val="clear" w:color="auto" w:fill="auto"/>
            <w:noWrap/>
            <w:vAlign w:val="bottom"/>
            <w:hideMark/>
          </w:tcPr>
          <w:p w:rsidR="006058ED" w:rsidRPr="006058ED" w:rsidRDefault="006058ED" w:rsidP="006058ED">
            <w:pPr>
              <w:spacing w:after="0" w:line="240" w:lineRule="auto"/>
              <w:rPr>
                <w:rFonts w:ascii="Arial" w:eastAsia="Times New Roman" w:hAnsi="Arial" w:cs="Arial"/>
                <w:color w:val="222222"/>
                <w:sz w:val="20"/>
                <w:szCs w:val="20"/>
              </w:rPr>
            </w:pPr>
            <w:r w:rsidRPr="006058ED">
              <w:rPr>
                <w:rFonts w:ascii="Arial" w:eastAsia="Times New Roman" w:hAnsi="Arial" w:cs="Arial"/>
                <w:color w:val="222222"/>
                <w:sz w:val="20"/>
                <w:szCs w:val="20"/>
              </w:rPr>
              <w:t>Total number of Enrollment on SWAYAM Courses</w:t>
            </w:r>
          </w:p>
        </w:tc>
        <w:tc>
          <w:tcPr>
            <w:tcW w:w="1660" w:type="dxa"/>
            <w:tcBorders>
              <w:top w:val="nil"/>
              <w:left w:val="nil"/>
              <w:bottom w:val="single" w:sz="4" w:space="0" w:color="auto"/>
              <w:right w:val="single" w:sz="4" w:space="0" w:color="auto"/>
            </w:tcBorders>
            <w:shd w:val="clear" w:color="auto" w:fill="auto"/>
            <w:noWrap/>
            <w:vAlign w:val="bottom"/>
            <w:hideMark/>
          </w:tcPr>
          <w:p w:rsidR="006058ED" w:rsidRPr="006058ED" w:rsidRDefault="006058ED" w:rsidP="006058ED">
            <w:pPr>
              <w:spacing w:after="0" w:line="240" w:lineRule="auto"/>
              <w:jc w:val="right"/>
              <w:rPr>
                <w:rFonts w:ascii="Arial" w:eastAsia="Times New Roman" w:hAnsi="Arial" w:cs="Arial"/>
                <w:color w:val="000000"/>
                <w:sz w:val="20"/>
                <w:szCs w:val="20"/>
              </w:rPr>
            </w:pPr>
            <w:r w:rsidRPr="006058ED">
              <w:rPr>
                <w:rFonts w:ascii="Arial" w:eastAsia="Times New Roman" w:hAnsi="Arial" w:cs="Arial"/>
                <w:color w:val="000000"/>
                <w:sz w:val="20"/>
                <w:szCs w:val="20"/>
              </w:rPr>
              <w:t>3164839</w:t>
            </w:r>
          </w:p>
        </w:tc>
      </w:tr>
      <w:tr w:rsidR="006058ED" w:rsidRPr="006058ED" w:rsidTr="006058ED">
        <w:trPr>
          <w:trHeight w:val="315"/>
          <w:jc w:val="center"/>
        </w:trPr>
        <w:tc>
          <w:tcPr>
            <w:tcW w:w="6176" w:type="dxa"/>
            <w:tcBorders>
              <w:top w:val="nil"/>
              <w:left w:val="single" w:sz="4" w:space="0" w:color="auto"/>
              <w:bottom w:val="single" w:sz="4" w:space="0" w:color="auto"/>
              <w:right w:val="single" w:sz="4" w:space="0" w:color="auto"/>
            </w:tcBorders>
            <w:shd w:val="clear" w:color="auto" w:fill="auto"/>
            <w:vAlign w:val="bottom"/>
            <w:hideMark/>
          </w:tcPr>
          <w:p w:rsidR="006058ED" w:rsidRPr="006058ED" w:rsidRDefault="006058ED" w:rsidP="006058ED">
            <w:pPr>
              <w:spacing w:after="0" w:line="240" w:lineRule="auto"/>
              <w:rPr>
                <w:rFonts w:ascii="Arial" w:eastAsia="Times New Roman" w:hAnsi="Arial" w:cs="Arial"/>
                <w:color w:val="222222"/>
                <w:sz w:val="20"/>
                <w:szCs w:val="20"/>
              </w:rPr>
            </w:pPr>
            <w:r w:rsidRPr="006058ED">
              <w:rPr>
                <w:rFonts w:ascii="Arial" w:eastAsia="Times New Roman" w:hAnsi="Arial" w:cs="Arial"/>
                <w:color w:val="222222"/>
                <w:sz w:val="20"/>
                <w:szCs w:val="20"/>
              </w:rPr>
              <w:t>Enrollment in NIOS DElEd Courses 501</w:t>
            </w:r>
          </w:p>
        </w:tc>
        <w:tc>
          <w:tcPr>
            <w:tcW w:w="1660" w:type="dxa"/>
            <w:tcBorders>
              <w:top w:val="nil"/>
              <w:left w:val="nil"/>
              <w:bottom w:val="single" w:sz="4" w:space="0" w:color="auto"/>
              <w:right w:val="single" w:sz="4" w:space="0" w:color="auto"/>
            </w:tcBorders>
            <w:shd w:val="clear" w:color="auto" w:fill="auto"/>
            <w:noWrap/>
            <w:vAlign w:val="bottom"/>
            <w:hideMark/>
          </w:tcPr>
          <w:p w:rsidR="006058ED" w:rsidRPr="006058ED" w:rsidRDefault="006058ED" w:rsidP="006058ED">
            <w:pPr>
              <w:spacing w:after="0" w:line="240" w:lineRule="auto"/>
              <w:jc w:val="right"/>
              <w:rPr>
                <w:rFonts w:ascii="Arial" w:eastAsia="Times New Roman" w:hAnsi="Arial" w:cs="Arial"/>
                <w:color w:val="000000"/>
                <w:sz w:val="20"/>
                <w:szCs w:val="20"/>
              </w:rPr>
            </w:pPr>
            <w:r w:rsidRPr="006058ED">
              <w:rPr>
                <w:rFonts w:ascii="Arial" w:eastAsia="Times New Roman" w:hAnsi="Arial" w:cs="Arial"/>
                <w:color w:val="000000"/>
                <w:sz w:val="20"/>
                <w:szCs w:val="20"/>
              </w:rPr>
              <w:t>859392</w:t>
            </w:r>
          </w:p>
        </w:tc>
      </w:tr>
      <w:tr w:rsidR="006058ED" w:rsidRPr="006058ED" w:rsidTr="006058ED">
        <w:trPr>
          <w:trHeight w:val="315"/>
          <w:jc w:val="center"/>
        </w:trPr>
        <w:tc>
          <w:tcPr>
            <w:tcW w:w="6176" w:type="dxa"/>
            <w:tcBorders>
              <w:top w:val="nil"/>
              <w:left w:val="single" w:sz="4" w:space="0" w:color="auto"/>
              <w:bottom w:val="single" w:sz="4" w:space="0" w:color="auto"/>
              <w:right w:val="single" w:sz="4" w:space="0" w:color="auto"/>
            </w:tcBorders>
            <w:shd w:val="clear" w:color="auto" w:fill="auto"/>
            <w:vAlign w:val="bottom"/>
            <w:hideMark/>
          </w:tcPr>
          <w:p w:rsidR="006058ED" w:rsidRPr="006058ED" w:rsidRDefault="006058ED" w:rsidP="006058ED">
            <w:pPr>
              <w:spacing w:after="0" w:line="240" w:lineRule="auto"/>
              <w:rPr>
                <w:rFonts w:ascii="Arial" w:eastAsia="Times New Roman" w:hAnsi="Arial" w:cs="Arial"/>
                <w:color w:val="222222"/>
                <w:sz w:val="20"/>
                <w:szCs w:val="20"/>
              </w:rPr>
            </w:pPr>
            <w:r w:rsidRPr="006058ED">
              <w:rPr>
                <w:rFonts w:ascii="Arial" w:eastAsia="Times New Roman" w:hAnsi="Arial" w:cs="Arial"/>
                <w:color w:val="222222"/>
                <w:sz w:val="20"/>
                <w:szCs w:val="20"/>
              </w:rPr>
              <w:t>Enrollment in NIOS DElEd Courses 502</w:t>
            </w:r>
          </w:p>
        </w:tc>
        <w:tc>
          <w:tcPr>
            <w:tcW w:w="1660" w:type="dxa"/>
            <w:tcBorders>
              <w:top w:val="nil"/>
              <w:left w:val="nil"/>
              <w:bottom w:val="single" w:sz="4" w:space="0" w:color="auto"/>
              <w:right w:val="single" w:sz="4" w:space="0" w:color="auto"/>
            </w:tcBorders>
            <w:shd w:val="clear" w:color="auto" w:fill="auto"/>
            <w:noWrap/>
            <w:vAlign w:val="bottom"/>
            <w:hideMark/>
          </w:tcPr>
          <w:p w:rsidR="006058ED" w:rsidRPr="006058ED" w:rsidRDefault="006058ED" w:rsidP="006058ED">
            <w:pPr>
              <w:spacing w:after="0" w:line="240" w:lineRule="auto"/>
              <w:jc w:val="right"/>
              <w:rPr>
                <w:rFonts w:ascii="Arial" w:eastAsia="Times New Roman" w:hAnsi="Arial" w:cs="Arial"/>
                <w:color w:val="000000"/>
                <w:sz w:val="20"/>
                <w:szCs w:val="20"/>
              </w:rPr>
            </w:pPr>
            <w:r w:rsidRPr="006058ED">
              <w:rPr>
                <w:rFonts w:ascii="Arial" w:eastAsia="Times New Roman" w:hAnsi="Arial" w:cs="Arial"/>
                <w:color w:val="000000"/>
                <w:sz w:val="20"/>
                <w:szCs w:val="20"/>
              </w:rPr>
              <w:t>724995</w:t>
            </w:r>
          </w:p>
        </w:tc>
      </w:tr>
      <w:tr w:rsidR="006058ED" w:rsidRPr="006058ED" w:rsidTr="006058ED">
        <w:trPr>
          <w:trHeight w:val="315"/>
          <w:jc w:val="center"/>
        </w:trPr>
        <w:tc>
          <w:tcPr>
            <w:tcW w:w="6176" w:type="dxa"/>
            <w:tcBorders>
              <w:top w:val="nil"/>
              <w:left w:val="single" w:sz="4" w:space="0" w:color="auto"/>
              <w:bottom w:val="single" w:sz="4" w:space="0" w:color="auto"/>
              <w:right w:val="single" w:sz="4" w:space="0" w:color="auto"/>
            </w:tcBorders>
            <w:shd w:val="clear" w:color="auto" w:fill="auto"/>
            <w:vAlign w:val="bottom"/>
            <w:hideMark/>
          </w:tcPr>
          <w:p w:rsidR="006058ED" w:rsidRPr="006058ED" w:rsidRDefault="006058ED" w:rsidP="006058ED">
            <w:pPr>
              <w:spacing w:after="0" w:line="240" w:lineRule="auto"/>
              <w:rPr>
                <w:rFonts w:ascii="Arial" w:eastAsia="Times New Roman" w:hAnsi="Arial" w:cs="Arial"/>
                <w:color w:val="222222"/>
                <w:sz w:val="20"/>
                <w:szCs w:val="20"/>
              </w:rPr>
            </w:pPr>
            <w:r w:rsidRPr="006058ED">
              <w:rPr>
                <w:rFonts w:ascii="Arial" w:eastAsia="Times New Roman" w:hAnsi="Arial" w:cs="Arial"/>
                <w:color w:val="222222"/>
                <w:sz w:val="20"/>
                <w:szCs w:val="20"/>
              </w:rPr>
              <w:t>Enrollment in NIOS DElEd Courses 503</w:t>
            </w:r>
          </w:p>
        </w:tc>
        <w:tc>
          <w:tcPr>
            <w:tcW w:w="1660" w:type="dxa"/>
            <w:tcBorders>
              <w:top w:val="nil"/>
              <w:left w:val="nil"/>
              <w:bottom w:val="single" w:sz="4" w:space="0" w:color="auto"/>
              <w:right w:val="single" w:sz="4" w:space="0" w:color="auto"/>
            </w:tcBorders>
            <w:shd w:val="clear" w:color="auto" w:fill="auto"/>
            <w:noWrap/>
            <w:vAlign w:val="bottom"/>
            <w:hideMark/>
          </w:tcPr>
          <w:p w:rsidR="006058ED" w:rsidRPr="006058ED" w:rsidRDefault="006058ED" w:rsidP="006058ED">
            <w:pPr>
              <w:spacing w:after="0" w:line="240" w:lineRule="auto"/>
              <w:jc w:val="right"/>
              <w:rPr>
                <w:rFonts w:ascii="Arial" w:eastAsia="Times New Roman" w:hAnsi="Arial" w:cs="Arial"/>
                <w:color w:val="000000"/>
                <w:sz w:val="20"/>
                <w:szCs w:val="20"/>
              </w:rPr>
            </w:pPr>
            <w:r w:rsidRPr="006058ED">
              <w:rPr>
                <w:rFonts w:ascii="Arial" w:eastAsia="Times New Roman" w:hAnsi="Arial" w:cs="Arial"/>
                <w:color w:val="000000"/>
                <w:sz w:val="20"/>
                <w:szCs w:val="20"/>
              </w:rPr>
              <w:t>713027</w:t>
            </w:r>
          </w:p>
        </w:tc>
      </w:tr>
      <w:tr w:rsidR="006058ED" w:rsidRPr="006058ED" w:rsidTr="006058ED">
        <w:trPr>
          <w:trHeight w:val="315"/>
          <w:jc w:val="center"/>
        </w:trPr>
        <w:tc>
          <w:tcPr>
            <w:tcW w:w="6176" w:type="dxa"/>
            <w:tcBorders>
              <w:top w:val="nil"/>
              <w:left w:val="single" w:sz="4" w:space="0" w:color="auto"/>
              <w:bottom w:val="single" w:sz="4" w:space="0" w:color="auto"/>
              <w:right w:val="single" w:sz="4" w:space="0" w:color="auto"/>
            </w:tcBorders>
            <w:shd w:val="clear" w:color="auto" w:fill="auto"/>
            <w:vAlign w:val="bottom"/>
            <w:hideMark/>
          </w:tcPr>
          <w:p w:rsidR="006058ED" w:rsidRPr="006058ED" w:rsidRDefault="006058ED" w:rsidP="006058ED">
            <w:pPr>
              <w:spacing w:after="0" w:line="240" w:lineRule="auto"/>
              <w:rPr>
                <w:rFonts w:ascii="Arial" w:eastAsia="Times New Roman" w:hAnsi="Arial" w:cs="Arial"/>
                <w:color w:val="222222"/>
                <w:sz w:val="20"/>
                <w:szCs w:val="20"/>
              </w:rPr>
            </w:pPr>
            <w:r w:rsidRPr="006058ED">
              <w:rPr>
                <w:rFonts w:ascii="Arial" w:eastAsia="Times New Roman" w:hAnsi="Arial" w:cs="Arial"/>
                <w:color w:val="222222"/>
                <w:sz w:val="20"/>
                <w:szCs w:val="20"/>
              </w:rPr>
              <w:t>Enrollment in NIOS DElEd Courses 504</w:t>
            </w:r>
          </w:p>
        </w:tc>
        <w:tc>
          <w:tcPr>
            <w:tcW w:w="1660" w:type="dxa"/>
            <w:tcBorders>
              <w:top w:val="nil"/>
              <w:left w:val="nil"/>
              <w:bottom w:val="single" w:sz="4" w:space="0" w:color="auto"/>
              <w:right w:val="single" w:sz="4" w:space="0" w:color="auto"/>
            </w:tcBorders>
            <w:shd w:val="clear" w:color="auto" w:fill="auto"/>
            <w:noWrap/>
            <w:vAlign w:val="bottom"/>
            <w:hideMark/>
          </w:tcPr>
          <w:p w:rsidR="006058ED" w:rsidRPr="006058ED" w:rsidRDefault="006058ED" w:rsidP="006058ED">
            <w:pPr>
              <w:spacing w:after="0" w:line="240" w:lineRule="auto"/>
              <w:jc w:val="right"/>
              <w:rPr>
                <w:rFonts w:ascii="Arial" w:eastAsia="Times New Roman" w:hAnsi="Arial" w:cs="Arial"/>
                <w:color w:val="000000"/>
                <w:sz w:val="20"/>
                <w:szCs w:val="20"/>
              </w:rPr>
            </w:pPr>
            <w:r w:rsidRPr="006058ED">
              <w:rPr>
                <w:rFonts w:ascii="Arial" w:eastAsia="Times New Roman" w:hAnsi="Arial" w:cs="Arial"/>
                <w:color w:val="000000"/>
                <w:sz w:val="20"/>
                <w:szCs w:val="20"/>
              </w:rPr>
              <w:t>166672</w:t>
            </w:r>
          </w:p>
        </w:tc>
      </w:tr>
      <w:tr w:rsidR="006058ED" w:rsidRPr="006058ED" w:rsidTr="006058ED">
        <w:trPr>
          <w:trHeight w:val="315"/>
          <w:jc w:val="center"/>
        </w:trPr>
        <w:tc>
          <w:tcPr>
            <w:tcW w:w="6176" w:type="dxa"/>
            <w:tcBorders>
              <w:top w:val="nil"/>
              <w:left w:val="single" w:sz="4" w:space="0" w:color="auto"/>
              <w:bottom w:val="single" w:sz="4" w:space="0" w:color="auto"/>
              <w:right w:val="single" w:sz="4" w:space="0" w:color="auto"/>
            </w:tcBorders>
            <w:shd w:val="clear" w:color="auto" w:fill="auto"/>
            <w:noWrap/>
            <w:vAlign w:val="bottom"/>
            <w:hideMark/>
          </w:tcPr>
          <w:p w:rsidR="006058ED" w:rsidRPr="006058ED" w:rsidRDefault="006058ED" w:rsidP="006058ED">
            <w:pPr>
              <w:spacing w:after="0" w:line="240" w:lineRule="auto"/>
              <w:rPr>
                <w:rFonts w:ascii="Arial" w:eastAsia="Times New Roman" w:hAnsi="Arial" w:cs="Arial"/>
                <w:color w:val="222222"/>
                <w:sz w:val="20"/>
                <w:szCs w:val="20"/>
              </w:rPr>
            </w:pPr>
            <w:r w:rsidRPr="006058ED">
              <w:rPr>
                <w:rFonts w:ascii="Arial" w:eastAsia="Times New Roman" w:hAnsi="Arial" w:cs="Arial"/>
                <w:color w:val="222222"/>
                <w:sz w:val="20"/>
                <w:szCs w:val="20"/>
              </w:rPr>
              <w:t>Enrollment in NIOS DElEd Courses 505</w:t>
            </w:r>
          </w:p>
        </w:tc>
        <w:tc>
          <w:tcPr>
            <w:tcW w:w="1660" w:type="dxa"/>
            <w:tcBorders>
              <w:top w:val="nil"/>
              <w:left w:val="nil"/>
              <w:bottom w:val="single" w:sz="4" w:space="0" w:color="auto"/>
              <w:right w:val="single" w:sz="4" w:space="0" w:color="auto"/>
            </w:tcBorders>
            <w:shd w:val="clear" w:color="auto" w:fill="auto"/>
            <w:noWrap/>
            <w:vAlign w:val="bottom"/>
            <w:hideMark/>
          </w:tcPr>
          <w:p w:rsidR="006058ED" w:rsidRPr="006058ED" w:rsidRDefault="006058ED" w:rsidP="006058ED">
            <w:pPr>
              <w:spacing w:after="0" w:line="240" w:lineRule="auto"/>
              <w:jc w:val="right"/>
              <w:rPr>
                <w:rFonts w:ascii="Arial" w:eastAsia="Times New Roman" w:hAnsi="Arial" w:cs="Arial"/>
                <w:color w:val="000000"/>
                <w:sz w:val="20"/>
                <w:szCs w:val="20"/>
              </w:rPr>
            </w:pPr>
            <w:r w:rsidRPr="006058ED">
              <w:rPr>
                <w:rFonts w:ascii="Arial" w:eastAsia="Times New Roman" w:hAnsi="Arial" w:cs="Arial"/>
                <w:color w:val="000000"/>
                <w:sz w:val="20"/>
                <w:szCs w:val="20"/>
              </w:rPr>
              <w:t>83988</w:t>
            </w:r>
          </w:p>
        </w:tc>
      </w:tr>
    </w:tbl>
    <w:p w:rsidR="006058ED" w:rsidRDefault="006058ED" w:rsidP="0024452F">
      <w:pPr>
        <w:rPr>
          <w:rFonts w:ascii="Arial" w:hAnsi="Arial" w:cs="Arial"/>
          <w:bCs/>
          <w:color w:val="000000"/>
          <w:sz w:val="24"/>
          <w:szCs w:val="24"/>
        </w:rPr>
      </w:pPr>
    </w:p>
    <w:p w:rsidR="00FA4C72" w:rsidRDefault="00FA4C72" w:rsidP="0024452F">
      <w:pPr>
        <w:rPr>
          <w:rFonts w:ascii="Arial" w:hAnsi="Arial" w:cs="Arial"/>
          <w:b/>
          <w:bCs/>
          <w:color w:val="000000"/>
          <w:sz w:val="24"/>
          <w:szCs w:val="24"/>
        </w:rPr>
      </w:pPr>
    </w:p>
    <w:p w:rsidR="00FA4C72" w:rsidRDefault="00FA4C72" w:rsidP="0024452F">
      <w:pPr>
        <w:rPr>
          <w:rFonts w:ascii="Arial" w:hAnsi="Arial" w:cs="Arial"/>
          <w:b/>
          <w:bCs/>
          <w:color w:val="000000"/>
          <w:sz w:val="24"/>
          <w:szCs w:val="24"/>
        </w:rPr>
      </w:pPr>
    </w:p>
    <w:p w:rsidR="00FA4C72" w:rsidRDefault="00FA4C72" w:rsidP="0024452F">
      <w:pPr>
        <w:rPr>
          <w:rFonts w:ascii="Arial" w:hAnsi="Arial" w:cs="Arial"/>
          <w:b/>
          <w:bCs/>
          <w:color w:val="000000"/>
          <w:sz w:val="24"/>
          <w:szCs w:val="24"/>
        </w:rPr>
      </w:pPr>
    </w:p>
    <w:p w:rsidR="00FA4C72" w:rsidRDefault="00FA4C72" w:rsidP="0024452F">
      <w:pPr>
        <w:rPr>
          <w:rFonts w:ascii="Arial" w:hAnsi="Arial" w:cs="Arial"/>
          <w:b/>
          <w:bCs/>
          <w:color w:val="000000"/>
          <w:sz w:val="24"/>
          <w:szCs w:val="24"/>
        </w:rPr>
      </w:pPr>
    </w:p>
    <w:p w:rsidR="00FA4C72" w:rsidRDefault="00FA4C72" w:rsidP="0024452F">
      <w:pPr>
        <w:rPr>
          <w:rFonts w:ascii="Arial" w:hAnsi="Arial" w:cs="Arial"/>
          <w:b/>
          <w:bCs/>
          <w:color w:val="000000"/>
          <w:sz w:val="24"/>
          <w:szCs w:val="24"/>
        </w:rPr>
      </w:pPr>
    </w:p>
    <w:p w:rsidR="00567649" w:rsidRDefault="00567649">
      <w:pPr>
        <w:rPr>
          <w:rFonts w:ascii="Arial" w:hAnsi="Arial" w:cs="Arial"/>
          <w:b/>
          <w:bCs/>
          <w:color w:val="000000"/>
          <w:sz w:val="24"/>
          <w:szCs w:val="24"/>
        </w:rPr>
      </w:pPr>
    </w:p>
    <w:p w:rsidR="002B55FE" w:rsidRPr="002B55FE" w:rsidRDefault="002B55FE" w:rsidP="002B55FE">
      <w:pPr>
        <w:rPr>
          <w:rFonts w:ascii="Arial" w:hAnsi="Arial" w:cs="Arial"/>
          <w:sz w:val="20"/>
          <w:szCs w:val="20"/>
        </w:rPr>
      </w:pPr>
    </w:p>
    <w:p w:rsidR="00567649" w:rsidRPr="00902C04" w:rsidRDefault="00567649" w:rsidP="00567649">
      <w:pPr>
        <w:jc w:val="center"/>
        <w:rPr>
          <w:rFonts w:ascii="Arial" w:hAnsi="Arial" w:cs="Arial"/>
          <w:b/>
          <w:u w:val="single"/>
        </w:rPr>
      </w:pPr>
      <w:r w:rsidRPr="00902C04">
        <w:rPr>
          <w:rFonts w:ascii="Arial" w:hAnsi="Arial" w:cs="Arial"/>
          <w:b/>
          <w:u w:val="single"/>
        </w:rPr>
        <w:t>Status Report by NCs for the 3</w:t>
      </w:r>
      <w:r w:rsidRPr="00902C04">
        <w:rPr>
          <w:rFonts w:ascii="Arial" w:hAnsi="Arial" w:cs="Arial"/>
          <w:b/>
          <w:u w:val="single"/>
          <w:vertAlign w:val="superscript"/>
        </w:rPr>
        <w:t>rd</w:t>
      </w:r>
      <w:r w:rsidRPr="00902C04">
        <w:rPr>
          <w:rFonts w:ascii="Arial" w:hAnsi="Arial" w:cs="Arial"/>
          <w:b/>
          <w:u w:val="single"/>
        </w:rPr>
        <w:t xml:space="preserve"> SWAYAM Board meeting to be held on 9</w:t>
      </w:r>
      <w:r w:rsidRPr="00902C04">
        <w:rPr>
          <w:rFonts w:ascii="Arial" w:hAnsi="Arial" w:cs="Arial"/>
          <w:b/>
          <w:u w:val="single"/>
          <w:vertAlign w:val="superscript"/>
        </w:rPr>
        <w:t>th</w:t>
      </w:r>
      <w:r w:rsidRPr="00902C04">
        <w:rPr>
          <w:rFonts w:ascii="Arial" w:hAnsi="Arial" w:cs="Arial"/>
          <w:b/>
          <w:u w:val="single"/>
        </w:rPr>
        <w:t xml:space="preserve"> April</w:t>
      </w:r>
      <w:r w:rsidR="007669CE" w:rsidRPr="00902C04">
        <w:rPr>
          <w:rFonts w:ascii="Arial" w:hAnsi="Arial" w:cs="Arial"/>
          <w:b/>
          <w:u w:val="single"/>
        </w:rPr>
        <w:t xml:space="preserve">, </w:t>
      </w:r>
      <w:r w:rsidRPr="00902C04">
        <w:rPr>
          <w:rFonts w:ascii="Arial" w:hAnsi="Arial" w:cs="Arial"/>
          <w:b/>
          <w:u w:val="single"/>
        </w:rPr>
        <w:t>2018</w:t>
      </w:r>
    </w:p>
    <w:tbl>
      <w:tblPr>
        <w:tblStyle w:val="TableGrid"/>
        <w:tblW w:w="11340" w:type="dxa"/>
        <w:jc w:val="center"/>
        <w:tblLayout w:type="fixed"/>
        <w:tblLook w:val="04A0"/>
      </w:tblPr>
      <w:tblGrid>
        <w:gridCol w:w="1170"/>
        <w:gridCol w:w="1982"/>
        <w:gridCol w:w="1888"/>
        <w:gridCol w:w="1348"/>
        <w:gridCol w:w="2026"/>
        <w:gridCol w:w="1666"/>
        <w:gridCol w:w="1260"/>
      </w:tblGrid>
      <w:tr w:rsidR="00567649" w:rsidRPr="00902C04" w:rsidTr="00E63B85">
        <w:trPr>
          <w:jc w:val="center"/>
        </w:trPr>
        <w:tc>
          <w:tcPr>
            <w:tcW w:w="1170" w:type="dxa"/>
            <w:vAlign w:val="center"/>
          </w:tcPr>
          <w:p w:rsidR="00567649" w:rsidRPr="00902C04" w:rsidRDefault="00567649" w:rsidP="00E63B85">
            <w:pPr>
              <w:pStyle w:val="NoSpacing"/>
              <w:ind w:left="-108" w:right="-108"/>
              <w:rPr>
                <w:rFonts w:ascii="Arial" w:hAnsi="Arial" w:cs="Arial"/>
                <w:b/>
                <w:sz w:val="20"/>
                <w:szCs w:val="20"/>
              </w:rPr>
            </w:pPr>
            <w:r w:rsidRPr="00902C04">
              <w:rPr>
                <w:rFonts w:ascii="Arial" w:hAnsi="Arial" w:cs="Arial"/>
                <w:b/>
                <w:sz w:val="20"/>
                <w:szCs w:val="20"/>
              </w:rPr>
              <w:t>National</w:t>
            </w:r>
          </w:p>
          <w:p w:rsidR="00567649" w:rsidRPr="00902C04" w:rsidRDefault="00567649" w:rsidP="00E63B85">
            <w:pPr>
              <w:pStyle w:val="NoSpacing"/>
              <w:ind w:left="-108" w:right="-108"/>
              <w:rPr>
                <w:rFonts w:ascii="Arial" w:hAnsi="Arial" w:cs="Arial"/>
                <w:b/>
                <w:sz w:val="20"/>
                <w:szCs w:val="20"/>
              </w:rPr>
            </w:pPr>
            <w:r w:rsidRPr="00902C04">
              <w:rPr>
                <w:rFonts w:ascii="Arial" w:hAnsi="Arial" w:cs="Arial"/>
                <w:b/>
                <w:sz w:val="20"/>
                <w:szCs w:val="20"/>
              </w:rPr>
              <w:t>Coordinator</w:t>
            </w:r>
          </w:p>
          <w:p w:rsidR="00567649" w:rsidRPr="00902C04" w:rsidRDefault="00567649" w:rsidP="00E63B85">
            <w:pPr>
              <w:pStyle w:val="NoSpacing"/>
              <w:ind w:left="-108" w:right="-108"/>
              <w:rPr>
                <w:rFonts w:ascii="Arial" w:hAnsi="Arial" w:cs="Arial"/>
                <w:b/>
                <w:sz w:val="20"/>
                <w:szCs w:val="20"/>
              </w:rPr>
            </w:pPr>
            <w:r w:rsidRPr="00902C04">
              <w:rPr>
                <w:rFonts w:ascii="Arial" w:hAnsi="Arial" w:cs="Arial"/>
                <w:b/>
                <w:sz w:val="20"/>
                <w:szCs w:val="20"/>
              </w:rPr>
              <w:t>Name</w:t>
            </w:r>
          </w:p>
        </w:tc>
        <w:tc>
          <w:tcPr>
            <w:tcW w:w="1982" w:type="dxa"/>
            <w:vAlign w:val="center"/>
          </w:tcPr>
          <w:p w:rsidR="00567649" w:rsidRPr="00902C04" w:rsidRDefault="00567649" w:rsidP="00E63B85">
            <w:pPr>
              <w:pStyle w:val="NoSpacing"/>
              <w:rPr>
                <w:rFonts w:ascii="Arial" w:eastAsia="Times New Roman" w:hAnsi="Arial" w:cs="Arial"/>
                <w:b/>
                <w:color w:val="000000"/>
                <w:sz w:val="20"/>
                <w:szCs w:val="20"/>
                <w:lang w:bidi="hi-IN"/>
              </w:rPr>
            </w:pPr>
            <w:r w:rsidRPr="00902C04">
              <w:rPr>
                <w:rFonts w:ascii="Arial" w:eastAsia="Times New Roman" w:hAnsi="Arial" w:cs="Arial"/>
                <w:b/>
                <w:color w:val="000000"/>
                <w:sz w:val="20"/>
                <w:szCs w:val="20"/>
                <w:lang w:bidi="hi-IN"/>
              </w:rPr>
              <w:t>Total no. of courses produced till date</w:t>
            </w:r>
          </w:p>
          <w:p w:rsidR="00567649" w:rsidRPr="00902C04" w:rsidRDefault="00567649" w:rsidP="00E63B85">
            <w:pPr>
              <w:pStyle w:val="NoSpacing"/>
              <w:rPr>
                <w:rFonts w:ascii="Arial" w:hAnsi="Arial" w:cs="Arial"/>
                <w:b/>
                <w:sz w:val="20"/>
                <w:szCs w:val="20"/>
              </w:rPr>
            </w:pPr>
            <w:r w:rsidRPr="00902C04">
              <w:rPr>
                <w:rFonts w:ascii="Arial" w:eastAsia="Times New Roman" w:hAnsi="Arial" w:cs="Arial"/>
                <w:b/>
                <w:color w:val="000000"/>
                <w:sz w:val="20"/>
                <w:szCs w:val="20"/>
                <w:lang w:bidi="hi-IN"/>
              </w:rPr>
              <w:t>(Also indicate within bracket the credit courses among them.)</w:t>
            </w:r>
          </w:p>
        </w:tc>
        <w:tc>
          <w:tcPr>
            <w:tcW w:w="1888" w:type="dxa"/>
            <w:vAlign w:val="center"/>
          </w:tcPr>
          <w:p w:rsidR="00567649" w:rsidRPr="00902C04" w:rsidRDefault="00567649" w:rsidP="00E63B85">
            <w:pPr>
              <w:pStyle w:val="NoSpacing"/>
              <w:rPr>
                <w:rFonts w:ascii="Arial" w:hAnsi="Arial" w:cs="Arial"/>
                <w:b/>
                <w:sz w:val="20"/>
                <w:szCs w:val="20"/>
              </w:rPr>
            </w:pPr>
            <w:r w:rsidRPr="00902C04">
              <w:rPr>
                <w:rFonts w:ascii="Arial" w:eastAsia="Times New Roman" w:hAnsi="Arial" w:cs="Arial"/>
                <w:b/>
                <w:color w:val="000000"/>
                <w:sz w:val="20"/>
                <w:szCs w:val="20"/>
                <w:lang w:bidi="hi-IN"/>
              </w:rPr>
              <w:t>Total no. of courses delivered through SWAYAM (a+b) -</w:t>
            </w:r>
            <w:r w:rsidRPr="00902C04">
              <w:rPr>
                <w:rFonts w:ascii="Arial" w:eastAsia="Times New Roman" w:hAnsi="Arial" w:cs="Arial"/>
                <w:b/>
                <w:color w:val="000000"/>
                <w:sz w:val="20"/>
                <w:szCs w:val="20"/>
                <w:lang w:bidi="hi-IN"/>
              </w:rPr>
              <w:br/>
              <w:t>Breakup </w:t>
            </w:r>
            <w:r w:rsidRPr="00902C04">
              <w:rPr>
                <w:rFonts w:ascii="Arial" w:eastAsia="Times New Roman" w:hAnsi="Arial" w:cs="Arial"/>
                <w:b/>
                <w:color w:val="000000"/>
                <w:sz w:val="20"/>
                <w:szCs w:val="20"/>
                <w:lang w:bidi="hi-IN"/>
              </w:rPr>
              <w:br/>
              <w:t>(a) First Run </w:t>
            </w:r>
            <w:r w:rsidRPr="00902C04">
              <w:rPr>
                <w:rFonts w:ascii="Arial" w:eastAsia="Times New Roman" w:hAnsi="Arial" w:cs="Arial"/>
                <w:b/>
                <w:color w:val="000000"/>
                <w:sz w:val="20"/>
                <w:szCs w:val="20"/>
                <w:lang w:bidi="hi-IN"/>
              </w:rPr>
              <w:br/>
              <w:t>(b) Re Run</w:t>
            </w:r>
          </w:p>
        </w:tc>
        <w:tc>
          <w:tcPr>
            <w:tcW w:w="1348" w:type="dxa"/>
            <w:vAlign w:val="center"/>
          </w:tcPr>
          <w:p w:rsidR="00567649" w:rsidRPr="00902C04" w:rsidRDefault="00567649" w:rsidP="00E63B85">
            <w:pPr>
              <w:pStyle w:val="NoSpacing"/>
              <w:rPr>
                <w:rFonts w:ascii="Arial" w:hAnsi="Arial" w:cs="Arial"/>
                <w:b/>
                <w:sz w:val="20"/>
                <w:szCs w:val="20"/>
              </w:rPr>
            </w:pPr>
            <w:r w:rsidRPr="00902C04">
              <w:rPr>
                <w:rFonts w:ascii="Arial" w:eastAsia="Times New Roman" w:hAnsi="Arial" w:cs="Arial"/>
                <w:b/>
                <w:color w:val="000000"/>
                <w:sz w:val="20"/>
                <w:szCs w:val="20"/>
                <w:lang w:bidi="hi-IN"/>
              </w:rPr>
              <w:t>No. of courses that are currently in production</w:t>
            </w:r>
          </w:p>
        </w:tc>
        <w:tc>
          <w:tcPr>
            <w:tcW w:w="2026" w:type="dxa"/>
            <w:vAlign w:val="center"/>
          </w:tcPr>
          <w:p w:rsidR="00567649" w:rsidRPr="00902C04" w:rsidRDefault="00567649" w:rsidP="00E63B85">
            <w:pPr>
              <w:pStyle w:val="NoSpacing"/>
              <w:rPr>
                <w:rFonts w:ascii="Arial" w:hAnsi="Arial" w:cs="Arial"/>
                <w:b/>
                <w:sz w:val="20"/>
                <w:szCs w:val="20"/>
              </w:rPr>
            </w:pPr>
            <w:r w:rsidRPr="00902C04">
              <w:rPr>
                <w:rFonts w:ascii="Arial" w:eastAsia="Times New Roman" w:hAnsi="Arial" w:cs="Arial"/>
                <w:b/>
                <w:color w:val="000000"/>
                <w:sz w:val="20"/>
                <w:szCs w:val="20"/>
                <w:lang w:bidi="hi-IN"/>
              </w:rPr>
              <w:t>Date of holding the last Academic Advisory Council (AAC) meeting </w:t>
            </w:r>
            <w:r w:rsidRPr="00902C04">
              <w:rPr>
                <w:rFonts w:ascii="Arial" w:eastAsia="Times New Roman" w:hAnsi="Arial" w:cs="Arial"/>
                <w:b/>
                <w:color w:val="000000"/>
                <w:sz w:val="20"/>
                <w:szCs w:val="20"/>
                <w:lang w:bidi="hi-IN"/>
              </w:rPr>
              <w:br/>
              <w:t>(a) No. of courses examined</w:t>
            </w:r>
            <w:r w:rsidRPr="00902C04">
              <w:rPr>
                <w:rFonts w:ascii="Arial" w:eastAsia="Times New Roman" w:hAnsi="Arial" w:cs="Arial"/>
                <w:b/>
                <w:color w:val="000000"/>
                <w:sz w:val="20"/>
                <w:szCs w:val="20"/>
                <w:lang w:bidi="hi-IN"/>
              </w:rPr>
              <w:br/>
              <w:t>(b) No. of Courses approved</w:t>
            </w:r>
          </w:p>
        </w:tc>
        <w:tc>
          <w:tcPr>
            <w:tcW w:w="1666" w:type="dxa"/>
            <w:vAlign w:val="center"/>
          </w:tcPr>
          <w:p w:rsidR="00567649" w:rsidRPr="00902C04" w:rsidRDefault="00567649" w:rsidP="00E63B85">
            <w:pPr>
              <w:pStyle w:val="NoSpacing"/>
              <w:rPr>
                <w:rFonts w:ascii="Arial" w:hAnsi="Arial" w:cs="Arial"/>
                <w:b/>
                <w:sz w:val="20"/>
                <w:szCs w:val="20"/>
              </w:rPr>
            </w:pPr>
            <w:r w:rsidRPr="00902C04">
              <w:rPr>
                <w:rFonts w:ascii="Arial" w:eastAsia="Times New Roman" w:hAnsi="Arial" w:cs="Arial"/>
                <w:b/>
                <w:color w:val="000000"/>
                <w:sz w:val="20"/>
                <w:szCs w:val="20"/>
                <w:lang w:bidi="hi-IN"/>
              </w:rPr>
              <w:t>No. of courses in which exams have been conducted for Credit Transfer / Certificates</w:t>
            </w:r>
          </w:p>
        </w:tc>
        <w:tc>
          <w:tcPr>
            <w:tcW w:w="1260" w:type="dxa"/>
            <w:vAlign w:val="center"/>
          </w:tcPr>
          <w:p w:rsidR="00567649" w:rsidRPr="00902C04" w:rsidRDefault="00567649" w:rsidP="00E63B85">
            <w:pPr>
              <w:pStyle w:val="NoSpacing"/>
              <w:rPr>
                <w:rFonts w:ascii="Arial" w:hAnsi="Arial" w:cs="Arial"/>
                <w:b/>
                <w:sz w:val="20"/>
                <w:szCs w:val="20"/>
              </w:rPr>
            </w:pPr>
            <w:r w:rsidRPr="00902C04">
              <w:rPr>
                <w:rFonts w:ascii="Arial" w:eastAsia="Times New Roman" w:hAnsi="Arial" w:cs="Arial"/>
                <w:b/>
                <w:color w:val="000000"/>
                <w:sz w:val="20"/>
                <w:szCs w:val="20"/>
                <w:lang w:bidi="hi-IN"/>
              </w:rPr>
              <w:t>No. of Universities that have approved credit transfer</w:t>
            </w:r>
          </w:p>
        </w:tc>
      </w:tr>
      <w:tr w:rsidR="00567649" w:rsidRPr="00902C04" w:rsidTr="00E63B85">
        <w:trPr>
          <w:jc w:val="center"/>
        </w:trPr>
        <w:tc>
          <w:tcPr>
            <w:tcW w:w="1170" w:type="dxa"/>
            <w:vAlign w:val="center"/>
          </w:tcPr>
          <w:p w:rsidR="00567649" w:rsidRPr="00902C04" w:rsidRDefault="00567649" w:rsidP="00E63B85">
            <w:pPr>
              <w:pStyle w:val="NoSpacing"/>
              <w:rPr>
                <w:rFonts w:ascii="Arial" w:hAnsi="Arial" w:cs="Arial"/>
                <w:sz w:val="20"/>
                <w:szCs w:val="20"/>
              </w:rPr>
            </w:pPr>
            <w:r w:rsidRPr="00902C04">
              <w:rPr>
                <w:rFonts w:ascii="Arial" w:hAnsi="Arial" w:cs="Arial"/>
                <w:sz w:val="20"/>
                <w:szCs w:val="20"/>
              </w:rPr>
              <w:t>UGC</w:t>
            </w:r>
          </w:p>
        </w:tc>
        <w:tc>
          <w:tcPr>
            <w:tcW w:w="1982" w:type="dxa"/>
            <w:vAlign w:val="center"/>
          </w:tcPr>
          <w:p w:rsidR="00567649" w:rsidRPr="00902C04" w:rsidRDefault="00567649" w:rsidP="00E63B85">
            <w:pPr>
              <w:pStyle w:val="NoSpacing"/>
              <w:rPr>
                <w:rFonts w:ascii="Arial" w:hAnsi="Arial" w:cs="Arial"/>
                <w:sz w:val="20"/>
                <w:szCs w:val="20"/>
              </w:rPr>
            </w:pPr>
            <w:r w:rsidRPr="00902C04">
              <w:rPr>
                <w:rFonts w:ascii="Arial" w:hAnsi="Arial" w:cs="Arial"/>
                <w:sz w:val="20"/>
                <w:szCs w:val="20"/>
              </w:rPr>
              <w:t>60</w:t>
            </w:r>
          </w:p>
        </w:tc>
        <w:tc>
          <w:tcPr>
            <w:tcW w:w="1888" w:type="dxa"/>
            <w:vAlign w:val="center"/>
          </w:tcPr>
          <w:p w:rsidR="00567649" w:rsidRPr="00902C04" w:rsidRDefault="00567649" w:rsidP="00E63B85">
            <w:pPr>
              <w:pStyle w:val="NoSpacing"/>
              <w:rPr>
                <w:rFonts w:ascii="Arial" w:hAnsi="Arial" w:cs="Arial"/>
                <w:sz w:val="20"/>
                <w:szCs w:val="20"/>
              </w:rPr>
            </w:pPr>
            <w:r w:rsidRPr="00902C04">
              <w:rPr>
                <w:rFonts w:ascii="Arial" w:hAnsi="Arial" w:cs="Arial"/>
                <w:sz w:val="20"/>
                <w:szCs w:val="20"/>
              </w:rPr>
              <w:t>120</w:t>
            </w:r>
          </w:p>
        </w:tc>
        <w:tc>
          <w:tcPr>
            <w:tcW w:w="1348" w:type="dxa"/>
            <w:vAlign w:val="center"/>
          </w:tcPr>
          <w:p w:rsidR="00567649" w:rsidRPr="00902C04" w:rsidRDefault="00567649" w:rsidP="00E63B85">
            <w:pPr>
              <w:pStyle w:val="NoSpacing"/>
              <w:rPr>
                <w:rFonts w:ascii="Arial" w:hAnsi="Arial" w:cs="Arial"/>
                <w:sz w:val="20"/>
                <w:szCs w:val="20"/>
              </w:rPr>
            </w:pPr>
            <w:r w:rsidRPr="00902C04">
              <w:rPr>
                <w:rFonts w:ascii="Arial" w:hAnsi="Arial" w:cs="Arial"/>
                <w:sz w:val="20"/>
                <w:szCs w:val="20"/>
              </w:rPr>
              <w:t>89  (48 New ,29 Repurposed , 12 Invited to be called)</w:t>
            </w:r>
          </w:p>
        </w:tc>
        <w:tc>
          <w:tcPr>
            <w:tcW w:w="2026" w:type="dxa"/>
            <w:vAlign w:val="center"/>
          </w:tcPr>
          <w:p w:rsidR="00567649" w:rsidRPr="00902C04" w:rsidRDefault="00567649" w:rsidP="00E63B85">
            <w:pPr>
              <w:pStyle w:val="NoSpacing"/>
              <w:rPr>
                <w:rFonts w:ascii="Arial" w:hAnsi="Arial" w:cs="Arial"/>
                <w:sz w:val="20"/>
                <w:szCs w:val="20"/>
              </w:rPr>
            </w:pPr>
            <w:r w:rsidRPr="00902C04">
              <w:rPr>
                <w:rFonts w:ascii="Arial" w:hAnsi="Arial" w:cs="Arial"/>
                <w:sz w:val="20"/>
                <w:szCs w:val="20"/>
              </w:rPr>
              <w:t>26</w:t>
            </w:r>
            <w:r w:rsidRPr="00902C04">
              <w:rPr>
                <w:rFonts w:ascii="Arial" w:hAnsi="Arial" w:cs="Arial"/>
                <w:sz w:val="20"/>
                <w:szCs w:val="20"/>
                <w:vertAlign w:val="superscript"/>
              </w:rPr>
              <w:t>th</w:t>
            </w:r>
            <w:r w:rsidRPr="00902C04">
              <w:rPr>
                <w:rFonts w:ascii="Arial" w:hAnsi="Arial" w:cs="Arial"/>
                <w:sz w:val="20"/>
                <w:szCs w:val="20"/>
              </w:rPr>
              <w:t xml:space="preserve"> March 2018 (2</w:t>
            </w:r>
            <w:r w:rsidRPr="00902C04">
              <w:rPr>
                <w:rFonts w:ascii="Arial" w:hAnsi="Arial" w:cs="Arial"/>
                <w:sz w:val="20"/>
                <w:szCs w:val="20"/>
                <w:vertAlign w:val="superscript"/>
              </w:rPr>
              <w:t>nd</w:t>
            </w:r>
            <w:r w:rsidRPr="00902C04">
              <w:rPr>
                <w:rFonts w:ascii="Arial" w:hAnsi="Arial" w:cs="Arial"/>
                <w:sz w:val="20"/>
                <w:szCs w:val="20"/>
              </w:rPr>
              <w:t xml:space="preserve"> meeting)</w:t>
            </w:r>
          </w:p>
        </w:tc>
        <w:tc>
          <w:tcPr>
            <w:tcW w:w="1666" w:type="dxa"/>
            <w:vAlign w:val="center"/>
          </w:tcPr>
          <w:p w:rsidR="00567649" w:rsidRPr="00902C04" w:rsidRDefault="00567649" w:rsidP="00E63B85">
            <w:pPr>
              <w:pStyle w:val="NoSpacing"/>
              <w:rPr>
                <w:rFonts w:ascii="Arial" w:hAnsi="Arial" w:cs="Arial"/>
                <w:sz w:val="20"/>
                <w:szCs w:val="20"/>
              </w:rPr>
            </w:pPr>
            <w:r w:rsidRPr="00902C04">
              <w:rPr>
                <w:rFonts w:ascii="Arial" w:hAnsi="Arial" w:cs="Arial"/>
                <w:sz w:val="20"/>
                <w:szCs w:val="20"/>
              </w:rPr>
              <w:t>7</w:t>
            </w:r>
          </w:p>
          <w:p w:rsidR="00567649" w:rsidRPr="00902C04" w:rsidRDefault="00567649" w:rsidP="00E63B85">
            <w:pPr>
              <w:pStyle w:val="NoSpacing"/>
              <w:rPr>
                <w:rFonts w:ascii="Arial" w:hAnsi="Arial" w:cs="Arial"/>
                <w:sz w:val="20"/>
                <w:szCs w:val="20"/>
              </w:rPr>
            </w:pPr>
          </w:p>
        </w:tc>
        <w:tc>
          <w:tcPr>
            <w:tcW w:w="1260" w:type="dxa"/>
            <w:vAlign w:val="center"/>
          </w:tcPr>
          <w:p w:rsidR="00567649" w:rsidRPr="00902C04" w:rsidRDefault="00567649" w:rsidP="00E63B85">
            <w:pPr>
              <w:pStyle w:val="NoSpacing"/>
              <w:rPr>
                <w:rFonts w:ascii="Arial" w:hAnsi="Arial" w:cs="Arial"/>
                <w:sz w:val="20"/>
                <w:szCs w:val="20"/>
              </w:rPr>
            </w:pPr>
            <w:r w:rsidRPr="00902C04">
              <w:rPr>
                <w:rFonts w:ascii="Arial" w:hAnsi="Arial" w:cs="Arial"/>
                <w:sz w:val="20"/>
                <w:szCs w:val="20"/>
              </w:rPr>
              <w:t>59 Univ.</w:t>
            </w:r>
          </w:p>
        </w:tc>
      </w:tr>
      <w:tr w:rsidR="00567649" w:rsidRPr="00902C04" w:rsidTr="006429B1">
        <w:trPr>
          <w:trHeight w:val="1007"/>
          <w:jc w:val="center"/>
        </w:trPr>
        <w:tc>
          <w:tcPr>
            <w:tcW w:w="1170" w:type="dxa"/>
            <w:vAlign w:val="center"/>
          </w:tcPr>
          <w:p w:rsidR="00567649" w:rsidRPr="00902C04" w:rsidRDefault="00567649" w:rsidP="00E63B85">
            <w:pPr>
              <w:pStyle w:val="NoSpacing"/>
              <w:rPr>
                <w:rFonts w:ascii="Arial" w:hAnsi="Arial" w:cs="Arial"/>
                <w:sz w:val="20"/>
                <w:szCs w:val="20"/>
              </w:rPr>
            </w:pPr>
            <w:r w:rsidRPr="00902C04">
              <w:rPr>
                <w:rFonts w:ascii="Arial" w:hAnsi="Arial" w:cs="Arial"/>
                <w:sz w:val="20"/>
                <w:szCs w:val="20"/>
              </w:rPr>
              <w:t>CEC</w:t>
            </w:r>
          </w:p>
        </w:tc>
        <w:tc>
          <w:tcPr>
            <w:tcW w:w="1982" w:type="dxa"/>
            <w:vAlign w:val="center"/>
          </w:tcPr>
          <w:p w:rsidR="00567649" w:rsidRPr="00902C04" w:rsidRDefault="006429B1" w:rsidP="00E63B85">
            <w:pPr>
              <w:pStyle w:val="NoSpacing"/>
              <w:rPr>
                <w:rFonts w:ascii="Arial" w:hAnsi="Arial" w:cs="Arial"/>
                <w:sz w:val="20"/>
                <w:szCs w:val="20"/>
              </w:rPr>
            </w:pPr>
            <w:r w:rsidRPr="00902C04">
              <w:rPr>
                <w:rFonts w:ascii="Arial" w:hAnsi="Arial" w:cs="Arial"/>
                <w:sz w:val="20"/>
                <w:szCs w:val="20"/>
              </w:rPr>
              <w:t>87</w:t>
            </w:r>
          </w:p>
        </w:tc>
        <w:tc>
          <w:tcPr>
            <w:tcW w:w="1888" w:type="dxa"/>
            <w:vAlign w:val="center"/>
          </w:tcPr>
          <w:p w:rsidR="00567649" w:rsidRPr="00902C04" w:rsidRDefault="006429B1" w:rsidP="00E63B85">
            <w:pPr>
              <w:pStyle w:val="NoSpacing"/>
              <w:rPr>
                <w:rFonts w:ascii="Arial" w:hAnsi="Arial" w:cs="Arial"/>
                <w:sz w:val="20"/>
                <w:szCs w:val="20"/>
              </w:rPr>
            </w:pPr>
            <w:r w:rsidRPr="00902C04">
              <w:rPr>
                <w:rFonts w:ascii="Arial" w:hAnsi="Arial" w:cs="Arial"/>
                <w:sz w:val="20"/>
                <w:szCs w:val="20"/>
              </w:rPr>
              <w:t>78</w:t>
            </w:r>
          </w:p>
          <w:p w:rsidR="006429B1" w:rsidRPr="00902C04" w:rsidRDefault="006429B1" w:rsidP="00E63B85">
            <w:pPr>
              <w:pStyle w:val="NoSpacing"/>
              <w:rPr>
                <w:rFonts w:ascii="Arial" w:hAnsi="Arial" w:cs="Arial"/>
                <w:sz w:val="20"/>
                <w:szCs w:val="20"/>
              </w:rPr>
            </w:pPr>
            <w:r w:rsidRPr="00902C04">
              <w:rPr>
                <w:rFonts w:ascii="Arial" w:hAnsi="Arial" w:cs="Arial"/>
                <w:sz w:val="20"/>
                <w:szCs w:val="20"/>
              </w:rPr>
              <w:t>(a) 55</w:t>
            </w:r>
          </w:p>
          <w:p w:rsidR="006429B1" w:rsidRPr="00902C04" w:rsidRDefault="006429B1" w:rsidP="00E63B85">
            <w:pPr>
              <w:pStyle w:val="NoSpacing"/>
              <w:rPr>
                <w:rFonts w:ascii="Arial" w:hAnsi="Arial" w:cs="Arial"/>
                <w:sz w:val="20"/>
                <w:szCs w:val="20"/>
              </w:rPr>
            </w:pPr>
            <w:r w:rsidRPr="00902C04">
              <w:rPr>
                <w:rFonts w:ascii="Arial" w:hAnsi="Arial" w:cs="Arial"/>
                <w:sz w:val="20"/>
                <w:szCs w:val="20"/>
              </w:rPr>
              <w:t>(b) 23</w:t>
            </w:r>
          </w:p>
        </w:tc>
        <w:tc>
          <w:tcPr>
            <w:tcW w:w="1348" w:type="dxa"/>
            <w:vAlign w:val="center"/>
          </w:tcPr>
          <w:p w:rsidR="00567649" w:rsidRPr="00902C04" w:rsidRDefault="006429B1" w:rsidP="00E63B85">
            <w:pPr>
              <w:pStyle w:val="NoSpacing"/>
              <w:rPr>
                <w:rFonts w:ascii="Arial" w:hAnsi="Arial" w:cs="Arial"/>
                <w:sz w:val="20"/>
                <w:szCs w:val="20"/>
              </w:rPr>
            </w:pPr>
            <w:r w:rsidRPr="00902C04">
              <w:rPr>
                <w:rFonts w:ascii="Arial" w:hAnsi="Arial" w:cs="Arial"/>
                <w:sz w:val="20"/>
                <w:szCs w:val="20"/>
              </w:rPr>
              <w:t>252 (150 Repurpose + 102 New)</w:t>
            </w:r>
          </w:p>
        </w:tc>
        <w:tc>
          <w:tcPr>
            <w:tcW w:w="2026" w:type="dxa"/>
            <w:vAlign w:val="center"/>
          </w:tcPr>
          <w:p w:rsidR="00567649" w:rsidRPr="00902C04" w:rsidRDefault="00EE5DB8" w:rsidP="00E63B85">
            <w:pPr>
              <w:pStyle w:val="NoSpacing"/>
              <w:rPr>
                <w:rFonts w:ascii="Arial" w:hAnsi="Arial" w:cs="Arial"/>
                <w:sz w:val="20"/>
                <w:szCs w:val="20"/>
              </w:rPr>
            </w:pPr>
            <w:r w:rsidRPr="00902C04">
              <w:rPr>
                <w:rFonts w:ascii="Arial" w:hAnsi="Arial" w:cs="Arial"/>
                <w:sz w:val="20"/>
                <w:szCs w:val="20"/>
              </w:rPr>
              <w:t>19</w:t>
            </w:r>
            <w:r w:rsidR="00B452C2" w:rsidRPr="00902C04">
              <w:rPr>
                <w:rFonts w:ascii="Arial" w:hAnsi="Arial" w:cs="Arial"/>
                <w:sz w:val="20"/>
                <w:szCs w:val="20"/>
                <w:vertAlign w:val="superscript"/>
              </w:rPr>
              <w:t>th</w:t>
            </w:r>
            <w:r w:rsidR="00B452C2" w:rsidRPr="00902C04">
              <w:rPr>
                <w:rFonts w:ascii="Arial" w:hAnsi="Arial" w:cs="Arial"/>
                <w:sz w:val="20"/>
                <w:szCs w:val="20"/>
              </w:rPr>
              <w:t xml:space="preserve"> March, </w:t>
            </w:r>
            <w:r w:rsidRPr="00902C04">
              <w:rPr>
                <w:rFonts w:ascii="Arial" w:hAnsi="Arial" w:cs="Arial"/>
                <w:sz w:val="20"/>
                <w:szCs w:val="20"/>
              </w:rPr>
              <w:t>2018</w:t>
            </w:r>
          </w:p>
          <w:p w:rsidR="00EE5DB8" w:rsidRPr="00902C04" w:rsidRDefault="00EE5DB8" w:rsidP="00E63B85">
            <w:pPr>
              <w:pStyle w:val="NoSpacing"/>
              <w:rPr>
                <w:rFonts w:ascii="Arial" w:hAnsi="Arial" w:cs="Arial"/>
                <w:sz w:val="20"/>
                <w:szCs w:val="20"/>
              </w:rPr>
            </w:pPr>
            <w:r w:rsidRPr="00902C04">
              <w:rPr>
                <w:rFonts w:ascii="Arial" w:hAnsi="Arial" w:cs="Arial"/>
                <w:sz w:val="20"/>
                <w:szCs w:val="20"/>
              </w:rPr>
              <w:t>23</w:t>
            </w:r>
            <w:r w:rsidR="00B452C2" w:rsidRPr="00902C04">
              <w:rPr>
                <w:rFonts w:ascii="Arial" w:hAnsi="Arial" w:cs="Arial"/>
                <w:sz w:val="20"/>
                <w:szCs w:val="20"/>
                <w:vertAlign w:val="superscript"/>
              </w:rPr>
              <w:t>rd</w:t>
            </w:r>
            <w:r w:rsidR="00B452C2" w:rsidRPr="00902C04">
              <w:rPr>
                <w:rFonts w:ascii="Arial" w:hAnsi="Arial" w:cs="Arial"/>
                <w:sz w:val="20"/>
                <w:szCs w:val="20"/>
              </w:rPr>
              <w:t xml:space="preserve"> March, </w:t>
            </w:r>
            <w:r w:rsidRPr="00902C04">
              <w:rPr>
                <w:rFonts w:ascii="Arial" w:hAnsi="Arial" w:cs="Arial"/>
                <w:sz w:val="20"/>
                <w:szCs w:val="20"/>
              </w:rPr>
              <w:t>2018</w:t>
            </w:r>
          </w:p>
          <w:p w:rsidR="00EE5DB8" w:rsidRPr="00902C04" w:rsidRDefault="00EE5DB8" w:rsidP="00E63B85">
            <w:pPr>
              <w:pStyle w:val="NoSpacing"/>
              <w:rPr>
                <w:rFonts w:ascii="Arial" w:hAnsi="Arial" w:cs="Arial"/>
                <w:sz w:val="20"/>
                <w:szCs w:val="20"/>
              </w:rPr>
            </w:pPr>
            <w:r w:rsidRPr="00902C04">
              <w:rPr>
                <w:rFonts w:ascii="Arial" w:hAnsi="Arial" w:cs="Arial"/>
                <w:sz w:val="20"/>
                <w:szCs w:val="20"/>
              </w:rPr>
              <w:t>159 Examined</w:t>
            </w:r>
          </w:p>
          <w:p w:rsidR="00EE5DB8" w:rsidRPr="00902C04" w:rsidRDefault="00EE5DB8" w:rsidP="00E63B85">
            <w:pPr>
              <w:pStyle w:val="NoSpacing"/>
              <w:rPr>
                <w:rFonts w:ascii="Arial" w:hAnsi="Arial" w:cs="Arial"/>
                <w:sz w:val="20"/>
                <w:szCs w:val="20"/>
              </w:rPr>
            </w:pPr>
            <w:r w:rsidRPr="00902C04">
              <w:rPr>
                <w:rFonts w:ascii="Arial" w:hAnsi="Arial" w:cs="Arial"/>
                <w:sz w:val="20"/>
                <w:szCs w:val="20"/>
              </w:rPr>
              <w:t>102 Approved</w:t>
            </w:r>
          </w:p>
        </w:tc>
        <w:tc>
          <w:tcPr>
            <w:tcW w:w="1666" w:type="dxa"/>
            <w:vAlign w:val="center"/>
          </w:tcPr>
          <w:p w:rsidR="00567649" w:rsidRPr="00902C04" w:rsidRDefault="006429B1" w:rsidP="00E63B85">
            <w:pPr>
              <w:pStyle w:val="NoSpacing"/>
              <w:rPr>
                <w:rFonts w:ascii="Arial" w:hAnsi="Arial" w:cs="Arial"/>
                <w:sz w:val="20"/>
                <w:szCs w:val="20"/>
              </w:rPr>
            </w:pPr>
            <w:r w:rsidRPr="00902C04">
              <w:rPr>
                <w:rFonts w:ascii="Arial" w:hAnsi="Arial" w:cs="Arial"/>
                <w:sz w:val="20"/>
                <w:szCs w:val="20"/>
              </w:rPr>
              <w:t>Nil</w:t>
            </w:r>
          </w:p>
        </w:tc>
        <w:tc>
          <w:tcPr>
            <w:tcW w:w="1260" w:type="dxa"/>
            <w:vAlign w:val="center"/>
          </w:tcPr>
          <w:p w:rsidR="00567649" w:rsidRPr="00902C04" w:rsidRDefault="006429B1" w:rsidP="00E63B85">
            <w:pPr>
              <w:pStyle w:val="NoSpacing"/>
              <w:rPr>
                <w:rFonts w:ascii="Arial" w:hAnsi="Arial" w:cs="Arial"/>
                <w:sz w:val="20"/>
                <w:szCs w:val="20"/>
              </w:rPr>
            </w:pPr>
            <w:r w:rsidRPr="00902C04">
              <w:rPr>
                <w:rFonts w:ascii="Arial" w:hAnsi="Arial" w:cs="Arial"/>
                <w:sz w:val="20"/>
                <w:szCs w:val="20"/>
              </w:rPr>
              <w:t>15 Univ.</w:t>
            </w:r>
          </w:p>
        </w:tc>
      </w:tr>
      <w:tr w:rsidR="00567649" w:rsidRPr="00902C04" w:rsidTr="00E63B85">
        <w:trPr>
          <w:jc w:val="center"/>
        </w:trPr>
        <w:tc>
          <w:tcPr>
            <w:tcW w:w="1170" w:type="dxa"/>
            <w:vAlign w:val="center"/>
          </w:tcPr>
          <w:p w:rsidR="00567649" w:rsidRPr="00902C04" w:rsidRDefault="00567649" w:rsidP="00E63B85">
            <w:pPr>
              <w:pStyle w:val="NoSpacing"/>
              <w:rPr>
                <w:rFonts w:ascii="Arial" w:hAnsi="Arial" w:cs="Arial"/>
                <w:sz w:val="20"/>
                <w:szCs w:val="20"/>
              </w:rPr>
            </w:pPr>
            <w:r w:rsidRPr="00902C04">
              <w:rPr>
                <w:rFonts w:ascii="Arial" w:hAnsi="Arial" w:cs="Arial"/>
                <w:sz w:val="20"/>
                <w:szCs w:val="20"/>
              </w:rPr>
              <w:t>NPTEL</w:t>
            </w:r>
          </w:p>
        </w:tc>
        <w:tc>
          <w:tcPr>
            <w:tcW w:w="1982" w:type="dxa"/>
            <w:vAlign w:val="center"/>
          </w:tcPr>
          <w:p w:rsidR="00567649" w:rsidRPr="00902C04" w:rsidRDefault="00567649" w:rsidP="00E63B85">
            <w:pPr>
              <w:pStyle w:val="NoSpacing"/>
              <w:rPr>
                <w:rFonts w:ascii="Arial" w:hAnsi="Arial" w:cs="Arial"/>
                <w:sz w:val="20"/>
                <w:szCs w:val="20"/>
              </w:rPr>
            </w:pPr>
            <w:r w:rsidRPr="00902C04">
              <w:rPr>
                <w:rFonts w:ascii="Arial" w:hAnsi="Arial" w:cs="Arial"/>
                <w:sz w:val="20"/>
                <w:szCs w:val="20"/>
              </w:rPr>
              <w:t>482</w:t>
            </w:r>
          </w:p>
        </w:tc>
        <w:tc>
          <w:tcPr>
            <w:tcW w:w="1888" w:type="dxa"/>
            <w:vAlign w:val="center"/>
          </w:tcPr>
          <w:p w:rsidR="00567649" w:rsidRPr="00902C04" w:rsidRDefault="00567649" w:rsidP="00E63B85">
            <w:pPr>
              <w:pStyle w:val="NoSpacing"/>
              <w:rPr>
                <w:rFonts w:ascii="Arial" w:hAnsi="Arial" w:cs="Arial"/>
                <w:sz w:val="20"/>
                <w:szCs w:val="20"/>
              </w:rPr>
            </w:pPr>
            <w:r w:rsidRPr="00902C04">
              <w:rPr>
                <w:rFonts w:ascii="Arial" w:hAnsi="Arial" w:cs="Arial"/>
                <w:sz w:val="20"/>
                <w:szCs w:val="20"/>
              </w:rPr>
              <w:t>740</w:t>
            </w:r>
          </w:p>
          <w:p w:rsidR="00567649" w:rsidRPr="00902C04" w:rsidRDefault="006429B1" w:rsidP="00E63B85">
            <w:pPr>
              <w:pStyle w:val="NoSpacing"/>
              <w:rPr>
                <w:rFonts w:ascii="Arial" w:hAnsi="Arial" w:cs="Arial"/>
                <w:sz w:val="20"/>
                <w:szCs w:val="20"/>
              </w:rPr>
            </w:pPr>
            <w:r w:rsidRPr="00902C04">
              <w:rPr>
                <w:rFonts w:ascii="Arial" w:hAnsi="Arial" w:cs="Arial"/>
                <w:sz w:val="20"/>
                <w:szCs w:val="20"/>
              </w:rPr>
              <w:t>(</w:t>
            </w:r>
            <w:r w:rsidR="00567649" w:rsidRPr="00902C04">
              <w:rPr>
                <w:rFonts w:ascii="Arial" w:hAnsi="Arial" w:cs="Arial"/>
                <w:sz w:val="20"/>
                <w:szCs w:val="20"/>
              </w:rPr>
              <w:t>a)</w:t>
            </w:r>
            <w:r w:rsidRPr="00902C04">
              <w:rPr>
                <w:rFonts w:ascii="Arial" w:hAnsi="Arial" w:cs="Arial"/>
                <w:sz w:val="20"/>
                <w:szCs w:val="20"/>
              </w:rPr>
              <w:t xml:space="preserve"> </w:t>
            </w:r>
            <w:r w:rsidR="00567649" w:rsidRPr="00902C04">
              <w:rPr>
                <w:rFonts w:ascii="Arial" w:hAnsi="Arial" w:cs="Arial"/>
                <w:sz w:val="20"/>
                <w:szCs w:val="20"/>
              </w:rPr>
              <w:t>482 First Run</w:t>
            </w:r>
          </w:p>
          <w:p w:rsidR="00567649" w:rsidRPr="00902C04" w:rsidRDefault="006429B1" w:rsidP="00E63B85">
            <w:pPr>
              <w:pStyle w:val="NoSpacing"/>
              <w:rPr>
                <w:rFonts w:ascii="Arial" w:hAnsi="Arial" w:cs="Arial"/>
                <w:sz w:val="20"/>
                <w:szCs w:val="20"/>
              </w:rPr>
            </w:pPr>
            <w:r w:rsidRPr="00902C04">
              <w:rPr>
                <w:rFonts w:ascii="Arial" w:hAnsi="Arial" w:cs="Arial"/>
                <w:sz w:val="20"/>
                <w:szCs w:val="20"/>
              </w:rPr>
              <w:t>(</w:t>
            </w:r>
            <w:r w:rsidR="00567649" w:rsidRPr="00902C04">
              <w:rPr>
                <w:rFonts w:ascii="Arial" w:hAnsi="Arial" w:cs="Arial"/>
                <w:sz w:val="20"/>
                <w:szCs w:val="20"/>
              </w:rPr>
              <w:t>b)</w:t>
            </w:r>
            <w:r w:rsidRPr="00902C04">
              <w:rPr>
                <w:rFonts w:ascii="Arial" w:hAnsi="Arial" w:cs="Arial"/>
                <w:sz w:val="20"/>
                <w:szCs w:val="20"/>
              </w:rPr>
              <w:t xml:space="preserve"> </w:t>
            </w:r>
            <w:r w:rsidR="00567649" w:rsidRPr="00902C04">
              <w:rPr>
                <w:rFonts w:ascii="Arial" w:hAnsi="Arial" w:cs="Arial"/>
                <w:sz w:val="20"/>
                <w:szCs w:val="20"/>
              </w:rPr>
              <w:t>258 Rerun</w:t>
            </w:r>
          </w:p>
        </w:tc>
        <w:tc>
          <w:tcPr>
            <w:tcW w:w="1348" w:type="dxa"/>
            <w:vAlign w:val="center"/>
          </w:tcPr>
          <w:p w:rsidR="00567649" w:rsidRPr="00902C04" w:rsidRDefault="00567649" w:rsidP="00E63B85">
            <w:pPr>
              <w:pStyle w:val="NoSpacing"/>
              <w:rPr>
                <w:rFonts w:ascii="Arial" w:hAnsi="Arial" w:cs="Arial"/>
                <w:sz w:val="20"/>
                <w:szCs w:val="20"/>
              </w:rPr>
            </w:pPr>
            <w:r w:rsidRPr="00902C04">
              <w:rPr>
                <w:rFonts w:ascii="Arial" w:hAnsi="Arial" w:cs="Arial"/>
                <w:sz w:val="20"/>
                <w:szCs w:val="20"/>
              </w:rPr>
              <w:t>151 (to be offered in July 2018 – new courses)</w:t>
            </w:r>
          </w:p>
        </w:tc>
        <w:tc>
          <w:tcPr>
            <w:tcW w:w="2026" w:type="dxa"/>
            <w:vAlign w:val="center"/>
          </w:tcPr>
          <w:p w:rsidR="00567649" w:rsidRPr="00902C04" w:rsidRDefault="00567649" w:rsidP="00E63B85">
            <w:pPr>
              <w:pStyle w:val="NoSpacing"/>
              <w:rPr>
                <w:rFonts w:ascii="Arial" w:hAnsi="Arial" w:cs="Arial"/>
                <w:sz w:val="20"/>
                <w:szCs w:val="20"/>
              </w:rPr>
            </w:pPr>
            <w:r w:rsidRPr="00902C04">
              <w:rPr>
                <w:rFonts w:ascii="Arial" w:hAnsi="Arial" w:cs="Arial"/>
                <w:sz w:val="20"/>
                <w:szCs w:val="20"/>
              </w:rPr>
              <w:t>07th Oct,2017</w:t>
            </w:r>
          </w:p>
        </w:tc>
        <w:tc>
          <w:tcPr>
            <w:tcW w:w="1666" w:type="dxa"/>
            <w:vAlign w:val="center"/>
          </w:tcPr>
          <w:p w:rsidR="00567649" w:rsidRPr="00902C04" w:rsidRDefault="00567649" w:rsidP="00E63B85">
            <w:pPr>
              <w:pStyle w:val="NoSpacing"/>
              <w:rPr>
                <w:rFonts w:ascii="Arial" w:hAnsi="Arial" w:cs="Arial"/>
                <w:sz w:val="20"/>
                <w:szCs w:val="20"/>
              </w:rPr>
            </w:pPr>
            <w:r w:rsidRPr="00902C04">
              <w:rPr>
                <w:rFonts w:ascii="Arial" w:hAnsi="Arial" w:cs="Arial"/>
                <w:sz w:val="20"/>
                <w:szCs w:val="20"/>
              </w:rPr>
              <w:t>514 upto Jan</w:t>
            </w:r>
            <w:r w:rsidR="002B55FE" w:rsidRPr="00902C04">
              <w:rPr>
                <w:rFonts w:ascii="Arial" w:hAnsi="Arial" w:cs="Arial"/>
                <w:sz w:val="20"/>
                <w:szCs w:val="20"/>
              </w:rPr>
              <w:t xml:space="preserve">uary, </w:t>
            </w:r>
            <w:r w:rsidRPr="00902C04">
              <w:rPr>
                <w:rFonts w:ascii="Arial" w:hAnsi="Arial" w:cs="Arial"/>
                <w:sz w:val="20"/>
                <w:szCs w:val="20"/>
              </w:rPr>
              <w:t>2018</w:t>
            </w:r>
          </w:p>
          <w:p w:rsidR="00567649" w:rsidRPr="00902C04" w:rsidRDefault="00567649" w:rsidP="002B55FE">
            <w:pPr>
              <w:pStyle w:val="NoSpacing"/>
              <w:rPr>
                <w:rFonts w:ascii="Arial" w:hAnsi="Arial" w:cs="Arial"/>
                <w:sz w:val="20"/>
                <w:szCs w:val="20"/>
              </w:rPr>
            </w:pPr>
            <w:r w:rsidRPr="00902C04">
              <w:rPr>
                <w:rFonts w:ascii="Arial" w:hAnsi="Arial" w:cs="Arial"/>
                <w:sz w:val="20"/>
                <w:szCs w:val="20"/>
              </w:rPr>
              <w:t>226 in April</w:t>
            </w:r>
            <w:r w:rsidR="002B55FE" w:rsidRPr="00902C04">
              <w:rPr>
                <w:rFonts w:ascii="Arial" w:hAnsi="Arial" w:cs="Arial"/>
                <w:sz w:val="20"/>
                <w:szCs w:val="20"/>
              </w:rPr>
              <w:t xml:space="preserve">, </w:t>
            </w:r>
            <w:r w:rsidRPr="00902C04">
              <w:rPr>
                <w:rFonts w:ascii="Arial" w:hAnsi="Arial" w:cs="Arial"/>
                <w:sz w:val="20"/>
                <w:szCs w:val="20"/>
              </w:rPr>
              <w:t>2018</w:t>
            </w:r>
          </w:p>
        </w:tc>
        <w:tc>
          <w:tcPr>
            <w:tcW w:w="1260" w:type="dxa"/>
            <w:vAlign w:val="center"/>
          </w:tcPr>
          <w:p w:rsidR="00567649" w:rsidRPr="00902C04" w:rsidRDefault="00567649" w:rsidP="00E63B85">
            <w:pPr>
              <w:pStyle w:val="NoSpacing"/>
              <w:rPr>
                <w:rFonts w:ascii="Arial" w:hAnsi="Arial" w:cs="Arial"/>
                <w:sz w:val="20"/>
                <w:szCs w:val="20"/>
              </w:rPr>
            </w:pPr>
            <w:r w:rsidRPr="00902C04">
              <w:rPr>
                <w:rFonts w:ascii="Arial" w:hAnsi="Arial" w:cs="Arial"/>
                <w:sz w:val="20"/>
                <w:szCs w:val="20"/>
              </w:rPr>
              <w:t xml:space="preserve">26 </w:t>
            </w:r>
            <w:r w:rsidR="002B55FE" w:rsidRPr="00902C04">
              <w:rPr>
                <w:rFonts w:ascii="Arial" w:hAnsi="Arial" w:cs="Arial"/>
                <w:sz w:val="20"/>
                <w:szCs w:val="20"/>
              </w:rPr>
              <w:t>institutions</w:t>
            </w:r>
          </w:p>
        </w:tc>
      </w:tr>
      <w:tr w:rsidR="00567649" w:rsidRPr="00902C04" w:rsidTr="00E63B85">
        <w:trPr>
          <w:jc w:val="center"/>
        </w:trPr>
        <w:tc>
          <w:tcPr>
            <w:tcW w:w="1170" w:type="dxa"/>
            <w:vAlign w:val="center"/>
          </w:tcPr>
          <w:p w:rsidR="00567649" w:rsidRPr="00902C04" w:rsidRDefault="00567649" w:rsidP="00E63B85">
            <w:pPr>
              <w:pStyle w:val="NoSpacing"/>
              <w:rPr>
                <w:rFonts w:ascii="Arial" w:hAnsi="Arial" w:cs="Arial"/>
                <w:sz w:val="20"/>
                <w:szCs w:val="20"/>
              </w:rPr>
            </w:pPr>
            <w:r w:rsidRPr="00902C04">
              <w:rPr>
                <w:rFonts w:ascii="Arial" w:hAnsi="Arial" w:cs="Arial"/>
                <w:sz w:val="20"/>
                <w:szCs w:val="20"/>
              </w:rPr>
              <w:t>IIM B</w:t>
            </w:r>
          </w:p>
        </w:tc>
        <w:tc>
          <w:tcPr>
            <w:tcW w:w="1982" w:type="dxa"/>
            <w:vAlign w:val="center"/>
          </w:tcPr>
          <w:p w:rsidR="00567649" w:rsidRPr="00902C04" w:rsidRDefault="000E4870" w:rsidP="000E4870">
            <w:pPr>
              <w:pStyle w:val="NoSpacing"/>
              <w:rPr>
                <w:rFonts w:ascii="Arial" w:hAnsi="Arial" w:cs="Arial"/>
                <w:sz w:val="20"/>
                <w:szCs w:val="20"/>
              </w:rPr>
            </w:pPr>
            <w:r>
              <w:rPr>
                <w:rFonts w:ascii="Arial" w:hAnsi="Arial" w:cs="Arial"/>
                <w:sz w:val="20"/>
                <w:szCs w:val="20"/>
              </w:rPr>
              <w:t>19 (All Credit)</w:t>
            </w:r>
          </w:p>
        </w:tc>
        <w:tc>
          <w:tcPr>
            <w:tcW w:w="1888" w:type="dxa"/>
            <w:vAlign w:val="center"/>
          </w:tcPr>
          <w:p w:rsidR="00567649" w:rsidRDefault="000E4870" w:rsidP="00E63B85">
            <w:pPr>
              <w:pStyle w:val="NoSpacing"/>
              <w:rPr>
                <w:rFonts w:ascii="Arial" w:hAnsi="Arial" w:cs="Arial"/>
                <w:sz w:val="20"/>
                <w:szCs w:val="20"/>
              </w:rPr>
            </w:pPr>
            <w:r>
              <w:rPr>
                <w:rFonts w:ascii="Arial" w:hAnsi="Arial" w:cs="Arial"/>
                <w:sz w:val="20"/>
                <w:szCs w:val="20"/>
              </w:rPr>
              <w:t>19</w:t>
            </w:r>
          </w:p>
          <w:p w:rsidR="000E4870" w:rsidRDefault="000E4870" w:rsidP="00E63B85">
            <w:pPr>
              <w:pStyle w:val="NoSpacing"/>
              <w:rPr>
                <w:rFonts w:ascii="Arial" w:hAnsi="Arial" w:cs="Arial"/>
                <w:sz w:val="20"/>
                <w:szCs w:val="20"/>
              </w:rPr>
            </w:pPr>
            <w:r>
              <w:rPr>
                <w:rFonts w:ascii="Arial" w:hAnsi="Arial" w:cs="Arial"/>
                <w:sz w:val="20"/>
                <w:szCs w:val="20"/>
              </w:rPr>
              <w:t>(a) 16 First Run</w:t>
            </w:r>
          </w:p>
          <w:p w:rsidR="000E4870" w:rsidRPr="00902C04" w:rsidRDefault="000E4870" w:rsidP="00E63B85">
            <w:pPr>
              <w:pStyle w:val="NoSpacing"/>
              <w:rPr>
                <w:rFonts w:ascii="Arial" w:hAnsi="Arial" w:cs="Arial"/>
                <w:sz w:val="20"/>
                <w:szCs w:val="20"/>
              </w:rPr>
            </w:pPr>
            <w:r>
              <w:rPr>
                <w:rFonts w:ascii="Arial" w:hAnsi="Arial" w:cs="Arial"/>
                <w:sz w:val="20"/>
                <w:szCs w:val="20"/>
              </w:rPr>
              <w:t>(b) 03 Rerun</w:t>
            </w:r>
          </w:p>
        </w:tc>
        <w:tc>
          <w:tcPr>
            <w:tcW w:w="1348" w:type="dxa"/>
            <w:vAlign w:val="center"/>
          </w:tcPr>
          <w:p w:rsidR="00567649" w:rsidRPr="00902C04" w:rsidRDefault="000E4870" w:rsidP="00E63B85">
            <w:pPr>
              <w:pStyle w:val="NoSpacing"/>
              <w:rPr>
                <w:rFonts w:ascii="Arial" w:hAnsi="Arial" w:cs="Arial"/>
                <w:sz w:val="20"/>
                <w:szCs w:val="20"/>
              </w:rPr>
            </w:pPr>
            <w:r>
              <w:rPr>
                <w:rFonts w:ascii="Arial" w:hAnsi="Arial" w:cs="Arial"/>
                <w:sz w:val="20"/>
                <w:szCs w:val="20"/>
              </w:rPr>
              <w:t>7</w:t>
            </w:r>
          </w:p>
        </w:tc>
        <w:tc>
          <w:tcPr>
            <w:tcW w:w="2026" w:type="dxa"/>
            <w:vAlign w:val="center"/>
          </w:tcPr>
          <w:p w:rsidR="00567649" w:rsidRDefault="000E4870" w:rsidP="00E63B85">
            <w:pPr>
              <w:pStyle w:val="NoSpacing"/>
              <w:rPr>
                <w:rFonts w:ascii="Arial" w:hAnsi="Arial" w:cs="Arial"/>
                <w:sz w:val="20"/>
                <w:szCs w:val="20"/>
                <w:lang w:bidi="hi-IN"/>
              </w:rPr>
            </w:pPr>
            <w:r>
              <w:rPr>
                <w:rFonts w:ascii="Arial" w:hAnsi="Arial" w:cs="Arial"/>
                <w:sz w:val="20"/>
                <w:szCs w:val="20"/>
                <w:lang w:bidi="hi-IN"/>
              </w:rPr>
              <w:t>AAC not held</w:t>
            </w:r>
          </w:p>
          <w:p w:rsidR="00567649" w:rsidRPr="00902C04" w:rsidRDefault="00D107D2" w:rsidP="000E4870">
            <w:pPr>
              <w:pStyle w:val="NoSpacing"/>
              <w:rPr>
                <w:rFonts w:ascii="Arial" w:hAnsi="Arial" w:cs="Arial"/>
                <w:sz w:val="20"/>
                <w:szCs w:val="20"/>
              </w:rPr>
            </w:pPr>
            <w:r>
              <w:rPr>
                <w:rFonts w:ascii="Arial" w:hAnsi="Arial" w:cs="Arial"/>
                <w:sz w:val="20"/>
                <w:szCs w:val="20"/>
                <w:lang w:bidi="hi-IN"/>
              </w:rPr>
              <w:t xml:space="preserve">Planned in </w:t>
            </w:r>
            <w:r w:rsidR="000E4870">
              <w:rPr>
                <w:rFonts w:ascii="Arial" w:hAnsi="Arial" w:cs="Arial"/>
                <w:sz w:val="20"/>
                <w:szCs w:val="20"/>
                <w:lang w:bidi="hi-IN"/>
              </w:rPr>
              <w:t>June – July 2018</w:t>
            </w:r>
          </w:p>
        </w:tc>
        <w:tc>
          <w:tcPr>
            <w:tcW w:w="1666" w:type="dxa"/>
            <w:vAlign w:val="center"/>
          </w:tcPr>
          <w:p w:rsidR="00567649" w:rsidRPr="00902C04" w:rsidRDefault="000E4870" w:rsidP="00E63B85">
            <w:pPr>
              <w:pStyle w:val="NoSpacing"/>
              <w:rPr>
                <w:rFonts w:ascii="Arial" w:hAnsi="Arial" w:cs="Arial"/>
                <w:sz w:val="20"/>
                <w:szCs w:val="20"/>
              </w:rPr>
            </w:pPr>
            <w:r>
              <w:rPr>
                <w:rFonts w:ascii="Arial" w:hAnsi="Arial" w:cs="Arial"/>
                <w:sz w:val="20"/>
                <w:szCs w:val="20"/>
              </w:rPr>
              <w:t>14</w:t>
            </w:r>
          </w:p>
        </w:tc>
        <w:tc>
          <w:tcPr>
            <w:tcW w:w="1260" w:type="dxa"/>
            <w:vAlign w:val="center"/>
          </w:tcPr>
          <w:p w:rsidR="00567649" w:rsidRPr="00902C04" w:rsidRDefault="000E4870" w:rsidP="00E63B85">
            <w:pPr>
              <w:pStyle w:val="NoSpacing"/>
              <w:rPr>
                <w:rFonts w:ascii="Arial" w:hAnsi="Arial" w:cs="Arial"/>
                <w:sz w:val="20"/>
                <w:szCs w:val="20"/>
              </w:rPr>
            </w:pPr>
            <w:r>
              <w:rPr>
                <w:rFonts w:ascii="Arial" w:hAnsi="Arial" w:cs="Arial"/>
                <w:sz w:val="20"/>
                <w:szCs w:val="20"/>
              </w:rPr>
              <w:t>-</w:t>
            </w:r>
          </w:p>
        </w:tc>
      </w:tr>
      <w:tr w:rsidR="00567649" w:rsidRPr="00902C04" w:rsidTr="00E63B85">
        <w:trPr>
          <w:jc w:val="center"/>
        </w:trPr>
        <w:tc>
          <w:tcPr>
            <w:tcW w:w="1170" w:type="dxa"/>
            <w:vAlign w:val="center"/>
          </w:tcPr>
          <w:p w:rsidR="00567649" w:rsidRPr="00902C04" w:rsidRDefault="00567649" w:rsidP="00E63B85">
            <w:pPr>
              <w:pStyle w:val="NoSpacing"/>
              <w:rPr>
                <w:rFonts w:ascii="Arial" w:hAnsi="Arial" w:cs="Arial"/>
                <w:sz w:val="20"/>
                <w:szCs w:val="20"/>
              </w:rPr>
            </w:pPr>
            <w:r w:rsidRPr="00902C04">
              <w:rPr>
                <w:rFonts w:ascii="Arial" w:hAnsi="Arial" w:cs="Arial"/>
                <w:sz w:val="20"/>
                <w:szCs w:val="20"/>
              </w:rPr>
              <w:t>IGNOU</w:t>
            </w:r>
          </w:p>
        </w:tc>
        <w:tc>
          <w:tcPr>
            <w:tcW w:w="1982" w:type="dxa"/>
            <w:vAlign w:val="center"/>
          </w:tcPr>
          <w:p w:rsidR="00567649" w:rsidRPr="00902C04" w:rsidRDefault="00567649" w:rsidP="00E63B85">
            <w:pPr>
              <w:pStyle w:val="NoSpacing"/>
              <w:rPr>
                <w:rFonts w:ascii="Arial" w:hAnsi="Arial" w:cs="Arial"/>
                <w:sz w:val="20"/>
                <w:szCs w:val="20"/>
              </w:rPr>
            </w:pPr>
            <w:r w:rsidRPr="00902C04">
              <w:rPr>
                <w:rFonts w:ascii="Arial" w:hAnsi="Arial" w:cs="Arial"/>
                <w:sz w:val="20"/>
                <w:szCs w:val="20"/>
              </w:rPr>
              <w:t>11</w:t>
            </w:r>
          </w:p>
        </w:tc>
        <w:tc>
          <w:tcPr>
            <w:tcW w:w="1888" w:type="dxa"/>
            <w:vAlign w:val="center"/>
          </w:tcPr>
          <w:p w:rsidR="00567649" w:rsidRDefault="00215673" w:rsidP="00215673">
            <w:pPr>
              <w:pStyle w:val="NoSpacing"/>
              <w:rPr>
                <w:rFonts w:ascii="Arial" w:hAnsi="Arial" w:cs="Arial"/>
                <w:sz w:val="20"/>
                <w:szCs w:val="20"/>
              </w:rPr>
            </w:pPr>
            <w:r>
              <w:rPr>
                <w:rFonts w:ascii="Arial" w:hAnsi="Arial" w:cs="Arial"/>
                <w:sz w:val="20"/>
                <w:szCs w:val="20"/>
              </w:rPr>
              <w:t>2</w:t>
            </w:r>
            <w:r w:rsidR="00567649" w:rsidRPr="00902C04">
              <w:rPr>
                <w:rFonts w:ascii="Arial" w:hAnsi="Arial" w:cs="Arial"/>
                <w:sz w:val="20"/>
                <w:szCs w:val="20"/>
              </w:rPr>
              <w:t>1</w:t>
            </w:r>
          </w:p>
          <w:p w:rsidR="00215673" w:rsidRDefault="00215673" w:rsidP="00215673">
            <w:pPr>
              <w:pStyle w:val="NoSpacing"/>
              <w:rPr>
                <w:rFonts w:ascii="Arial" w:hAnsi="Arial" w:cs="Arial"/>
                <w:sz w:val="20"/>
                <w:szCs w:val="20"/>
              </w:rPr>
            </w:pPr>
            <w:r>
              <w:rPr>
                <w:rFonts w:ascii="Arial" w:hAnsi="Arial" w:cs="Arial"/>
                <w:sz w:val="20"/>
                <w:szCs w:val="20"/>
              </w:rPr>
              <w:t>(a) 11 First Run</w:t>
            </w:r>
          </w:p>
          <w:p w:rsidR="00215673" w:rsidRPr="00902C04" w:rsidRDefault="00215673" w:rsidP="00215673">
            <w:pPr>
              <w:pStyle w:val="NoSpacing"/>
              <w:rPr>
                <w:rFonts w:ascii="Arial" w:hAnsi="Arial" w:cs="Arial"/>
                <w:sz w:val="20"/>
                <w:szCs w:val="20"/>
              </w:rPr>
            </w:pPr>
            <w:r>
              <w:rPr>
                <w:rFonts w:ascii="Arial" w:hAnsi="Arial" w:cs="Arial"/>
                <w:sz w:val="20"/>
                <w:szCs w:val="20"/>
              </w:rPr>
              <w:t>(b) 10 Rerun</w:t>
            </w:r>
          </w:p>
        </w:tc>
        <w:tc>
          <w:tcPr>
            <w:tcW w:w="1348" w:type="dxa"/>
            <w:vAlign w:val="center"/>
          </w:tcPr>
          <w:p w:rsidR="002B55FE" w:rsidRPr="00902C04" w:rsidRDefault="00567649" w:rsidP="002B55FE">
            <w:pPr>
              <w:pStyle w:val="NoSpacing"/>
              <w:rPr>
                <w:rFonts w:ascii="Arial" w:hAnsi="Arial" w:cs="Arial"/>
                <w:sz w:val="20"/>
                <w:szCs w:val="20"/>
              </w:rPr>
            </w:pPr>
            <w:r w:rsidRPr="00902C04">
              <w:rPr>
                <w:rFonts w:ascii="Arial" w:hAnsi="Arial" w:cs="Arial"/>
                <w:sz w:val="20"/>
                <w:szCs w:val="20"/>
              </w:rPr>
              <w:t>44</w:t>
            </w:r>
          </w:p>
          <w:p w:rsidR="00567649" w:rsidRPr="00902C04" w:rsidRDefault="00567649" w:rsidP="002B55FE">
            <w:pPr>
              <w:pStyle w:val="NoSpacing"/>
              <w:ind w:left="-108" w:right="-110"/>
              <w:rPr>
                <w:rFonts w:ascii="Arial" w:hAnsi="Arial" w:cs="Arial"/>
                <w:sz w:val="20"/>
                <w:szCs w:val="20"/>
              </w:rPr>
            </w:pPr>
            <w:r w:rsidRPr="00902C04">
              <w:rPr>
                <w:rFonts w:ascii="Arial" w:hAnsi="Arial" w:cs="Arial"/>
                <w:sz w:val="20"/>
                <w:szCs w:val="20"/>
              </w:rPr>
              <w:t>(31 IGNOU,13</w:t>
            </w:r>
            <w:r w:rsidR="002B55FE" w:rsidRPr="00902C04">
              <w:rPr>
                <w:rFonts w:ascii="Arial" w:hAnsi="Arial" w:cs="Arial"/>
                <w:sz w:val="20"/>
                <w:szCs w:val="20"/>
              </w:rPr>
              <w:t xml:space="preserve"> </w:t>
            </w:r>
            <w:r w:rsidRPr="00902C04">
              <w:rPr>
                <w:rFonts w:ascii="Arial" w:hAnsi="Arial" w:cs="Arial"/>
                <w:sz w:val="20"/>
                <w:szCs w:val="20"/>
              </w:rPr>
              <w:t>Other</w:t>
            </w:r>
            <w:r w:rsidR="002B55FE" w:rsidRPr="00902C04">
              <w:rPr>
                <w:rFonts w:ascii="Arial" w:hAnsi="Arial" w:cs="Arial"/>
                <w:sz w:val="20"/>
                <w:szCs w:val="20"/>
              </w:rPr>
              <w:t xml:space="preserve"> </w:t>
            </w:r>
            <w:r w:rsidRPr="00902C04">
              <w:rPr>
                <w:rFonts w:ascii="Arial" w:hAnsi="Arial" w:cs="Arial"/>
                <w:sz w:val="20"/>
                <w:szCs w:val="20"/>
              </w:rPr>
              <w:t>Univ.)</w:t>
            </w:r>
          </w:p>
        </w:tc>
        <w:tc>
          <w:tcPr>
            <w:tcW w:w="2026" w:type="dxa"/>
            <w:vAlign w:val="center"/>
          </w:tcPr>
          <w:p w:rsidR="00567649" w:rsidRDefault="006429B1" w:rsidP="00E63B85">
            <w:pPr>
              <w:pStyle w:val="NoSpacing"/>
              <w:rPr>
                <w:rFonts w:ascii="Arial" w:hAnsi="Arial" w:cs="Arial"/>
                <w:sz w:val="20"/>
                <w:szCs w:val="20"/>
                <w:lang w:bidi="hi-IN"/>
              </w:rPr>
            </w:pPr>
            <w:r w:rsidRPr="00902C04">
              <w:rPr>
                <w:rFonts w:ascii="Arial" w:hAnsi="Arial" w:cs="Arial"/>
                <w:sz w:val="20"/>
                <w:szCs w:val="20"/>
                <w:lang w:bidi="hi-IN"/>
              </w:rPr>
              <w:t>Not held</w:t>
            </w:r>
          </w:p>
          <w:p w:rsidR="00567649" w:rsidRPr="00902C04" w:rsidRDefault="002E0A9E" w:rsidP="002E0A9E">
            <w:pPr>
              <w:pStyle w:val="NoSpacing"/>
              <w:rPr>
                <w:rFonts w:ascii="Arial" w:hAnsi="Arial" w:cs="Arial"/>
                <w:sz w:val="20"/>
                <w:szCs w:val="20"/>
              </w:rPr>
            </w:pPr>
            <w:r>
              <w:rPr>
                <w:rFonts w:ascii="Arial" w:hAnsi="Arial" w:cs="Arial"/>
                <w:sz w:val="20"/>
                <w:szCs w:val="20"/>
                <w:lang w:bidi="hi-IN"/>
              </w:rPr>
              <w:t>Planned in 18</w:t>
            </w:r>
            <w:r w:rsidRPr="002E0A9E">
              <w:rPr>
                <w:rFonts w:ascii="Arial" w:hAnsi="Arial" w:cs="Arial"/>
                <w:sz w:val="20"/>
                <w:szCs w:val="20"/>
                <w:vertAlign w:val="superscript"/>
                <w:lang w:bidi="hi-IN"/>
              </w:rPr>
              <w:t>th</w:t>
            </w:r>
            <w:r>
              <w:rPr>
                <w:rFonts w:ascii="Arial" w:hAnsi="Arial" w:cs="Arial"/>
                <w:sz w:val="20"/>
                <w:szCs w:val="20"/>
                <w:lang w:bidi="hi-IN"/>
              </w:rPr>
              <w:t xml:space="preserve"> April, 2018</w:t>
            </w:r>
          </w:p>
        </w:tc>
        <w:tc>
          <w:tcPr>
            <w:tcW w:w="1666" w:type="dxa"/>
            <w:vAlign w:val="center"/>
          </w:tcPr>
          <w:p w:rsidR="00567649" w:rsidRPr="00902C04" w:rsidRDefault="00567649" w:rsidP="00E63B85">
            <w:pPr>
              <w:pStyle w:val="NoSpacing"/>
              <w:rPr>
                <w:rFonts w:ascii="Arial" w:hAnsi="Arial" w:cs="Arial"/>
                <w:sz w:val="20"/>
                <w:szCs w:val="20"/>
              </w:rPr>
            </w:pPr>
            <w:r w:rsidRPr="00902C04">
              <w:rPr>
                <w:rFonts w:ascii="Arial" w:hAnsi="Arial" w:cs="Arial"/>
                <w:sz w:val="20"/>
                <w:szCs w:val="20"/>
              </w:rPr>
              <w:t>-</w:t>
            </w:r>
          </w:p>
        </w:tc>
        <w:tc>
          <w:tcPr>
            <w:tcW w:w="1260" w:type="dxa"/>
            <w:vAlign w:val="center"/>
          </w:tcPr>
          <w:p w:rsidR="00567649" w:rsidRPr="00902C04" w:rsidRDefault="00567649" w:rsidP="00E63B85">
            <w:pPr>
              <w:pStyle w:val="NoSpacing"/>
              <w:rPr>
                <w:rFonts w:ascii="Arial" w:hAnsi="Arial" w:cs="Arial"/>
                <w:sz w:val="20"/>
                <w:szCs w:val="20"/>
              </w:rPr>
            </w:pPr>
            <w:r w:rsidRPr="00902C04">
              <w:rPr>
                <w:rFonts w:ascii="Arial" w:hAnsi="Arial" w:cs="Arial"/>
                <w:sz w:val="20"/>
                <w:szCs w:val="20"/>
              </w:rPr>
              <w:t>-</w:t>
            </w:r>
          </w:p>
        </w:tc>
      </w:tr>
      <w:tr w:rsidR="00567649" w:rsidRPr="00902C04" w:rsidTr="006429B1">
        <w:trPr>
          <w:trHeight w:val="2438"/>
          <w:jc w:val="center"/>
        </w:trPr>
        <w:tc>
          <w:tcPr>
            <w:tcW w:w="1170" w:type="dxa"/>
            <w:vAlign w:val="center"/>
          </w:tcPr>
          <w:p w:rsidR="00567649" w:rsidRPr="00902C04" w:rsidRDefault="00567649" w:rsidP="00E63B85">
            <w:pPr>
              <w:pStyle w:val="NoSpacing"/>
              <w:rPr>
                <w:rFonts w:ascii="Arial" w:hAnsi="Arial" w:cs="Arial"/>
                <w:sz w:val="20"/>
                <w:szCs w:val="20"/>
              </w:rPr>
            </w:pPr>
            <w:r w:rsidRPr="00902C04">
              <w:rPr>
                <w:rFonts w:ascii="Arial" w:hAnsi="Arial" w:cs="Arial"/>
                <w:sz w:val="20"/>
                <w:szCs w:val="20"/>
              </w:rPr>
              <w:t>NCERT</w:t>
            </w:r>
          </w:p>
        </w:tc>
        <w:tc>
          <w:tcPr>
            <w:tcW w:w="1982" w:type="dxa"/>
            <w:vAlign w:val="center"/>
          </w:tcPr>
          <w:p w:rsidR="00567649" w:rsidRPr="00902C04" w:rsidRDefault="00567649" w:rsidP="00E63B85">
            <w:pPr>
              <w:pStyle w:val="NoSpacing"/>
              <w:rPr>
                <w:rFonts w:ascii="Arial" w:hAnsi="Arial" w:cs="Arial"/>
                <w:sz w:val="20"/>
                <w:szCs w:val="20"/>
              </w:rPr>
            </w:pPr>
            <w:r w:rsidRPr="00902C04">
              <w:rPr>
                <w:rFonts w:ascii="Arial" w:hAnsi="Arial" w:cs="Arial"/>
                <w:sz w:val="20"/>
                <w:szCs w:val="20"/>
              </w:rPr>
              <w:t>16</w:t>
            </w:r>
          </w:p>
        </w:tc>
        <w:tc>
          <w:tcPr>
            <w:tcW w:w="1888" w:type="dxa"/>
            <w:vAlign w:val="center"/>
          </w:tcPr>
          <w:p w:rsidR="00567649" w:rsidRPr="00902C04" w:rsidRDefault="00567649" w:rsidP="00E63B85">
            <w:pPr>
              <w:pStyle w:val="NoSpacing"/>
              <w:rPr>
                <w:rFonts w:ascii="Arial" w:hAnsi="Arial" w:cs="Arial"/>
                <w:sz w:val="20"/>
                <w:szCs w:val="20"/>
              </w:rPr>
            </w:pPr>
            <w:r w:rsidRPr="00902C04">
              <w:rPr>
                <w:rFonts w:ascii="Arial" w:hAnsi="Arial" w:cs="Arial"/>
                <w:sz w:val="20"/>
                <w:szCs w:val="20"/>
              </w:rPr>
              <w:t>16</w:t>
            </w:r>
          </w:p>
          <w:p w:rsidR="00567649" w:rsidRPr="00902C04" w:rsidRDefault="00567649" w:rsidP="00E63B85">
            <w:pPr>
              <w:pStyle w:val="NoSpacing"/>
              <w:rPr>
                <w:rFonts w:ascii="Arial" w:hAnsi="Arial" w:cs="Arial"/>
                <w:sz w:val="20"/>
                <w:szCs w:val="20"/>
              </w:rPr>
            </w:pPr>
          </w:p>
          <w:p w:rsidR="00567649" w:rsidRPr="00902C04" w:rsidRDefault="002B55FE" w:rsidP="00E63B85">
            <w:pPr>
              <w:pStyle w:val="NoSpacing"/>
              <w:rPr>
                <w:rFonts w:ascii="Arial" w:hAnsi="Arial" w:cs="Arial"/>
                <w:sz w:val="20"/>
                <w:szCs w:val="20"/>
              </w:rPr>
            </w:pPr>
            <w:r w:rsidRPr="00902C04">
              <w:rPr>
                <w:rFonts w:ascii="Arial" w:hAnsi="Arial" w:cs="Arial"/>
                <w:sz w:val="20"/>
                <w:szCs w:val="20"/>
              </w:rPr>
              <w:t>(</w:t>
            </w:r>
            <w:r w:rsidR="00567649" w:rsidRPr="00902C04">
              <w:rPr>
                <w:rFonts w:ascii="Arial" w:hAnsi="Arial" w:cs="Arial"/>
                <w:sz w:val="20"/>
                <w:szCs w:val="20"/>
              </w:rPr>
              <w:t>a) 12 First Run</w:t>
            </w:r>
          </w:p>
          <w:p w:rsidR="00567649" w:rsidRPr="00902C04" w:rsidRDefault="002B55FE" w:rsidP="00E63B85">
            <w:pPr>
              <w:pStyle w:val="NoSpacing"/>
              <w:rPr>
                <w:rFonts w:ascii="Arial" w:hAnsi="Arial" w:cs="Arial"/>
                <w:sz w:val="20"/>
                <w:szCs w:val="20"/>
              </w:rPr>
            </w:pPr>
            <w:r w:rsidRPr="00902C04">
              <w:rPr>
                <w:rFonts w:ascii="Arial" w:hAnsi="Arial" w:cs="Arial"/>
                <w:sz w:val="20"/>
                <w:szCs w:val="20"/>
              </w:rPr>
              <w:t>(</w:t>
            </w:r>
            <w:r w:rsidR="00567649" w:rsidRPr="00902C04">
              <w:rPr>
                <w:rFonts w:ascii="Arial" w:hAnsi="Arial" w:cs="Arial"/>
                <w:sz w:val="20"/>
                <w:szCs w:val="20"/>
              </w:rPr>
              <w:t>b) 4 Rerun</w:t>
            </w:r>
          </w:p>
        </w:tc>
        <w:tc>
          <w:tcPr>
            <w:tcW w:w="1348" w:type="dxa"/>
            <w:vAlign w:val="center"/>
          </w:tcPr>
          <w:p w:rsidR="00567649" w:rsidRPr="00902C04" w:rsidRDefault="00567649" w:rsidP="00E63B85">
            <w:pPr>
              <w:pStyle w:val="NoSpacing"/>
              <w:rPr>
                <w:rFonts w:ascii="Arial" w:hAnsi="Arial" w:cs="Arial"/>
                <w:sz w:val="20"/>
                <w:szCs w:val="20"/>
              </w:rPr>
            </w:pPr>
            <w:r w:rsidRPr="00902C04">
              <w:rPr>
                <w:rFonts w:ascii="Arial" w:hAnsi="Arial" w:cs="Arial"/>
                <w:sz w:val="20"/>
                <w:szCs w:val="20"/>
              </w:rPr>
              <w:t>32 Courses</w:t>
            </w:r>
          </w:p>
          <w:p w:rsidR="00567649" w:rsidRPr="00902C04" w:rsidRDefault="00567649" w:rsidP="00E63B85">
            <w:pPr>
              <w:pStyle w:val="NoSpacing"/>
              <w:rPr>
                <w:rFonts w:ascii="Arial" w:hAnsi="Arial" w:cs="Arial"/>
                <w:sz w:val="20"/>
                <w:szCs w:val="20"/>
              </w:rPr>
            </w:pPr>
          </w:p>
          <w:p w:rsidR="00567649" w:rsidRPr="00902C04" w:rsidRDefault="00567649" w:rsidP="00E63B85">
            <w:pPr>
              <w:pStyle w:val="NoSpacing"/>
              <w:rPr>
                <w:rFonts w:ascii="Arial" w:hAnsi="Arial" w:cs="Arial"/>
                <w:sz w:val="20"/>
                <w:szCs w:val="20"/>
              </w:rPr>
            </w:pPr>
            <w:r w:rsidRPr="00902C04">
              <w:rPr>
                <w:rFonts w:ascii="Arial" w:hAnsi="Arial" w:cs="Arial"/>
                <w:sz w:val="20"/>
                <w:szCs w:val="20"/>
              </w:rPr>
              <w:t>8 in 2017-18</w:t>
            </w:r>
          </w:p>
          <w:p w:rsidR="00567649" w:rsidRPr="00902C04" w:rsidRDefault="00567649" w:rsidP="002B55FE">
            <w:pPr>
              <w:pStyle w:val="NoSpacing"/>
              <w:ind w:left="-108" w:right="-110"/>
              <w:jc w:val="center"/>
              <w:rPr>
                <w:rFonts w:ascii="Arial" w:hAnsi="Arial" w:cs="Arial"/>
                <w:sz w:val="20"/>
                <w:szCs w:val="20"/>
              </w:rPr>
            </w:pPr>
            <w:r w:rsidRPr="00902C04">
              <w:rPr>
                <w:rFonts w:ascii="Arial" w:hAnsi="Arial" w:cs="Arial"/>
                <w:sz w:val="20"/>
                <w:szCs w:val="20"/>
              </w:rPr>
              <w:t>24 in 2018-19</w:t>
            </w:r>
          </w:p>
        </w:tc>
        <w:tc>
          <w:tcPr>
            <w:tcW w:w="2026" w:type="dxa"/>
            <w:vAlign w:val="center"/>
          </w:tcPr>
          <w:p w:rsidR="00567649" w:rsidRPr="00902C04" w:rsidRDefault="00567649" w:rsidP="00E63B85">
            <w:pPr>
              <w:pStyle w:val="NoSpacing"/>
              <w:rPr>
                <w:rFonts w:ascii="Arial" w:hAnsi="Arial" w:cs="Arial"/>
                <w:sz w:val="20"/>
                <w:szCs w:val="20"/>
              </w:rPr>
            </w:pPr>
            <w:r w:rsidRPr="00902C04">
              <w:rPr>
                <w:rFonts w:ascii="Arial" w:hAnsi="Arial" w:cs="Arial"/>
                <w:sz w:val="20"/>
                <w:szCs w:val="20"/>
              </w:rPr>
              <w:t>23</w:t>
            </w:r>
            <w:r w:rsidRPr="00902C04">
              <w:rPr>
                <w:rFonts w:ascii="Arial" w:hAnsi="Arial" w:cs="Arial"/>
                <w:sz w:val="20"/>
                <w:szCs w:val="20"/>
                <w:vertAlign w:val="superscript"/>
              </w:rPr>
              <w:t>rd</w:t>
            </w:r>
            <w:r w:rsidRPr="00902C04">
              <w:rPr>
                <w:rFonts w:ascii="Arial" w:hAnsi="Arial" w:cs="Arial"/>
                <w:sz w:val="20"/>
                <w:szCs w:val="20"/>
              </w:rPr>
              <w:t xml:space="preserve"> March 2018(2</w:t>
            </w:r>
            <w:r w:rsidRPr="00902C04">
              <w:rPr>
                <w:rFonts w:ascii="Arial" w:hAnsi="Arial" w:cs="Arial"/>
                <w:sz w:val="20"/>
                <w:szCs w:val="20"/>
                <w:vertAlign w:val="superscript"/>
              </w:rPr>
              <w:t>nd</w:t>
            </w:r>
            <w:r w:rsidRPr="00902C04">
              <w:rPr>
                <w:rFonts w:ascii="Arial" w:hAnsi="Arial" w:cs="Arial"/>
                <w:sz w:val="20"/>
                <w:szCs w:val="20"/>
              </w:rPr>
              <w:t xml:space="preserve"> meeting)</w:t>
            </w:r>
          </w:p>
          <w:p w:rsidR="00567649" w:rsidRPr="00902C04" w:rsidRDefault="00567649" w:rsidP="00E63B85">
            <w:pPr>
              <w:pStyle w:val="NoSpacing"/>
              <w:rPr>
                <w:rFonts w:ascii="Arial" w:hAnsi="Arial" w:cs="Arial"/>
                <w:sz w:val="20"/>
                <w:szCs w:val="20"/>
              </w:rPr>
            </w:pPr>
            <w:r w:rsidRPr="00902C04">
              <w:rPr>
                <w:rFonts w:ascii="Arial" w:hAnsi="Arial" w:cs="Arial"/>
                <w:sz w:val="20"/>
                <w:szCs w:val="20"/>
              </w:rPr>
              <w:t>20 Courses examined</w:t>
            </w:r>
          </w:p>
          <w:p w:rsidR="00567649" w:rsidRPr="00902C04" w:rsidRDefault="00567649" w:rsidP="00E63B85">
            <w:pPr>
              <w:pStyle w:val="NoSpacing"/>
              <w:rPr>
                <w:rFonts w:ascii="Arial" w:hAnsi="Arial" w:cs="Arial"/>
                <w:sz w:val="20"/>
                <w:szCs w:val="20"/>
              </w:rPr>
            </w:pPr>
            <w:r w:rsidRPr="00902C04">
              <w:rPr>
                <w:rFonts w:ascii="Arial" w:hAnsi="Arial" w:cs="Arial"/>
                <w:sz w:val="20"/>
                <w:szCs w:val="20"/>
              </w:rPr>
              <w:t>4 Proposals examined</w:t>
            </w:r>
          </w:p>
          <w:p w:rsidR="00567649" w:rsidRPr="00902C04" w:rsidRDefault="00567649" w:rsidP="00E63B85">
            <w:pPr>
              <w:pStyle w:val="NoSpacing"/>
              <w:rPr>
                <w:rFonts w:ascii="Arial" w:hAnsi="Arial" w:cs="Arial"/>
                <w:sz w:val="20"/>
                <w:szCs w:val="20"/>
              </w:rPr>
            </w:pPr>
            <w:r w:rsidRPr="00902C04">
              <w:rPr>
                <w:rFonts w:ascii="Arial" w:hAnsi="Arial" w:cs="Arial"/>
                <w:sz w:val="20"/>
                <w:szCs w:val="20"/>
              </w:rPr>
              <w:t>20 Courses approved</w:t>
            </w:r>
          </w:p>
          <w:p w:rsidR="00567649" w:rsidRPr="00902C04" w:rsidRDefault="00567649" w:rsidP="00E63B85">
            <w:pPr>
              <w:pStyle w:val="NoSpacing"/>
              <w:rPr>
                <w:rFonts w:ascii="Arial" w:hAnsi="Arial" w:cs="Arial"/>
                <w:sz w:val="20"/>
                <w:szCs w:val="20"/>
              </w:rPr>
            </w:pPr>
            <w:r w:rsidRPr="00902C04">
              <w:rPr>
                <w:rFonts w:ascii="Arial" w:hAnsi="Arial" w:cs="Arial"/>
                <w:sz w:val="20"/>
                <w:szCs w:val="20"/>
              </w:rPr>
              <w:t>2  Proposals approved</w:t>
            </w:r>
          </w:p>
        </w:tc>
        <w:tc>
          <w:tcPr>
            <w:tcW w:w="1666" w:type="dxa"/>
            <w:vAlign w:val="center"/>
          </w:tcPr>
          <w:p w:rsidR="00567649" w:rsidRPr="00902C04" w:rsidRDefault="00567649" w:rsidP="00E63B85">
            <w:pPr>
              <w:pStyle w:val="NoSpacing"/>
              <w:rPr>
                <w:rFonts w:ascii="Arial" w:hAnsi="Arial" w:cs="Arial"/>
                <w:sz w:val="20"/>
                <w:szCs w:val="20"/>
              </w:rPr>
            </w:pPr>
            <w:r w:rsidRPr="00902C04">
              <w:rPr>
                <w:rFonts w:ascii="Arial" w:hAnsi="Arial" w:cs="Arial"/>
                <w:sz w:val="20"/>
                <w:szCs w:val="20"/>
              </w:rPr>
              <w:t>-</w:t>
            </w:r>
          </w:p>
        </w:tc>
        <w:tc>
          <w:tcPr>
            <w:tcW w:w="1260" w:type="dxa"/>
            <w:vAlign w:val="center"/>
          </w:tcPr>
          <w:p w:rsidR="00567649" w:rsidRPr="00902C04" w:rsidRDefault="00567649" w:rsidP="00E63B85">
            <w:pPr>
              <w:pStyle w:val="NoSpacing"/>
              <w:rPr>
                <w:rFonts w:ascii="Arial" w:hAnsi="Arial" w:cs="Arial"/>
                <w:sz w:val="20"/>
                <w:szCs w:val="20"/>
              </w:rPr>
            </w:pPr>
            <w:r w:rsidRPr="00902C04">
              <w:rPr>
                <w:rFonts w:ascii="Arial" w:hAnsi="Arial" w:cs="Arial"/>
                <w:sz w:val="20"/>
                <w:szCs w:val="20"/>
              </w:rPr>
              <w:t>N/A</w:t>
            </w:r>
          </w:p>
        </w:tc>
      </w:tr>
      <w:tr w:rsidR="00567649" w:rsidRPr="00902C04" w:rsidTr="00E63B85">
        <w:trPr>
          <w:jc w:val="center"/>
        </w:trPr>
        <w:tc>
          <w:tcPr>
            <w:tcW w:w="1170" w:type="dxa"/>
            <w:vAlign w:val="center"/>
          </w:tcPr>
          <w:p w:rsidR="00567649" w:rsidRPr="00902C04" w:rsidRDefault="00567649" w:rsidP="00E63B85">
            <w:pPr>
              <w:pStyle w:val="NoSpacing"/>
              <w:rPr>
                <w:rFonts w:ascii="Arial" w:hAnsi="Arial" w:cs="Arial"/>
                <w:sz w:val="20"/>
                <w:szCs w:val="20"/>
              </w:rPr>
            </w:pPr>
            <w:r w:rsidRPr="00902C04">
              <w:rPr>
                <w:rFonts w:ascii="Arial" w:hAnsi="Arial" w:cs="Arial"/>
                <w:sz w:val="20"/>
                <w:szCs w:val="20"/>
              </w:rPr>
              <w:t>AICTE</w:t>
            </w:r>
          </w:p>
        </w:tc>
        <w:tc>
          <w:tcPr>
            <w:tcW w:w="1982" w:type="dxa"/>
            <w:vAlign w:val="center"/>
          </w:tcPr>
          <w:p w:rsidR="00567649" w:rsidRPr="00902C04" w:rsidRDefault="00567649" w:rsidP="00E63B85">
            <w:pPr>
              <w:pStyle w:val="NoSpacing"/>
              <w:rPr>
                <w:rFonts w:ascii="Arial" w:hAnsi="Arial" w:cs="Arial"/>
                <w:sz w:val="20"/>
                <w:szCs w:val="20"/>
              </w:rPr>
            </w:pPr>
            <w:r w:rsidRPr="00902C04">
              <w:rPr>
                <w:rFonts w:ascii="Arial" w:hAnsi="Arial" w:cs="Arial"/>
                <w:sz w:val="20"/>
                <w:szCs w:val="20"/>
              </w:rPr>
              <w:t>6</w:t>
            </w:r>
          </w:p>
        </w:tc>
        <w:tc>
          <w:tcPr>
            <w:tcW w:w="1888" w:type="dxa"/>
            <w:vAlign w:val="center"/>
          </w:tcPr>
          <w:p w:rsidR="00567649" w:rsidRPr="00902C04" w:rsidRDefault="00567649" w:rsidP="00E63B85">
            <w:pPr>
              <w:pStyle w:val="NoSpacing"/>
              <w:rPr>
                <w:rFonts w:ascii="Arial" w:hAnsi="Arial" w:cs="Arial"/>
                <w:sz w:val="20"/>
                <w:szCs w:val="20"/>
              </w:rPr>
            </w:pPr>
            <w:r w:rsidRPr="00902C04">
              <w:rPr>
                <w:rFonts w:ascii="Arial" w:hAnsi="Arial" w:cs="Arial"/>
                <w:sz w:val="20"/>
                <w:szCs w:val="20"/>
              </w:rPr>
              <w:t>6</w:t>
            </w:r>
          </w:p>
        </w:tc>
        <w:tc>
          <w:tcPr>
            <w:tcW w:w="1348" w:type="dxa"/>
            <w:vAlign w:val="center"/>
          </w:tcPr>
          <w:p w:rsidR="00567649" w:rsidRPr="00902C04" w:rsidRDefault="00567649" w:rsidP="00E63B85">
            <w:pPr>
              <w:pStyle w:val="NoSpacing"/>
              <w:rPr>
                <w:rFonts w:ascii="Arial" w:hAnsi="Arial" w:cs="Arial"/>
                <w:sz w:val="20"/>
                <w:szCs w:val="20"/>
              </w:rPr>
            </w:pPr>
            <w:r w:rsidRPr="00902C04">
              <w:rPr>
                <w:rFonts w:ascii="Arial" w:hAnsi="Arial" w:cs="Arial"/>
                <w:sz w:val="20"/>
                <w:szCs w:val="20"/>
              </w:rPr>
              <w:t>5</w:t>
            </w:r>
          </w:p>
        </w:tc>
        <w:tc>
          <w:tcPr>
            <w:tcW w:w="2026" w:type="dxa"/>
            <w:vAlign w:val="center"/>
          </w:tcPr>
          <w:p w:rsidR="00706593" w:rsidRPr="00902C04" w:rsidRDefault="00706593" w:rsidP="00E63B85">
            <w:pPr>
              <w:pStyle w:val="NoSpacing"/>
              <w:rPr>
                <w:rFonts w:ascii="Arial" w:hAnsi="Arial" w:cs="Arial"/>
                <w:sz w:val="20"/>
                <w:szCs w:val="20"/>
                <w:lang w:bidi="hi-IN"/>
              </w:rPr>
            </w:pPr>
          </w:p>
          <w:p w:rsidR="00567649" w:rsidRPr="00902C04" w:rsidRDefault="00567649" w:rsidP="00E63B85">
            <w:pPr>
              <w:pStyle w:val="NoSpacing"/>
              <w:rPr>
                <w:rFonts w:ascii="Arial" w:hAnsi="Arial" w:cs="Arial"/>
                <w:sz w:val="20"/>
                <w:szCs w:val="20"/>
                <w:lang w:bidi="hi-IN"/>
              </w:rPr>
            </w:pPr>
            <w:r w:rsidRPr="00902C04">
              <w:rPr>
                <w:rFonts w:ascii="Arial" w:hAnsi="Arial" w:cs="Arial"/>
                <w:sz w:val="20"/>
                <w:szCs w:val="20"/>
                <w:lang w:bidi="hi-IN"/>
              </w:rPr>
              <w:t>20</w:t>
            </w:r>
            <w:r w:rsidRPr="00902C04">
              <w:rPr>
                <w:rFonts w:ascii="Arial" w:hAnsi="Arial" w:cs="Arial"/>
                <w:sz w:val="20"/>
                <w:szCs w:val="20"/>
                <w:vertAlign w:val="superscript"/>
                <w:lang w:bidi="hi-IN"/>
              </w:rPr>
              <w:t>th</w:t>
            </w:r>
            <w:r w:rsidRPr="00902C04">
              <w:rPr>
                <w:rFonts w:ascii="Arial" w:hAnsi="Arial" w:cs="Arial"/>
                <w:sz w:val="20"/>
                <w:szCs w:val="20"/>
                <w:lang w:bidi="hi-IN"/>
              </w:rPr>
              <w:t xml:space="preserve"> March</w:t>
            </w:r>
            <w:r w:rsidR="00706593" w:rsidRPr="00902C04">
              <w:rPr>
                <w:rFonts w:ascii="Arial" w:hAnsi="Arial" w:cs="Arial"/>
                <w:sz w:val="20"/>
                <w:szCs w:val="20"/>
                <w:lang w:bidi="hi-IN"/>
              </w:rPr>
              <w:t xml:space="preserve"> </w:t>
            </w:r>
            <w:r w:rsidRPr="00902C04">
              <w:rPr>
                <w:rFonts w:ascii="Arial" w:hAnsi="Arial" w:cs="Arial"/>
                <w:sz w:val="20"/>
                <w:szCs w:val="20"/>
                <w:lang w:bidi="hi-IN"/>
              </w:rPr>
              <w:t>2018</w:t>
            </w:r>
          </w:p>
          <w:p w:rsidR="00567649" w:rsidRPr="00902C04" w:rsidRDefault="00567649" w:rsidP="00E63B85">
            <w:pPr>
              <w:pStyle w:val="NoSpacing"/>
              <w:rPr>
                <w:rFonts w:ascii="Arial" w:hAnsi="Arial" w:cs="Arial"/>
                <w:sz w:val="20"/>
                <w:szCs w:val="20"/>
                <w:lang w:bidi="hi-IN"/>
              </w:rPr>
            </w:pPr>
            <w:r w:rsidRPr="00902C04">
              <w:rPr>
                <w:rFonts w:ascii="Arial" w:hAnsi="Arial" w:cs="Arial"/>
                <w:sz w:val="20"/>
                <w:szCs w:val="20"/>
                <w:lang w:bidi="hi-IN"/>
              </w:rPr>
              <w:t>10 examined</w:t>
            </w:r>
          </w:p>
          <w:p w:rsidR="00567649" w:rsidRPr="00902C04" w:rsidRDefault="00567649" w:rsidP="00E63B85">
            <w:pPr>
              <w:pStyle w:val="NoSpacing"/>
              <w:rPr>
                <w:rFonts w:ascii="Arial" w:hAnsi="Arial" w:cs="Arial"/>
                <w:sz w:val="20"/>
                <w:szCs w:val="20"/>
                <w:lang w:bidi="hi-IN"/>
              </w:rPr>
            </w:pPr>
            <w:r w:rsidRPr="00902C04">
              <w:rPr>
                <w:rFonts w:ascii="Arial" w:hAnsi="Arial" w:cs="Arial"/>
                <w:sz w:val="20"/>
                <w:szCs w:val="20"/>
                <w:lang w:bidi="hi-IN"/>
              </w:rPr>
              <w:t>2 approved</w:t>
            </w:r>
          </w:p>
          <w:p w:rsidR="00706593" w:rsidRPr="00902C04" w:rsidRDefault="00706593" w:rsidP="00E63B85">
            <w:pPr>
              <w:pStyle w:val="NoSpacing"/>
              <w:rPr>
                <w:rFonts w:ascii="Arial" w:hAnsi="Arial" w:cs="Arial"/>
                <w:sz w:val="20"/>
                <w:szCs w:val="20"/>
                <w:lang w:bidi="hi-IN"/>
              </w:rPr>
            </w:pPr>
          </w:p>
        </w:tc>
        <w:tc>
          <w:tcPr>
            <w:tcW w:w="1666" w:type="dxa"/>
            <w:vAlign w:val="center"/>
          </w:tcPr>
          <w:p w:rsidR="00567649" w:rsidRPr="00902C04" w:rsidRDefault="00567649" w:rsidP="00E63B85">
            <w:pPr>
              <w:pStyle w:val="NoSpacing"/>
              <w:rPr>
                <w:rFonts w:ascii="Arial" w:hAnsi="Arial" w:cs="Arial"/>
                <w:sz w:val="20"/>
                <w:szCs w:val="20"/>
              </w:rPr>
            </w:pPr>
            <w:r w:rsidRPr="00902C04">
              <w:rPr>
                <w:rFonts w:ascii="Arial" w:hAnsi="Arial" w:cs="Arial"/>
                <w:sz w:val="20"/>
                <w:szCs w:val="20"/>
              </w:rPr>
              <w:t>-</w:t>
            </w:r>
          </w:p>
        </w:tc>
        <w:tc>
          <w:tcPr>
            <w:tcW w:w="1260" w:type="dxa"/>
            <w:vAlign w:val="center"/>
          </w:tcPr>
          <w:p w:rsidR="00567649" w:rsidRPr="00902C04" w:rsidRDefault="00567649" w:rsidP="00E63B85">
            <w:pPr>
              <w:pStyle w:val="NoSpacing"/>
              <w:rPr>
                <w:rFonts w:ascii="Arial" w:hAnsi="Arial" w:cs="Arial"/>
                <w:sz w:val="20"/>
                <w:szCs w:val="20"/>
              </w:rPr>
            </w:pPr>
            <w:r w:rsidRPr="00902C04">
              <w:rPr>
                <w:rFonts w:ascii="Arial" w:hAnsi="Arial" w:cs="Arial"/>
                <w:sz w:val="20"/>
                <w:szCs w:val="20"/>
              </w:rPr>
              <w:t>-</w:t>
            </w:r>
          </w:p>
        </w:tc>
      </w:tr>
      <w:tr w:rsidR="00567649" w:rsidRPr="00902C04" w:rsidTr="00E63B85">
        <w:trPr>
          <w:jc w:val="center"/>
        </w:trPr>
        <w:tc>
          <w:tcPr>
            <w:tcW w:w="1170" w:type="dxa"/>
            <w:vAlign w:val="center"/>
          </w:tcPr>
          <w:p w:rsidR="00567649" w:rsidRPr="00902C04" w:rsidRDefault="00567649" w:rsidP="00E63B85">
            <w:pPr>
              <w:pStyle w:val="NoSpacing"/>
              <w:rPr>
                <w:rFonts w:ascii="Arial" w:hAnsi="Arial" w:cs="Arial"/>
                <w:sz w:val="20"/>
                <w:szCs w:val="20"/>
              </w:rPr>
            </w:pPr>
            <w:r w:rsidRPr="00902C04">
              <w:rPr>
                <w:rFonts w:ascii="Arial" w:hAnsi="Arial" w:cs="Arial"/>
                <w:sz w:val="20"/>
                <w:szCs w:val="20"/>
              </w:rPr>
              <w:t>NITTTR</w:t>
            </w:r>
          </w:p>
        </w:tc>
        <w:tc>
          <w:tcPr>
            <w:tcW w:w="1982" w:type="dxa"/>
            <w:vAlign w:val="center"/>
          </w:tcPr>
          <w:p w:rsidR="00706593" w:rsidRPr="00902C04" w:rsidRDefault="00706593" w:rsidP="00706593">
            <w:pPr>
              <w:pStyle w:val="NoSpacing"/>
              <w:rPr>
                <w:rFonts w:ascii="Arial" w:hAnsi="Arial" w:cs="Arial"/>
                <w:sz w:val="20"/>
                <w:szCs w:val="20"/>
              </w:rPr>
            </w:pPr>
            <w:r w:rsidRPr="00902C04">
              <w:rPr>
                <w:rFonts w:ascii="Arial" w:hAnsi="Arial" w:cs="Arial"/>
                <w:sz w:val="20"/>
                <w:szCs w:val="20"/>
              </w:rPr>
              <w:t>3 (All are credit</w:t>
            </w:r>
          </w:p>
          <w:p w:rsidR="00567649" w:rsidRPr="00902C04" w:rsidRDefault="00706593" w:rsidP="00706593">
            <w:pPr>
              <w:pStyle w:val="NoSpacing"/>
              <w:rPr>
                <w:rFonts w:ascii="Arial" w:hAnsi="Arial" w:cs="Arial"/>
                <w:sz w:val="20"/>
                <w:szCs w:val="20"/>
              </w:rPr>
            </w:pPr>
            <w:r w:rsidRPr="00902C04">
              <w:rPr>
                <w:rFonts w:ascii="Arial" w:hAnsi="Arial" w:cs="Arial"/>
                <w:sz w:val="20"/>
                <w:szCs w:val="20"/>
              </w:rPr>
              <w:t>courses)</w:t>
            </w:r>
          </w:p>
        </w:tc>
        <w:tc>
          <w:tcPr>
            <w:tcW w:w="1888" w:type="dxa"/>
            <w:vAlign w:val="center"/>
          </w:tcPr>
          <w:p w:rsidR="00567649" w:rsidRPr="00902C04" w:rsidRDefault="00706593" w:rsidP="00E63B85">
            <w:pPr>
              <w:pStyle w:val="NoSpacing"/>
              <w:rPr>
                <w:rFonts w:ascii="Arial" w:hAnsi="Arial" w:cs="Arial"/>
                <w:sz w:val="20"/>
                <w:szCs w:val="20"/>
              </w:rPr>
            </w:pPr>
            <w:r w:rsidRPr="00902C04">
              <w:rPr>
                <w:rFonts w:ascii="Arial" w:hAnsi="Arial" w:cs="Arial"/>
                <w:sz w:val="20"/>
                <w:szCs w:val="20"/>
              </w:rPr>
              <w:t>0</w:t>
            </w:r>
          </w:p>
        </w:tc>
        <w:tc>
          <w:tcPr>
            <w:tcW w:w="1348" w:type="dxa"/>
            <w:vAlign w:val="center"/>
          </w:tcPr>
          <w:p w:rsidR="00567649" w:rsidRPr="00902C04" w:rsidRDefault="00706593" w:rsidP="00E63B85">
            <w:pPr>
              <w:pStyle w:val="NoSpacing"/>
              <w:rPr>
                <w:rFonts w:ascii="Arial" w:hAnsi="Arial" w:cs="Arial"/>
                <w:sz w:val="20"/>
                <w:szCs w:val="20"/>
              </w:rPr>
            </w:pPr>
            <w:r w:rsidRPr="00902C04">
              <w:rPr>
                <w:rFonts w:ascii="Arial" w:hAnsi="Arial" w:cs="Arial"/>
                <w:sz w:val="20"/>
                <w:szCs w:val="20"/>
              </w:rPr>
              <w:t>34</w:t>
            </w:r>
          </w:p>
        </w:tc>
        <w:tc>
          <w:tcPr>
            <w:tcW w:w="2026" w:type="dxa"/>
            <w:vAlign w:val="center"/>
          </w:tcPr>
          <w:p w:rsidR="00706593" w:rsidRPr="00902C04" w:rsidRDefault="00706593" w:rsidP="00706593">
            <w:pPr>
              <w:pStyle w:val="NoSpacing"/>
              <w:rPr>
                <w:rFonts w:ascii="Arial" w:hAnsi="Arial" w:cs="Arial"/>
                <w:sz w:val="20"/>
                <w:szCs w:val="20"/>
              </w:rPr>
            </w:pPr>
            <w:r w:rsidRPr="00902C04">
              <w:rPr>
                <w:rFonts w:ascii="Arial" w:hAnsi="Arial" w:cs="Arial"/>
                <w:sz w:val="20"/>
                <w:szCs w:val="20"/>
              </w:rPr>
              <w:t>6</w:t>
            </w:r>
            <w:r w:rsidRPr="00902C04">
              <w:rPr>
                <w:rFonts w:ascii="Arial" w:hAnsi="Arial" w:cs="Arial"/>
                <w:sz w:val="20"/>
                <w:szCs w:val="20"/>
                <w:vertAlign w:val="superscript"/>
              </w:rPr>
              <w:t>th</w:t>
            </w:r>
            <w:r w:rsidRPr="00902C04">
              <w:rPr>
                <w:rFonts w:ascii="Arial" w:hAnsi="Arial" w:cs="Arial"/>
                <w:sz w:val="20"/>
                <w:szCs w:val="20"/>
              </w:rPr>
              <w:t xml:space="preserve"> December 2017</w:t>
            </w:r>
          </w:p>
          <w:p w:rsidR="00706593" w:rsidRPr="00902C04" w:rsidRDefault="00706593" w:rsidP="00706593">
            <w:pPr>
              <w:pStyle w:val="NoSpacing"/>
              <w:rPr>
                <w:rFonts w:ascii="Arial" w:hAnsi="Arial" w:cs="Arial"/>
                <w:sz w:val="20"/>
                <w:szCs w:val="20"/>
              </w:rPr>
            </w:pPr>
            <w:r w:rsidRPr="00902C04">
              <w:rPr>
                <w:rFonts w:ascii="Arial" w:hAnsi="Arial" w:cs="Arial"/>
                <w:sz w:val="20"/>
                <w:szCs w:val="20"/>
              </w:rPr>
              <w:t>43</w:t>
            </w:r>
            <w:r w:rsidR="006429B1" w:rsidRPr="00902C04">
              <w:rPr>
                <w:rFonts w:ascii="Arial" w:hAnsi="Arial" w:cs="Arial"/>
                <w:sz w:val="20"/>
                <w:szCs w:val="20"/>
              </w:rPr>
              <w:t xml:space="preserve"> Examined</w:t>
            </w:r>
          </w:p>
          <w:p w:rsidR="00567649" w:rsidRPr="00902C04" w:rsidRDefault="00706593" w:rsidP="006429B1">
            <w:pPr>
              <w:pStyle w:val="NoSpacing"/>
              <w:rPr>
                <w:rFonts w:ascii="Arial" w:hAnsi="Arial" w:cs="Arial"/>
                <w:sz w:val="20"/>
                <w:szCs w:val="20"/>
              </w:rPr>
            </w:pPr>
            <w:r w:rsidRPr="00902C04">
              <w:rPr>
                <w:rFonts w:ascii="Arial" w:hAnsi="Arial" w:cs="Arial"/>
                <w:sz w:val="20"/>
                <w:szCs w:val="20"/>
              </w:rPr>
              <w:t>35</w:t>
            </w:r>
            <w:r w:rsidR="006429B1" w:rsidRPr="00902C04">
              <w:rPr>
                <w:rFonts w:ascii="Arial" w:hAnsi="Arial" w:cs="Arial"/>
                <w:sz w:val="20"/>
                <w:szCs w:val="20"/>
              </w:rPr>
              <w:t xml:space="preserve"> Approved</w:t>
            </w:r>
          </w:p>
        </w:tc>
        <w:tc>
          <w:tcPr>
            <w:tcW w:w="1666" w:type="dxa"/>
            <w:vAlign w:val="center"/>
          </w:tcPr>
          <w:p w:rsidR="00567649" w:rsidRPr="00902C04" w:rsidRDefault="00706593" w:rsidP="00E63B85">
            <w:pPr>
              <w:pStyle w:val="NoSpacing"/>
              <w:rPr>
                <w:rFonts w:ascii="Arial" w:hAnsi="Arial" w:cs="Arial"/>
                <w:sz w:val="20"/>
                <w:szCs w:val="20"/>
              </w:rPr>
            </w:pPr>
            <w:r w:rsidRPr="00902C04">
              <w:rPr>
                <w:rFonts w:ascii="Arial" w:hAnsi="Arial" w:cs="Arial"/>
                <w:sz w:val="20"/>
                <w:szCs w:val="20"/>
              </w:rPr>
              <w:t>-</w:t>
            </w:r>
          </w:p>
        </w:tc>
        <w:tc>
          <w:tcPr>
            <w:tcW w:w="1260" w:type="dxa"/>
            <w:vAlign w:val="center"/>
          </w:tcPr>
          <w:p w:rsidR="00567649" w:rsidRPr="00902C04" w:rsidRDefault="00706593" w:rsidP="00E63B85">
            <w:pPr>
              <w:pStyle w:val="NoSpacing"/>
              <w:rPr>
                <w:rFonts w:ascii="Arial" w:hAnsi="Arial" w:cs="Arial"/>
                <w:sz w:val="20"/>
                <w:szCs w:val="20"/>
              </w:rPr>
            </w:pPr>
            <w:r w:rsidRPr="00902C04">
              <w:rPr>
                <w:rFonts w:ascii="Arial" w:hAnsi="Arial" w:cs="Arial"/>
                <w:sz w:val="20"/>
                <w:szCs w:val="20"/>
              </w:rPr>
              <w:t>-</w:t>
            </w:r>
          </w:p>
        </w:tc>
      </w:tr>
      <w:tr w:rsidR="00567649" w:rsidRPr="00902C04" w:rsidTr="00E63B85">
        <w:trPr>
          <w:jc w:val="center"/>
        </w:trPr>
        <w:tc>
          <w:tcPr>
            <w:tcW w:w="1170" w:type="dxa"/>
            <w:vAlign w:val="center"/>
          </w:tcPr>
          <w:p w:rsidR="00567649" w:rsidRPr="00902C04" w:rsidRDefault="00567649" w:rsidP="00E63B85">
            <w:pPr>
              <w:pStyle w:val="NoSpacing"/>
              <w:rPr>
                <w:rFonts w:ascii="Arial" w:hAnsi="Arial" w:cs="Arial"/>
                <w:sz w:val="20"/>
                <w:szCs w:val="20"/>
              </w:rPr>
            </w:pPr>
            <w:r w:rsidRPr="00902C04">
              <w:rPr>
                <w:rFonts w:ascii="Arial" w:hAnsi="Arial" w:cs="Arial"/>
                <w:sz w:val="20"/>
                <w:szCs w:val="20"/>
              </w:rPr>
              <w:t>NIOS</w:t>
            </w:r>
          </w:p>
        </w:tc>
        <w:tc>
          <w:tcPr>
            <w:tcW w:w="1982" w:type="dxa"/>
            <w:vAlign w:val="center"/>
          </w:tcPr>
          <w:p w:rsidR="00567649" w:rsidRPr="00902C04" w:rsidRDefault="006429B1" w:rsidP="00E63B85">
            <w:pPr>
              <w:pStyle w:val="NoSpacing"/>
              <w:rPr>
                <w:rFonts w:ascii="Arial" w:hAnsi="Arial" w:cs="Arial"/>
                <w:sz w:val="20"/>
                <w:szCs w:val="20"/>
              </w:rPr>
            </w:pPr>
            <w:r w:rsidRPr="00902C04">
              <w:rPr>
                <w:rFonts w:ascii="Arial" w:hAnsi="Arial" w:cs="Arial"/>
                <w:sz w:val="20"/>
                <w:szCs w:val="20"/>
              </w:rPr>
              <w:t>19</w:t>
            </w:r>
          </w:p>
        </w:tc>
        <w:tc>
          <w:tcPr>
            <w:tcW w:w="1888" w:type="dxa"/>
            <w:vAlign w:val="center"/>
          </w:tcPr>
          <w:p w:rsidR="00567649" w:rsidRPr="00902C04" w:rsidRDefault="006429B1" w:rsidP="00E63B85">
            <w:pPr>
              <w:pStyle w:val="NoSpacing"/>
              <w:rPr>
                <w:rFonts w:ascii="Arial" w:hAnsi="Arial" w:cs="Arial"/>
                <w:sz w:val="20"/>
                <w:szCs w:val="20"/>
              </w:rPr>
            </w:pPr>
            <w:r w:rsidRPr="00902C04">
              <w:rPr>
                <w:rFonts w:ascii="Arial" w:hAnsi="Arial" w:cs="Arial"/>
                <w:sz w:val="20"/>
                <w:szCs w:val="20"/>
              </w:rPr>
              <w:t>36</w:t>
            </w:r>
          </w:p>
        </w:tc>
        <w:tc>
          <w:tcPr>
            <w:tcW w:w="1348" w:type="dxa"/>
            <w:vAlign w:val="center"/>
          </w:tcPr>
          <w:p w:rsidR="00567649" w:rsidRPr="00902C04" w:rsidRDefault="006429B1" w:rsidP="00E63B85">
            <w:pPr>
              <w:pStyle w:val="NoSpacing"/>
              <w:rPr>
                <w:rFonts w:ascii="Arial" w:hAnsi="Arial" w:cs="Arial"/>
                <w:sz w:val="20"/>
                <w:szCs w:val="20"/>
              </w:rPr>
            </w:pPr>
            <w:r w:rsidRPr="00902C04">
              <w:rPr>
                <w:rFonts w:ascii="Arial" w:hAnsi="Arial" w:cs="Arial"/>
                <w:sz w:val="20"/>
                <w:szCs w:val="20"/>
              </w:rPr>
              <w:t>26</w:t>
            </w:r>
          </w:p>
        </w:tc>
        <w:tc>
          <w:tcPr>
            <w:tcW w:w="2026" w:type="dxa"/>
            <w:vAlign w:val="center"/>
          </w:tcPr>
          <w:p w:rsidR="00567649" w:rsidRPr="00902C04" w:rsidRDefault="006429B1" w:rsidP="00E63B85">
            <w:pPr>
              <w:pStyle w:val="NoSpacing"/>
              <w:rPr>
                <w:rFonts w:ascii="Arial" w:hAnsi="Arial" w:cs="Arial"/>
                <w:sz w:val="20"/>
                <w:szCs w:val="20"/>
                <w:lang w:bidi="hi-IN"/>
              </w:rPr>
            </w:pPr>
            <w:r w:rsidRPr="00902C04">
              <w:rPr>
                <w:rFonts w:ascii="Arial" w:hAnsi="Arial" w:cs="Arial"/>
                <w:sz w:val="20"/>
                <w:szCs w:val="20"/>
                <w:lang w:bidi="hi-IN"/>
              </w:rPr>
              <w:t>30</w:t>
            </w:r>
            <w:r w:rsidRPr="00902C04">
              <w:rPr>
                <w:rFonts w:ascii="Arial" w:hAnsi="Arial" w:cs="Arial"/>
                <w:sz w:val="20"/>
                <w:szCs w:val="20"/>
                <w:vertAlign w:val="superscript"/>
                <w:lang w:bidi="hi-IN"/>
              </w:rPr>
              <w:t>th</w:t>
            </w:r>
            <w:r w:rsidRPr="00902C04">
              <w:rPr>
                <w:rFonts w:ascii="Arial" w:hAnsi="Arial" w:cs="Arial"/>
                <w:sz w:val="20"/>
                <w:szCs w:val="20"/>
                <w:lang w:bidi="hi-IN"/>
              </w:rPr>
              <w:t xml:space="preserve"> January, 2018</w:t>
            </w:r>
          </w:p>
          <w:p w:rsidR="006429B1" w:rsidRPr="00902C04" w:rsidRDefault="006429B1" w:rsidP="00E63B85">
            <w:pPr>
              <w:pStyle w:val="NoSpacing"/>
              <w:rPr>
                <w:rFonts w:ascii="Arial" w:hAnsi="Arial" w:cs="Arial"/>
                <w:sz w:val="20"/>
                <w:szCs w:val="20"/>
                <w:lang w:bidi="hi-IN"/>
              </w:rPr>
            </w:pPr>
            <w:r w:rsidRPr="00902C04">
              <w:rPr>
                <w:rFonts w:ascii="Arial" w:hAnsi="Arial" w:cs="Arial"/>
                <w:sz w:val="20"/>
                <w:szCs w:val="20"/>
                <w:lang w:bidi="hi-IN"/>
              </w:rPr>
              <w:t>47 Examined</w:t>
            </w:r>
          </w:p>
          <w:p w:rsidR="00567649" w:rsidRPr="00902C04" w:rsidRDefault="006429B1" w:rsidP="00E63B85">
            <w:pPr>
              <w:pStyle w:val="NoSpacing"/>
              <w:rPr>
                <w:rFonts w:ascii="Arial" w:hAnsi="Arial" w:cs="Arial"/>
                <w:sz w:val="20"/>
                <w:szCs w:val="20"/>
                <w:lang w:bidi="hi-IN"/>
              </w:rPr>
            </w:pPr>
            <w:r w:rsidRPr="00902C04">
              <w:rPr>
                <w:rFonts w:ascii="Arial" w:hAnsi="Arial" w:cs="Arial"/>
                <w:sz w:val="20"/>
                <w:szCs w:val="20"/>
                <w:lang w:bidi="hi-IN"/>
              </w:rPr>
              <w:t>47 Approved</w:t>
            </w:r>
          </w:p>
        </w:tc>
        <w:tc>
          <w:tcPr>
            <w:tcW w:w="1666" w:type="dxa"/>
            <w:vAlign w:val="center"/>
          </w:tcPr>
          <w:p w:rsidR="00567649" w:rsidRPr="00902C04" w:rsidRDefault="006429B1" w:rsidP="002B55FE">
            <w:pPr>
              <w:pStyle w:val="NoSpacing"/>
              <w:rPr>
                <w:rFonts w:ascii="Arial" w:hAnsi="Arial" w:cs="Arial"/>
                <w:sz w:val="20"/>
                <w:szCs w:val="20"/>
              </w:rPr>
            </w:pPr>
            <w:r w:rsidRPr="00902C04">
              <w:rPr>
                <w:rFonts w:ascii="Arial" w:hAnsi="Arial" w:cs="Arial"/>
                <w:sz w:val="20"/>
                <w:szCs w:val="20"/>
              </w:rPr>
              <w:t>14 S</w:t>
            </w:r>
            <w:r w:rsidR="002B55FE" w:rsidRPr="00902C04">
              <w:rPr>
                <w:rFonts w:ascii="Arial" w:hAnsi="Arial" w:cs="Arial"/>
                <w:sz w:val="20"/>
                <w:szCs w:val="20"/>
              </w:rPr>
              <w:t xml:space="preserve">enior </w:t>
            </w:r>
            <w:r w:rsidRPr="00902C04">
              <w:rPr>
                <w:rFonts w:ascii="Arial" w:hAnsi="Arial" w:cs="Arial"/>
                <w:sz w:val="20"/>
                <w:szCs w:val="20"/>
              </w:rPr>
              <w:t>Secondary</w:t>
            </w:r>
          </w:p>
        </w:tc>
        <w:tc>
          <w:tcPr>
            <w:tcW w:w="1260" w:type="dxa"/>
            <w:vAlign w:val="center"/>
          </w:tcPr>
          <w:p w:rsidR="00567649" w:rsidRPr="00902C04" w:rsidRDefault="006429B1" w:rsidP="00E63B85">
            <w:pPr>
              <w:pStyle w:val="NoSpacing"/>
              <w:rPr>
                <w:rFonts w:ascii="Arial" w:hAnsi="Arial" w:cs="Arial"/>
                <w:sz w:val="20"/>
                <w:szCs w:val="20"/>
              </w:rPr>
            </w:pPr>
            <w:r w:rsidRPr="00902C04">
              <w:rPr>
                <w:rFonts w:ascii="Arial" w:hAnsi="Arial" w:cs="Arial"/>
                <w:sz w:val="20"/>
                <w:szCs w:val="20"/>
              </w:rPr>
              <w:t>-</w:t>
            </w:r>
          </w:p>
        </w:tc>
      </w:tr>
    </w:tbl>
    <w:p w:rsidR="00B452C2" w:rsidRDefault="00B452C2" w:rsidP="00567649">
      <w:pPr>
        <w:rPr>
          <w:rFonts w:ascii="Arial" w:hAnsi="Arial" w:cs="Arial"/>
          <w:b/>
          <w:bCs/>
          <w:color w:val="000000"/>
          <w:sz w:val="24"/>
          <w:szCs w:val="24"/>
        </w:rPr>
      </w:pPr>
    </w:p>
    <w:p w:rsidR="00B452C2" w:rsidRDefault="00B452C2">
      <w:pPr>
        <w:rPr>
          <w:rFonts w:ascii="Arial" w:hAnsi="Arial" w:cs="Arial"/>
          <w:b/>
          <w:bCs/>
          <w:color w:val="000000"/>
          <w:sz w:val="24"/>
          <w:szCs w:val="24"/>
        </w:rPr>
      </w:pPr>
      <w:r>
        <w:rPr>
          <w:rFonts w:ascii="Arial" w:hAnsi="Arial" w:cs="Arial"/>
          <w:b/>
          <w:bCs/>
          <w:color w:val="000000"/>
          <w:sz w:val="24"/>
          <w:szCs w:val="24"/>
        </w:rPr>
        <w:br w:type="page"/>
      </w:r>
    </w:p>
    <w:p w:rsidR="00A17358" w:rsidRDefault="00A17358" w:rsidP="00567649">
      <w:pPr>
        <w:rPr>
          <w:rFonts w:ascii="Arial" w:hAnsi="Arial" w:cs="Arial"/>
          <w:b/>
          <w:bCs/>
          <w:color w:val="000000"/>
          <w:sz w:val="24"/>
          <w:szCs w:val="24"/>
        </w:rPr>
      </w:pPr>
    </w:p>
    <w:p w:rsidR="00A17358" w:rsidRPr="00902C04" w:rsidRDefault="00A17358" w:rsidP="00A17358">
      <w:pPr>
        <w:jc w:val="right"/>
        <w:rPr>
          <w:rFonts w:ascii="Arial" w:hAnsi="Arial" w:cs="Arial"/>
          <w:b/>
          <w:bCs/>
          <w:color w:val="000000"/>
          <w:u w:val="single"/>
        </w:rPr>
      </w:pPr>
      <w:r w:rsidRPr="00902C04">
        <w:rPr>
          <w:rFonts w:ascii="Arial" w:hAnsi="Arial" w:cs="Arial"/>
          <w:b/>
          <w:bCs/>
          <w:color w:val="000000"/>
          <w:u w:val="single"/>
        </w:rPr>
        <w:t xml:space="preserve">Agenda Item No. </w:t>
      </w:r>
      <w:r w:rsidR="00D107D2">
        <w:rPr>
          <w:rFonts w:ascii="Arial" w:hAnsi="Arial" w:cs="Arial"/>
          <w:b/>
          <w:bCs/>
          <w:color w:val="000000"/>
          <w:u w:val="single"/>
        </w:rPr>
        <w:t>4</w:t>
      </w:r>
    </w:p>
    <w:p w:rsidR="007669CE" w:rsidRPr="00902C04" w:rsidRDefault="007669CE" w:rsidP="007669CE">
      <w:pPr>
        <w:jc w:val="center"/>
        <w:rPr>
          <w:rFonts w:ascii="Arial" w:hAnsi="Arial" w:cs="Arial"/>
          <w:b/>
          <w:bCs/>
          <w:color w:val="000000"/>
          <w:u w:val="single"/>
        </w:rPr>
      </w:pPr>
      <w:r w:rsidRPr="00902C04">
        <w:rPr>
          <w:rFonts w:ascii="Arial" w:hAnsi="Arial" w:cs="Arial"/>
          <w:b/>
          <w:bCs/>
          <w:color w:val="000000"/>
          <w:u w:val="single"/>
        </w:rPr>
        <w:t>Credit framework for online learning courses through SWAYAM for DIPLOMA STUDENTS</w:t>
      </w:r>
    </w:p>
    <w:p w:rsidR="007669CE" w:rsidRPr="00902C04" w:rsidRDefault="007669CE" w:rsidP="00275B79">
      <w:pPr>
        <w:rPr>
          <w:rFonts w:ascii="Arial" w:hAnsi="Arial" w:cs="Arial"/>
          <w:b/>
        </w:rPr>
      </w:pPr>
    </w:p>
    <w:p w:rsidR="00275B79" w:rsidRPr="00902C04" w:rsidRDefault="00275B79" w:rsidP="00275B79">
      <w:pPr>
        <w:rPr>
          <w:rFonts w:ascii="Arial" w:hAnsi="Arial" w:cs="Arial"/>
          <w:b/>
        </w:rPr>
      </w:pPr>
      <w:r w:rsidRPr="00902C04">
        <w:rPr>
          <w:rFonts w:ascii="Arial" w:hAnsi="Arial" w:cs="Arial"/>
          <w:b/>
        </w:rPr>
        <w:t>Purport</w:t>
      </w:r>
    </w:p>
    <w:p w:rsidR="00275B79" w:rsidRPr="00902C04" w:rsidRDefault="00275B79" w:rsidP="00275B79">
      <w:pPr>
        <w:spacing w:after="0"/>
        <w:jc w:val="both"/>
        <w:rPr>
          <w:rFonts w:ascii="Arial" w:eastAsia="Times New Roman" w:hAnsi="Arial" w:cs="Arial"/>
          <w:color w:val="222222"/>
        </w:rPr>
      </w:pPr>
      <w:r w:rsidRPr="00902C04">
        <w:rPr>
          <w:rFonts w:ascii="Arial" w:hAnsi="Arial" w:cs="Arial"/>
        </w:rPr>
        <w:t>The objective of this Note is to seek the approval of the Board for making n</w:t>
      </w:r>
      <w:r w:rsidRPr="00902C04">
        <w:rPr>
          <w:rFonts w:ascii="Arial" w:eastAsia="Times New Roman" w:hAnsi="Arial" w:cs="Arial"/>
          <w:color w:val="222222"/>
        </w:rPr>
        <w:t>ecessary amendment in the AICTE’s Gazette Notification No.332 dated 22.08.2016 so that diploma students are also benefited and encouraged for online courses through SWAYAM.</w:t>
      </w:r>
    </w:p>
    <w:p w:rsidR="00275B79" w:rsidRPr="00902C04" w:rsidRDefault="00275B79" w:rsidP="00275B79">
      <w:pPr>
        <w:spacing w:after="0"/>
        <w:jc w:val="both"/>
        <w:rPr>
          <w:rFonts w:ascii="Arial" w:eastAsia="Times New Roman" w:hAnsi="Arial" w:cs="Arial"/>
          <w:color w:val="222222"/>
        </w:rPr>
      </w:pPr>
    </w:p>
    <w:p w:rsidR="00275B79" w:rsidRPr="00902C04" w:rsidRDefault="00275B79" w:rsidP="00275B79">
      <w:pPr>
        <w:spacing w:after="0"/>
        <w:jc w:val="both"/>
        <w:rPr>
          <w:rFonts w:ascii="Arial" w:hAnsi="Arial" w:cs="Arial"/>
          <w:b/>
        </w:rPr>
      </w:pPr>
      <w:r w:rsidRPr="00902C04">
        <w:rPr>
          <w:rFonts w:ascii="Arial" w:hAnsi="Arial" w:cs="Arial"/>
          <w:b/>
        </w:rPr>
        <w:t>Background</w:t>
      </w:r>
    </w:p>
    <w:p w:rsidR="00275B79" w:rsidRPr="00902C04" w:rsidRDefault="00275B79" w:rsidP="00275B79">
      <w:pPr>
        <w:spacing w:after="0"/>
        <w:jc w:val="both"/>
        <w:rPr>
          <w:rFonts w:ascii="Arial" w:eastAsia="Times New Roman" w:hAnsi="Arial" w:cs="Arial"/>
          <w:color w:val="222222"/>
        </w:rPr>
      </w:pPr>
    </w:p>
    <w:p w:rsidR="00275B79" w:rsidRPr="00902C04" w:rsidRDefault="00275B79" w:rsidP="00275B79">
      <w:pPr>
        <w:spacing w:after="0"/>
        <w:ind w:firstLine="720"/>
        <w:jc w:val="both"/>
        <w:rPr>
          <w:rFonts w:ascii="Arial" w:eastAsia="Times New Roman" w:hAnsi="Arial" w:cs="Arial"/>
          <w:color w:val="222222"/>
        </w:rPr>
      </w:pPr>
      <w:r w:rsidRPr="00902C04">
        <w:rPr>
          <w:rFonts w:ascii="Arial" w:eastAsia="Times New Roman" w:hAnsi="Arial" w:cs="Arial"/>
          <w:color w:val="222222"/>
        </w:rPr>
        <w:t>AICTE (Credit Framework for online learning Courses through SWAYAM)  Regulations, 2016 has a provision of 20% credit for Higher Education (UG/PG) but does not have any provision for Diploma Courses.  A request has been received from Dy. Secretary, Haryana State Board of Technical Education (HSBTE) vide his letter No.17/HSBTE, dated 8</w:t>
      </w:r>
      <w:r w:rsidRPr="00902C04">
        <w:rPr>
          <w:rFonts w:ascii="Arial" w:eastAsia="Times New Roman" w:hAnsi="Arial" w:cs="Arial"/>
          <w:color w:val="222222"/>
          <w:vertAlign w:val="superscript"/>
        </w:rPr>
        <w:t>th</w:t>
      </w:r>
      <w:r w:rsidRPr="00902C04">
        <w:rPr>
          <w:rFonts w:ascii="Arial" w:eastAsia="Times New Roman" w:hAnsi="Arial" w:cs="Arial"/>
          <w:color w:val="222222"/>
        </w:rPr>
        <w:t xml:space="preserve"> March, 2018 (copy enclosed as per Annexure-I) has requested to provide a regulatory mechanism for Diploma Students to allow up to 20% of the total courses being offered in a particular Diploma program through the online learning Courses.  It is further requested to provide sufficient number of online courses relevant to Polytechnic Diploma Programs on SWAYAM portal so that diploma students are also benefited and encouraged for online courses through SWAYAM.</w:t>
      </w:r>
    </w:p>
    <w:p w:rsidR="00275B79" w:rsidRPr="00902C04" w:rsidRDefault="00275B79" w:rsidP="00275B79">
      <w:pPr>
        <w:spacing w:after="0" w:line="240" w:lineRule="auto"/>
        <w:rPr>
          <w:rFonts w:ascii="Arial" w:eastAsia="Times New Roman" w:hAnsi="Arial" w:cs="Arial"/>
          <w:color w:val="222222"/>
        </w:rPr>
      </w:pPr>
    </w:p>
    <w:p w:rsidR="00275B79" w:rsidRPr="00902C04" w:rsidRDefault="00275B79" w:rsidP="00275B79">
      <w:pPr>
        <w:jc w:val="both"/>
        <w:rPr>
          <w:rFonts w:ascii="Arial" w:hAnsi="Arial" w:cs="Arial"/>
          <w:b/>
        </w:rPr>
      </w:pPr>
      <w:r w:rsidRPr="00902C04">
        <w:rPr>
          <w:rFonts w:ascii="Arial" w:hAnsi="Arial" w:cs="Arial"/>
          <w:b/>
        </w:rPr>
        <w:t>Approval Sought</w:t>
      </w:r>
    </w:p>
    <w:p w:rsidR="00275B79" w:rsidRDefault="00275B79" w:rsidP="00275B79">
      <w:pPr>
        <w:jc w:val="both"/>
        <w:rPr>
          <w:rFonts w:ascii="Arial" w:eastAsia="Times New Roman" w:hAnsi="Arial" w:cs="Arial"/>
          <w:color w:val="222222"/>
        </w:rPr>
      </w:pPr>
      <w:r w:rsidRPr="00902C04">
        <w:rPr>
          <w:rFonts w:ascii="Arial" w:eastAsia="Times New Roman" w:hAnsi="Arial" w:cs="Arial"/>
          <w:color w:val="222222"/>
        </w:rPr>
        <w:t>The SWAYAM Board is requested to please consider the request of HSBTE to provide a regulatory mechanism for Diploma Students to allow up to 20% of the total courses being offered in a particular Diploma program through the online learning Courses.  Necessary amendment will be made in the AICTE’s Gazette Notification No.332 dated 22.08.2016 accordingly.</w:t>
      </w:r>
    </w:p>
    <w:p w:rsidR="00902C04" w:rsidRPr="00902C04" w:rsidRDefault="00902C04" w:rsidP="00275B79">
      <w:pPr>
        <w:jc w:val="both"/>
        <w:rPr>
          <w:rFonts w:ascii="Arial" w:hAnsi="Arial" w:cs="Arial"/>
          <w:b/>
        </w:rPr>
      </w:pPr>
    </w:p>
    <w:p w:rsidR="0020604F" w:rsidRDefault="0020604F">
      <w:pPr>
        <w:rPr>
          <w:rFonts w:ascii="Arial" w:hAnsi="Arial" w:cs="Arial"/>
          <w:b/>
          <w:bCs/>
          <w:color w:val="000000"/>
          <w:sz w:val="24"/>
          <w:szCs w:val="24"/>
        </w:rPr>
      </w:pPr>
      <w:r>
        <w:rPr>
          <w:rFonts w:ascii="Arial" w:hAnsi="Arial" w:cs="Arial"/>
          <w:b/>
          <w:bCs/>
          <w:color w:val="000000"/>
          <w:sz w:val="24"/>
          <w:szCs w:val="24"/>
        </w:rPr>
        <w:br w:type="page"/>
      </w:r>
    </w:p>
    <w:p w:rsidR="00500B98" w:rsidRDefault="00500B98" w:rsidP="00CB2DFE">
      <w:pPr>
        <w:spacing w:after="0" w:line="240" w:lineRule="auto"/>
        <w:rPr>
          <w:rFonts w:ascii="Arial" w:hAnsi="Arial" w:cs="Arial"/>
          <w:b/>
          <w:bCs/>
          <w:color w:val="000000"/>
        </w:rPr>
      </w:pPr>
    </w:p>
    <w:p w:rsidR="00500B98" w:rsidRDefault="00500B98" w:rsidP="00CB2DFE">
      <w:pPr>
        <w:spacing w:after="0" w:line="240" w:lineRule="auto"/>
        <w:jc w:val="right"/>
        <w:rPr>
          <w:rFonts w:ascii="Arial" w:hAnsi="Arial" w:cs="Arial"/>
          <w:b/>
          <w:bCs/>
          <w:color w:val="000000"/>
        </w:rPr>
      </w:pPr>
      <w:r w:rsidRPr="00902C04">
        <w:rPr>
          <w:rFonts w:ascii="Arial" w:hAnsi="Arial" w:cs="Arial"/>
          <w:b/>
          <w:bCs/>
          <w:color w:val="000000"/>
          <w:u w:val="single"/>
        </w:rPr>
        <w:t xml:space="preserve">Agenda Item No. </w:t>
      </w:r>
      <w:r>
        <w:rPr>
          <w:rFonts w:ascii="Arial" w:hAnsi="Arial" w:cs="Arial"/>
          <w:b/>
          <w:bCs/>
          <w:color w:val="000000"/>
          <w:u w:val="single"/>
        </w:rPr>
        <w:t>5</w:t>
      </w:r>
    </w:p>
    <w:p w:rsidR="00CB2DFE" w:rsidRPr="00CB2DFE" w:rsidRDefault="00CB2DFE" w:rsidP="00CB2DFE">
      <w:pPr>
        <w:spacing w:after="0" w:line="240" w:lineRule="auto"/>
        <w:rPr>
          <w:rFonts w:ascii="Arial" w:hAnsi="Arial" w:cs="Arial"/>
          <w:bCs/>
          <w:color w:val="000000"/>
        </w:rPr>
      </w:pPr>
    </w:p>
    <w:p w:rsidR="00500B98" w:rsidRDefault="0001779D" w:rsidP="00CB2DFE">
      <w:pPr>
        <w:spacing w:after="0" w:line="240" w:lineRule="auto"/>
        <w:jc w:val="center"/>
        <w:rPr>
          <w:rFonts w:ascii="Arial" w:hAnsi="Arial" w:cs="Arial"/>
          <w:b/>
          <w:bCs/>
          <w:color w:val="000000"/>
          <w:u w:val="single"/>
        </w:rPr>
      </w:pPr>
      <w:r>
        <w:rPr>
          <w:rFonts w:ascii="Arial" w:hAnsi="Arial" w:cs="Arial"/>
          <w:b/>
          <w:bCs/>
          <w:color w:val="000000"/>
          <w:u w:val="single"/>
        </w:rPr>
        <w:t xml:space="preserve">Items </w:t>
      </w:r>
      <w:r w:rsidR="00500B98" w:rsidRPr="00BC67E8">
        <w:rPr>
          <w:rFonts w:ascii="Arial" w:hAnsi="Arial" w:cs="Arial"/>
          <w:b/>
          <w:bCs/>
          <w:color w:val="000000"/>
          <w:u w:val="single"/>
        </w:rPr>
        <w:t>given by UGC for consideration of SWAYAM Board</w:t>
      </w:r>
    </w:p>
    <w:p w:rsidR="00CB2DFE" w:rsidRPr="00CB2DFE" w:rsidRDefault="00CB2DFE" w:rsidP="00CB2DFE">
      <w:pPr>
        <w:spacing w:after="0" w:line="240" w:lineRule="auto"/>
        <w:rPr>
          <w:rFonts w:ascii="Arial" w:hAnsi="Arial" w:cs="Arial"/>
          <w:bCs/>
          <w:color w:val="000000"/>
        </w:rPr>
      </w:pPr>
    </w:p>
    <w:p w:rsidR="00BC67E8" w:rsidRDefault="00BC67E8" w:rsidP="00CB2DFE">
      <w:pPr>
        <w:pStyle w:val="ListParagraph"/>
        <w:numPr>
          <w:ilvl w:val="0"/>
          <w:numId w:val="20"/>
        </w:numPr>
        <w:shd w:val="clear" w:color="auto" w:fill="FFFFFF"/>
        <w:spacing w:after="0" w:line="240" w:lineRule="auto"/>
        <w:ind w:left="446" w:hanging="450"/>
        <w:rPr>
          <w:rFonts w:ascii="Arial" w:eastAsia="Times New Roman" w:hAnsi="Arial" w:cs="Arial"/>
          <w:b/>
          <w:color w:val="222222"/>
          <w:lang w:eastAsia="en-IN"/>
        </w:rPr>
      </w:pPr>
      <w:r w:rsidRPr="00BC67E8">
        <w:rPr>
          <w:rFonts w:ascii="Arial" w:eastAsia="Times New Roman" w:hAnsi="Arial" w:cs="Arial"/>
          <w:b/>
          <w:color w:val="222222"/>
          <w:lang w:eastAsia="en-IN"/>
        </w:rPr>
        <w:t>Inter University Centre for MOOCs</w:t>
      </w:r>
    </w:p>
    <w:p w:rsidR="00CB2DFE" w:rsidRPr="00BC67E8" w:rsidRDefault="00CB2DFE" w:rsidP="00CB2DFE">
      <w:pPr>
        <w:pStyle w:val="ListParagraph"/>
        <w:shd w:val="clear" w:color="auto" w:fill="FFFFFF"/>
        <w:spacing w:after="0" w:line="240" w:lineRule="auto"/>
        <w:ind w:left="446"/>
        <w:rPr>
          <w:rFonts w:ascii="Arial" w:eastAsia="Times New Roman" w:hAnsi="Arial" w:cs="Arial"/>
          <w:b/>
          <w:color w:val="222222"/>
          <w:lang w:eastAsia="en-IN"/>
        </w:rPr>
      </w:pPr>
    </w:p>
    <w:p w:rsidR="00BC67E8" w:rsidRDefault="00BC67E8" w:rsidP="008A4852">
      <w:pPr>
        <w:pStyle w:val="ListParagraph"/>
        <w:shd w:val="clear" w:color="auto" w:fill="FFFFFF"/>
        <w:spacing w:after="0" w:line="240" w:lineRule="auto"/>
        <w:ind w:left="446"/>
        <w:jc w:val="both"/>
        <w:rPr>
          <w:rFonts w:ascii="Arial" w:eastAsia="Times New Roman" w:hAnsi="Arial" w:cs="Arial"/>
          <w:color w:val="222222"/>
          <w:lang w:eastAsia="en-IN"/>
        </w:rPr>
      </w:pPr>
      <w:r w:rsidRPr="00BC67E8">
        <w:rPr>
          <w:rFonts w:ascii="Arial" w:eastAsia="Times New Roman" w:hAnsi="Arial" w:cs="Arial"/>
          <w:color w:val="222222"/>
          <w:lang w:eastAsia="en-IN"/>
        </w:rPr>
        <w:t>The Academic Advisory Council, UGC has recommended that keeping in view the</w:t>
      </w:r>
      <w:r w:rsidR="00C959D6">
        <w:rPr>
          <w:rFonts w:ascii="Arial" w:eastAsia="Times New Roman" w:hAnsi="Arial" w:cs="Arial"/>
          <w:color w:val="222222"/>
          <w:lang w:eastAsia="en-IN"/>
        </w:rPr>
        <w:t xml:space="preserve"> </w:t>
      </w:r>
      <w:r w:rsidRPr="00BC67E8">
        <w:rPr>
          <w:rFonts w:ascii="Arial" w:eastAsia="Times New Roman" w:hAnsi="Arial" w:cs="Arial"/>
          <w:color w:val="222222"/>
          <w:lang w:eastAsia="en-IN"/>
        </w:rPr>
        <w:t>importance and enormity of the SWAYAM project, the MHRD/UGC may consider</w:t>
      </w:r>
      <w:r w:rsidR="00C959D6">
        <w:rPr>
          <w:rFonts w:ascii="Arial" w:eastAsia="Times New Roman" w:hAnsi="Arial" w:cs="Arial"/>
          <w:color w:val="222222"/>
          <w:lang w:eastAsia="en-IN"/>
        </w:rPr>
        <w:t xml:space="preserve"> </w:t>
      </w:r>
      <w:r w:rsidRPr="00BC67E8">
        <w:rPr>
          <w:rFonts w:ascii="Arial" w:eastAsia="Times New Roman" w:hAnsi="Arial" w:cs="Arial"/>
          <w:color w:val="222222"/>
          <w:lang w:eastAsia="en-IN"/>
        </w:rPr>
        <w:t>establishing</w:t>
      </w:r>
      <w:r w:rsidR="00C959D6">
        <w:rPr>
          <w:rFonts w:ascii="Arial" w:eastAsia="Times New Roman" w:hAnsi="Arial" w:cs="Arial"/>
          <w:color w:val="222222"/>
          <w:lang w:eastAsia="en-IN"/>
        </w:rPr>
        <w:t xml:space="preserve"> </w:t>
      </w:r>
      <w:r w:rsidRPr="00BC67E8">
        <w:rPr>
          <w:rFonts w:ascii="Arial" w:eastAsia="Times New Roman" w:hAnsi="Arial" w:cs="Arial"/>
          <w:color w:val="222222"/>
          <w:lang w:eastAsia="en-IN"/>
        </w:rPr>
        <w:t>an</w:t>
      </w:r>
      <w:r w:rsidR="00C959D6">
        <w:rPr>
          <w:rFonts w:ascii="Arial" w:eastAsia="Times New Roman" w:hAnsi="Arial" w:cs="Arial"/>
          <w:color w:val="222222"/>
          <w:lang w:eastAsia="en-IN"/>
        </w:rPr>
        <w:t xml:space="preserve"> </w:t>
      </w:r>
      <w:r w:rsidRPr="00BC67E8">
        <w:rPr>
          <w:rFonts w:ascii="Arial" w:eastAsia="Times New Roman" w:hAnsi="Arial" w:cs="Arial"/>
          <w:b/>
          <w:bCs/>
          <w:color w:val="222222"/>
          <w:lang w:eastAsia="en-IN"/>
        </w:rPr>
        <w:t>Inter University Centre for MOOCs.</w:t>
      </w:r>
      <w:r w:rsidR="00C959D6">
        <w:rPr>
          <w:rFonts w:ascii="Arial" w:eastAsia="Times New Roman" w:hAnsi="Arial" w:cs="Arial"/>
          <w:b/>
          <w:bCs/>
          <w:color w:val="222222"/>
          <w:lang w:eastAsia="en-IN"/>
        </w:rPr>
        <w:t xml:space="preserve"> </w:t>
      </w:r>
      <w:r w:rsidRPr="00BC67E8">
        <w:rPr>
          <w:rFonts w:ascii="Arial" w:eastAsia="Times New Roman" w:hAnsi="Arial" w:cs="Arial"/>
          <w:b/>
          <w:bCs/>
          <w:color w:val="222222"/>
          <w:lang w:eastAsia="en-IN"/>
        </w:rPr>
        <w:t>The Chairman, </w:t>
      </w:r>
      <w:r w:rsidRPr="00BC67E8">
        <w:rPr>
          <w:rFonts w:ascii="Arial" w:eastAsia="Times New Roman" w:hAnsi="Arial" w:cs="Arial"/>
          <w:color w:val="222222"/>
          <w:lang w:eastAsia="en-IN"/>
        </w:rPr>
        <w:t>Academic</w:t>
      </w:r>
      <w:r w:rsidR="00C959D6">
        <w:rPr>
          <w:rFonts w:ascii="Arial" w:eastAsia="Times New Roman" w:hAnsi="Arial" w:cs="Arial"/>
          <w:color w:val="222222"/>
          <w:lang w:eastAsia="en-IN"/>
        </w:rPr>
        <w:t xml:space="preserve"> </w:t>
      </w:r>
      <w:r w:rsidRPr="00BC67E8">
        <w:rPr>
          <w:rFonts w:ascii="Arial" w:eastAsia="Times New Roman" w:hAnsi="Arial" w:cs="Arial"/>
          <w:color w:val="222222"/>
          <w:lang w:eastAsia="en-IN"/>
        </w:rPr>
        <w:t>Advisory Council, UGC further informed that IUCAA, Pune is ready to provide</w:t>
      </w:r>
      <w:r w:rsidR="00C959D6">
        <w:rPr>
          <w:rFonts w:ascii="Arial" w:eastAsia="Times New Roman" w:hAnsi="Arial" w:cs="Arial"/>
          <w:color w:val="222222"/>
          <w:lang w:eastAsia="en-IN"/>
        </w:rPr>
        <w:t xml:space="preserve"> </w:t>
      </w:r>
      <w:r w:rsidRPr="00BC67E8">
        <w:rPr>
          <w:rFonts w:ascii="Arial" w:eastAsia="Times New Roman" w:hAnsi="Arial" w:cs="Arial"/>
          <w:color w:val="222222"/>
          <w:lang w:eastAsia="en-IN"/>
        </w:rPr>
        <w:t>initial help for</w:t>
      </w:r>
      <w:r w:rsidR="00C959D6">
        <w:rPr>
          <w:rFonts w:ascii="Arial" w:eastAsia="Times New Roman" w:hAnsi="Arial" w:cs="Arial"/>
          <w:color w:val="222222"/>
          <w:lang w:eastAsia="en-IN"/>
        </w:rPr>
        <w:t> setting </w:t>
      </w:r>
      <w:r w:rsidRPr="00BC67E8">
        <w:rPr>
          <w:rFonts w:ascii="Arial" w:eastAsia="Times New Roman" w:hAnsi="Arial" w:cs="Arial"/>
          <w:color w:val="222222"/>
          <w:lang w:eastAsia="en-IN"/>
        </w:rPr>
        <w:t xml:space="preserve">up a Cell for </w:t>
      </w:r>
      <w:r w:rsidR="00C959D6">
        <w:rPr>
          <w:rFonts w:ascii="Arial" w:eastAsia="Times New Roman" w:hAnsi="Arial" w:cs="Arial"/>
          <w:color w:val="222222"/>
          <w:lang w:eastAsia="en-IN"/>
        </w:rPr>
        <w:t xml:space="preserve">MOOC’s training (only equipment </w:t>
      </w:r>
      <w:r w:rsidRPr="00BC67E8">
        <w:rPr>
          <w:rFonts w:ascii="Arial" w:eastAsia="Times New Roman" w:hAnsi="Arial" w:cs="Arial"/>
          <w:color w:val="222222"/>
          <w:lang w:eastAsia="en-IN"/>
        </w:rPr>
        <w:t>and</w:t>
      </w:r>
      <w:r w:rsidR="00C959D6">
        <w:rPr>
          <w:rFonts w:ascii="Arial" w:eastAsia="Times New Roman" w:hAnsi="Arial" w:cs="Arial"/>
          <w:color w:val="222222"/>
          <w:lang w:eastAsia="en-IN"/>
        </w:rPr>
        <w:t xml:space="preserve"> </w:t>
      </w:r>
      <w:r w:rsidRPr="00BC67E8">
        <w:rPr>
          <w:rFonts w:ascii="Arial" w:eastAsia="Times New Roman" w:hAnsi="Arial" w:cs="Arial"/>
          <w:color w:val="222222"/>
          <w:lang w:eastAsia="en-IN"/>
        </w:rPr>
        <w:t>personnel cost</w:t>
      </w:r>
      <w:r w:rsidR="00C959D6">
        <w:rPr>
          <w:rFonts w:ascii="Arial" w:eastAsia="Times New Roman" w:hAnsi="Arial" w:cs="Arial"/>
          <w:color w:val="222222"/>
          <w:lang w:eastAsia="en-IN"/>
        </w:rPr>
        <w:t xml:space="preserve"> </w:t>
      </w:r>
      <w:r w:rsidRPr="00BC67E8">
        <w:rPr>
          <w:rFonts w:ascii="Arial" w:eastAsia="Times New Roman" w:hAnsi="Arial" w:cs="Arial"/>
          <w:color w:val="222222"/>
          <w:lang w:eastAsia="en-IN"/>
        </w:rPr>
        <w:t>has to be budgeted).</w:t>
      </w:r>
    </w:p>
    <w:p w:rsidR="008A4852" w:rsidRPr="00BC67E8" w:rsidRDefault="008A4852" w:rsidP="008A4852">
      <w:pPr>
        <w:pStyle w:val="ListParagraph"/>
        <w:shd w:val="clear" w:color="auto" w:fill="FFFFFF"/>
        <w:spacing w:after="0" w:line="240" w:lineRule="auto"/>
        <w:ind w:left="446"/>
        <w:jc w:val="both"/>
        <w:rPr>
          <w:rFonts w:ascii="Arial" w:eastAsia="Times New Roman" w:hAnsi="Arial" w:cs="Arial"/>
          <w:b/>
          <w:color w:val="222222"/>
          <w:lang w:eastAsia="en-IN"/>
        </w:rPr>
      </w:pPr>
    </w:p>
    <w:p w:rsidR="00BC67E8" w:rsidRDefault="00BC67E8" w:rsidP="008A4852">
      <w:pPr>
        <w:shd w:val="clear" w:color="auto" w:fill="FFFFFF"/>
        <w:spacing w:after="0" w:line="240" w:lineRule="auto"/>
        <w:ind w:left="446" w:hanging="450"/>
        <w:rPr>
          <w:rFonts w:ascii="Arial" w:eastAsia="Times New Roman" w:hAnsi="Arial" w:cs="Arial"/>
          <w:b/>
          <w:color w:val="222222"/>
          <w:lang w:eastAsia="en-IN"/>
        </w:rPr>
      </w:pPr>
      <w:r w:rsidRPr="00BC67E8">
        <w:rPr>
          <w:rFonts w:ascii="Arial" w:eastAsia="Times New Roman" w:hAnsi="Arial" w:cs="Arial"/>
          <w:color w:val="222222"/>
          <w:lang w:eastAsia="en-IN"/>
        </w:rPr>
        <w:tab/>
      </w:r>
      <w:r w:rsidRPr="00BC67E8">
        <w:rPr>
          <w:rFonts w:ascii="Arial" w:eastAsia="Times New Roman" w:hAnsi="Arial" w:cs="Arial"/>
          <w:b/>
          <w:color w:val="222222"/>
          <w:lang w:eastAsia="en-IN"/>
        </w:rPr>
        <w:t>For consideration</w:t>
      </w:r>
      <w:r w:rsidR="00C959D6">
        <w:rPr>
          <w:rFonts w:ascii="Arial" w:eastAsia="Times New Roman" w:hAnsi="Arial" w:cs="Arial"/>
          <w:b/>
          <w:color w:val="222222"/>
          <w:lang w:eastAsia="en-IN"/>
        </w:rPr>
        <w:t xml:space="preserve"> </w:t>
      </w:r>
      <w:r w:rsidRPr="00BC67E8">
        <w:rPr>
          <w:rFonts w:ascii="Arial" w:eastAsia="Times New Roman" w:hAnsi="Arial" w:cs="Arial"/>
          <w:b/>
          <w:color w:val="222222"/>
          <w:lang w:eastAsia="en-IN"/>
        </w:rPr>
        <w:t>please.</w:t>
      </w:r>
    </w:p>
    <w:p w:rsidR="008A4852" w:rsidRPr="00BC67E8" w:rsidRDefault="008A4852" w:rsidP="008A4852">
      <w:pPr>
        <w:shd w:val="clear" w:color="auto" w:fill="FFFFFF"/>
        <w:spacing w:after="0" w:line="240" w:lineRule="auto"/>
        <w:ind w:left="446" w:hanging="450"/>
        <w:rPr>
          <w:rFonts w:ascii="Arial" w:eastAsia="Times New Roman" w:hAnsi="Arial" w:cs="Arial"/>
          <w:b/>
          <w:color w:val="222222"/>
          <w:lang w:eastAsia="en-IN"/>
        </w:rPr>
      </w:pPr>
    </w:p>
    <w:p w:rsidR="00BC67E8" w:rsidRPr="000E58AA" w:rsidRDefault="00BC67E8" w:rsidP="008A4852">
      <w:pPr>
        <w:pStyle w:val="ListParagraph"/>
        <w:numPr>
          <w:ilvl w:val="0"/>
          <w:numId w:val="20"/>
        </w:numPr>
        <w:shd w:val="clear" w:color="auto" w:fill="FFFFFF"/>
        <w:spacing w:after="0" w:line="240" w:lineRule="auto"/>
        <w:ind w:left="446" w:hanging="450"/>
        <w:jc w:val="both"/>
        <w:rPr>
          <w:rFonts w:ascii="Arial" w:eastAsia="Times New Roman" w:hAnsi="Arial" w:cs="Arial"/>
          <w:b/>
          <w:color w:val="222222"/>
          <w:lang w:eastAsia="en-IN"/>
        </w:rPr>
      </w:pPr>
      <w:r w:rsidRPr="00BC67E8">
        <w:rPr>
          <w:rFonts w:ascii="Arial" w:eastAsia="Times New Roman" w:hAnsi="Arial" w:cs="Arial"/>
          <w:b/>
          <w:bCs/>
          <w:color w:val="222222"/>
          <w:lang w:eastAsia="en-IN"/>
        </w:rPr>
        <w:t>Videos of  10-30 minutes duration by eminent faculty on various upcoming topics of interest to</w:t>
      </w:r>
      <w:r w:rsidR="00C959D6">
        <w:rPr>
          <w:rFonts w:ascii="Arial" w:eastAsia="Times New Roman" w:hAnsi="Arial" w:cs="Arial"/>
          <w:b/>
          <w:bCs/>
          <w:color w:val="222222"/>
          <w:lang w:eastAsia="en-IN"/>
        </w:rPr>
        <w:t xml:space="preserve"> </w:t>
      </w:r>
      <w:r w:rsidRPr="00BC67E8">
        <w:rPr>
          <w:rFonts w:ascii="Arial" w:eastAsia="Times New Roman" w:hAnsi="Arial" w:cs="Arial"/>
          <w:b/>
          <w:bCs/>
          <w:color w:val="222222"/>
          <w:lang w:eastAsia="en-IN"/>
        </w:rPr>
        <w:t>general public</w:t>
      </w:r>
      <w:r w:rsidRPr="00BC67E8">
        <w:rPr>
          <w:rFonts w:ascii="Arial" w:eastAsia="Times New Roman" w:hAnsi="Arial" w:cs="Arial"/>
          <w:color w:val="222222"/>
          <w:lang w:eastAsia="en-IN"/>
        </w:rPr>
        <w:t>–</w:t>
      </w:r>
    </w:p>
    <w:p w:rsidR="000E58AA" w:rsidRPr="00BC67E8" w:rsidRDefault="000E58AA" w:rsidP="008A4852">
      <w:pPr>
        <w:pStyle w:val="ListParagraph"/>
        <w:shd w:val="clear" w:color="auto" w:fill="FFFFFF"/>
        <w:spacing w:after="0" w:line="240" w:lineRule="auto"/>
        <w:ind w:left="446"/>
        <w:jc w:val="both"/>
        <w:rPr>
          <w:rFonts w:ascii="Arial" w:eastAsia="Times New Roman" w:hAnsi="Arial" w:cs="Arial"/>
          <w:b/>
          <w:color w:val="222222"/>
          <w:lang w:eastAsia="en-IN"/>
        </w:rPr>
      </w:pPr>
    </w:p>
    <w:p w:rsidR="00BC67E8" w:rsidRPr="00BC67E8" w:rsidRDefault="00BC67E8" w:rsidP="008A4852">
      <w:pPr>
        <w:pStyle w:val="ListParagraph"/>
        <w:shd w:val="clear" w:color="auto" w:fill="FFFFFF"/>
        <w:spacing w:after="0" w:line="240" w:lineRule="auto"/>
        <w:ind w:left="446"/>
        <w:jc w:val="both"/>
        <w:rPr>
          <w:rFonts w:ascii="Arial" w:eastAsia="Times New Roman" w:hAnsi="Arial" w:cs="Arial"/>
          <w:b/>
          <w:color w:val="222222"/>
          <w:lang w:eastAsia="en-IN"/>
        </w:rPr>
      </w:pPr>
      <w:r w:rsidRPr="00BC67E8">
        <w:rPr>
          <w:rFonts w:ascii="Arial" w:eastAsia="Times New Roman" w:hAnsi="Arial" w:cs="Arial"/>
          <w:color w:val="222222"/>
          <w:lang w:eastAsia="en-IN"/>
        </w:rPr>
        <w:t>The Academic Advisory Council of UGC recommended that eminent faculties</w:t>
      </w:r>
      <w:r w:rsidR="007F008C">
        <w:rPr>
          <w:rFonts w:ascii="Arial" w:eastAsia="Times New Roman" w:hAnsi="Arial" w:cs="Arial"/>
          <w:color w:val="222222"/>
          <w:lang w:eastAsia="en-IN"/>
        </w:rPr>
        <w:t xml:space="preserve"> </w:t>
      </w:r>
      <w:r w:rsidRPr="00BC67E8">
        <w:rPr>
          <w:rFonts w:ascii="Arial" w:eastAsia="Times New Roman" w:hAnsi="Arial" w:cs="Arial"/>
          <w:color w:val="222222"/>
          <w:lang w:eastAsia="en-IN"/>
        </w:rPr>
        <w:t>of Universities and colleges may be requested to develop quality Video lectures of 10-30</w:t>
      </w:r>
      <w:r w:rsidR="007F008C">
        <w:rPr>
          <w:rFonts w:ascii="Arial" w:eastAsia="Times New Roman" w:hAnsi="Arial" w:cs="Arial"/>
          <w:color w:val="222222"/>
          <w:lang w:eastAsia="en-IN"/>
        </w:rPr>
        <w:t xml:space="preserve"> </w:t>
      </w:r>
      <w:r w:rsidRPr="00BC67E8">
        <w:rPr>
          <w:rFonts w:ascii="Arial" w:eastAsia="Times New Roman" w:hAnsi="Arial" w:cs="Arial"/>
          <w:color w:val="222222"/>
          <w:lang w:eastAsia="en-IN"/>
        </w:rPr>
        <w:t>min duration on various upcoming topics of interest to the general public. The best</w:t>
      </w:r>
      <w:r w:rsidR="00C959D6">
        <w:rPr>
          <w:rFonts w:ascii="Arial" w:eastAsia="Times New Roman" w:hAnsi="Arial" w:cs="Arial"/>
          <w:color w:val="222222"/>
          <w:lang w:eastAsia="en-IN"/>
        </w:rPr>
        <w:t xml:space="preserve"> </w:t>
      </w:r>
      <w:r w:rsidRPr="00BC67E8">
        <w:rPr>
          <w:rFonts w:ascii="Arial" w:eastAsia="Times New Roman" w:hAnsi="Arial" w:cs="Arial"/>
          <w:color w:val="222222"/>
          <w:lang w:eastAsia="en-IN"/>
        </w:rPr>
        <w:t>video</w:t>
      </w:r>
      <w:r w:rsidR="007F008C">
        <w:rPr>
          <w:rFonts w:ascii="Arial" w:eastAsia="Times New Roman" w:hAnsi="Arial" w:cs="Arial"/>
          <w:color w:val="222222"/>
          <w:lang w:eastAsia="en-IN"/>
        </w:rPr>
        <w:t xml:space="preserve"> </w:t>
      </w:r>
      <w:r w:rsidRPr="00BC67E8">
        <w:rPr>
          <w:rFonts w:ascii="Arial" w:eastAsia="Times New Roman" w:hAnsi="Arial" w:cs="Arial"/>
          <w:color w:val="222222"/>
          <w:lang w:eastAsia="en-IN"/>
        </w:rPr>
        <w:t>lectures can be uploaded on SWAYAM, as OER.</w:t>
      </w:r>
    </w:p>
    <w:p w:rsidR="00BC67E8" w:rsidRDefault="00BC67E8" w:rsidP="008A4852">
      <w:pPr>
        <w:shd w:val="clear" w:color="auto" w:fill="FFFFFF"/>
        <w:spacing w:after="0" w:line="240" w:lineRule="auto"/>
        <w:ind w:left="446" w:hanging="450"/>
        <w:rPr>
          <w:rFonts w:ascii="Arial" w:eastAsia="Times New Roman" w:hAnsi="Arial" w:cs="Arial"/>
          <w:b/>
          <w:color w:val="222222"/>
          <w:lang w:eastAsia="en-IN"/>
        </w:rPr>
      </w:pPr>
      <w:r w:rsidRPr="00BC67E8">
        <w:rPr>
          <w:rFonts w:ascii="Arial" w:eastAsia="Times New Roman" w:hAnsi="Arial" w:cs="Arial"/>
          <w:b/>
          <w:color w:val="222222"/>
          <w:lang w:eastAsia="en-IN"/>
        </w:rPr>
        <w:t xml:space="preserve">        For consideration please.</w:t>
      </w:r>
    </w:p>
    <w:p w:rsidR="008A4852" w:rsidRPr="00BC67E8" w:rsidRDefault="008A4852" w:rsidP="008A4852">
      <w:pPr>
        <w:shd w:val="clear" w:color="auto" w:fill="FFFFFF"/>
        <w:spacing w:after="0" w:line="240" w:lineRule="auto"/>
        <w:ind w:left="446" w:hanging="450"/>
        <w:rPr>
          <w:rFonts w:ascii="Arial" w:eastAsia="Times New Roman" w:hAnsi="Arial" w:cs="Arial"/>
          <w:b/>
          <w:color w:val="222222"/>
          <w:lang w:eastAsia="en-IN"/>
        </w:rPr>
      </w:pPr>
    </w:p>
    <w:p w:rsidR="00BC67E8" w:rsidRDefault="00BC67E8" w:rsidP="008A4852">
      <w:pPr>
        <w:pStyle w:val="ListParagraph"/>
        <w:numPr>
          <w:ilvl w:val="0"/>
          <w:numId w:val="20"/>
        </w:numPr>
        <w:shd w:val="clear" w:color="auto" w:fill="FFFFFF"/>
        <w:spacing w:after="0" w:line="240" w:lineRule="auto"/>
        <w:ind w:left="446" w:hanging="450"/>
        <w:jc w:val="both"/>
        <w:rPr>
          <w:rFonts w:ascii="Arial" w:eastAsia="Times New Roman" w:hAnsi="Arial" w:cs="Arial"/>
          <w:b/>
          <w:color w:val="222222"/>
          <w:lang w:eastAsia="en-IN"/>
        </w:rPr>
      </w:pPr>
      <w:r w:rsidRPr="00BC67E8">
        <w:rPr>
          <w:rFonts w:ascii="Arial" w:eastAsia="Times New Roman" w:hAnsi="Arial" w:cs="Arial"/>
          <w:b/>
          <w:color w:val="222222"/>
          <w:lang w:eastAsia="en-IN"/>
        </w:rPr>
        <w:t>Issue regarding charge of fees for the examination and certificate by some Universities</w:t>
      </w:r>
    </w:p>
    <w:p w:rsidR="000E58AA" w:rsidRPr="00BC67E8" w:rsidRDefault="000E58AA" w:rsidP="008A4852">
      <w:pPr>
        <w:pStyle w:val="ListParagraph"/>
        <w:shd w:val="clear" w:color="auto" w:fill="FFFFFF"/>
        <w:spacing w:after="0" w:line="240" w:lineRule="auto"/>
        <w:ind w:left="446"/>
        <w:jc w:val="both"/>
        <w:rPr>
          <w:rFonts w:ascii="Arial" w:eastAsia="Times New Roman" w:hAnsi="Arial" w:cs="Arial"/>
          <w:b/>
          <w:color w:val="222222"/>
          <w:lang w:eastAsia="en-IN"/>
        </w:rPr>
      </w:pPr>
    </w:p>
    <w:p w:rsidR="00BC67E8" w:rsidRDefault="00BC67E8" w:rsidP="008A4852">
      <w:pPr>
        <w:pStyle w:val="ListParagraph"/>
        <w:shd w:val="clear" w:color="auto" w:fill="FFFFFF"/>
        <w:spacing w:after="0" w:line="240" w:lineRule="auto"/>
        <w:ind w:left="446"/>
        <w:jc w:val="both"/>
        <w:rPr>
          <w:rFonts w:ascii="Arial" w:eastAsia="Times New Roman" w:hAnsi="Arial" w:cs="Arial"/>
          <w:bCs/>
          <w:color w:val="222222"/>
          <w:lang w:eastAsia="en-IN"/>
        </w:rPr>
      </w:pPr>
      <w:r w:rsidRPr="00BC67E8">
        <w:rPr>
          <w:rFonts w:ascii="Arial" w:eastAsia="Times New Roman" w:hAnsi="Arial" w:cs="Arial"/>
          <w:color w:val="222222"/>
          <w:lang w:eastAsia="en-IN"/>
        </w:rPr>
        <w:t xml:space="preserve">The UGC </w:t>
      </w:r>
      <w:r w:rsidRPr="00BC67E8">
        <w:rPr>
          <w:rFonts w:ascii="Arial" w:eastAsia="Times New Roman" w:hAnsi="Arial" w:cs="Arial"/>
          <w:bCs/>
          <w:color w:val="222222"/>
          <w:lang w:eastAsia="en-IN"/>
        </w:rPr>
        <w:t>is receiving complaints that a few universities are charging fees for taking</w:t>
      </w:r>
      <w:r w:rsidR="00C959D6">
        <w:rPr>
          <w:rFonts w:ascii="Arial" w:eastAsia="Times New Roman" w:hAnsi="Arial" w:cs="Arial"/>
          <w:bCs/>
          <w:color w:val="222222"/>
          <w:lang w:eastAsia="en-IN"/>
        </w:rPr>
        <w:t xml:space="preserve"> </w:t>
      </w:r>
      <w:r w:rsidRPr="00BC67E8">
        <w:rPr>
          <w:rFonts w:ascii="Arial" w:eastAsia="Times New Roman" w:hAnsi="Arial" w:cs="Arial"/>
          <w:bCs/>
          <w:color w:val="222222"/>
          <w:lang w:eastAsia="en-IN"/>
        </w:rPr>
        <w:t>the</w:t>
      </w:r>
      <w:r w:rsidR="007F008C">
        <w:rPr>
          <w:rFonts w:ascii="Arial" w:eastAsia="Times New Roman" w:hAnsi="Arial" w:cs="Arial"/>
          <w:bCs/>
          <w:color w:val="222222"/>
          <w:lang w:eastAsia="en-IN"/>
        </w:rPr>
        <w:t xml:space="preserve"> </w:t>
      </w:r>
      <w:r w:rsidRPr="00BC67E8">
        <w:rPr>
          <w:rFonts w:ascii="Arial" w:eastAsia="Times New Roman" w:hAnsi="Arial" w:cs="Arial"/>
          <w:bCs/>
          <w:color w:val="222222"/>
          <w:lang w:eastAsia="en-IN"/>
        </w:rPr>
        <w:t>examination and issuing certificates for courses run on SWAYAM.</w:t>
      </w:r>
    </w:p>
    <w:p w:rsidR="008A4852" w:rsidRPr="00BC67E8" w:rsidRDefault="008A4852" w:rsidP="008A4852">
      <w:pPr>
        <w:pStyle w:val="ListParagraph"/>
        <w:shd w:val="clear" w:color="auto" w:fill="FFFFFF"/>
        <w:spacing w:after="0" w:line="240" w:lineRule="auto"/>
        <w:ind w:left="446"/>
        <w:jc w:val="both"/>
        <w:rPr>
          <w:rFonts w:ascii="Arial" w:eastAsia="Times New Roman" w:hAnsi="Arial" w:cs="Arial"/>
          <w:b/>
          <w:color w:val="222222"/>
          <w:lang w:eastAsia="en-IN"/>
        </w:rPr>
      </w:pPr>
    </w:p>
    <w:p w:rsidR="00BC67E8" w:rsidRDefault="00BC67E8" w:rsidP="008A4852">
      <w:pPr>
        <w:shd w:val="clear" w:color="auto" w:fill="FFFFFF"/>
        <w:spacing w:after="0" w:line="240" w:lineRule="auto"/>
        <w:ind w:left="446" w:hanging="450"/>
        <w:jc w:val="both"/>
        <w:rPr>
          <w:rFonts w:ascii="Arial" w:eastAsia="Times New Roman" w:hAnsi="Arial" w:cs="Arial"/>
          <w:b/>
          <w:bCs/>
          <w:color w:val="222222"/>
          <w:lang w:eastAsia="en-IN"/>
        </w:rPr>
      </w:pPr>
      <w:r w:rsidRPr="00BC67E8">
        <w:rPr>
          <w:rFonts w:ascii="Arial" w:eastAsia="Times New Roman" w:hAnsi="Arial" w:cs="Arial"/>
          <w:b/>
          <w:bCs/>
          <w:color w:val="222222"/>
          <w:lang w:eastAsia="en-IN"/>
        </w:rPr>
        <w:tab/>
        <w:t>How can we check it?</w:t>
      </w:r>
    </w:p>
    <w:p w:rsidR="008A4852" w:rsidRPr="00BC67E8" w:rsidRDefault="008A4852" w:rsidP="008A4852">
      <w:pPr>
        <w:shd w:val="clear" w:color="auto" w:fill="FFFFFF"/>
        <w:spacing w:after="0" w:line="240" w:lineRule="auto"/>
        <w:ind w:left="446" w:hanging="450"/>
        <w:jc w:val="both"/>
        <w:rPr>
          <w:rFonts w:ascii="Arial" w:eastAsia="Times New Roman" w:hAnsi="Arial" w:cs="Arial"/>
          <w:b/>
          <w:bCs/>
          <w:color w:val="222222"/>
          <w:lang w:eastAsia="en-IN"/>
        </w:rPr>
      </w:pPr>
    </w:p>
    <w:p w:rsidR="00BC67E8" w:rsidRPr="000E58AA" w:rsidRDefault="00BC67E8" w:rsidP="008A4852">
      <w:pPr>
        <w:pStyle w:val="ListParagraph"/>
        <w:numPr>
          <w:ilvl w:val="0"/>
          <w:numId w:val="20"/>
        </w:numPr>
        <w:shd w:val="clear" w:color="auto" w:fill="FFFFFF"/>
        <w:spacing w:after="0" w:line="240" w:lineRule="auto"/>
        <w:ind w:left="446" w:hanging="450"/>
        <w:jc w:val="both"/>
        <w:rPr>
          <w:rFonts w:ascii="Arial" w:eastAsia="Times New Roman" w:hAnsi="Arial" w:cs="Arial"/>
          <w:color w:val="222222"/>
          <w:lang w:eastAsia="en-IN"/>
        </w:rPr>
      </w:pPr>
      <w:r w:rsidRPr="00BC67E8">
        <w:rPr>
          <w:rFonts w:ascii="Arial" w:eastAsia="Times New Roman" w:hAnsi="Arial" w:cs="Arial"/>
          <w:b/>
          <w:bCs/>
          <w:color w:val="222222"/>
          <w:lang w:eastAsia="en-IN"/>
        </w:rPr>
        <w:t>Finalisation of courses by all NCs by 15</w:t>
      </w:r>
      <w:r w:rsidRPr="00BC67E8">
        <w:rPr>
          <w:rFonts w:ascii="Arial" w:eastAsia="Times New Roman" w:hAnsi="Arial" w:cs="Arial"/>
          <w:b/>
          <w:bCs/>
          <w:color w:val="222222"/>
          <w:vertAlign w:val="superscript"/>
          <w:lang w:eastAsia="en-IN"/>
        </w:rPr>
        <w:t>th</w:t>
      </w:r>
      <w:r w:rsidRPr="00BC67E8">
        <w:rPr>
          <w:rFonts w:ascii="Arial" w:eastAsia="Times New Roman" w:hAnsi="Arial" w:cs="Arial"/>
          <w:b/>
          <w:bCs/>
          <w:color w:val="222222"/>
          <w:lang w:eastAsia="en-IN"/>
        </w:rPr>
        <w:t> April, 2018</w:t>
      </w:r>
    </w:p>
    <w:p w:rsidR="000E58AA" w:rsidRPr="00BC67E8" w:rsidRDefault="000E58AA" w:rsidP="008A4852">
      <w:pPr>
        <w:pStyle w:val="ListParagraph"/>
        <w:shd w:val="clear" w:color="auto" w:fill="FFFFFF"/>
        <w:spacing w:after="0" w:line="240" w:lineRule="auto"/>
        <w:ind w:left="446"/>
        <w:jc w:val="both"/>
        <w:rPr>
          <w:rFonts w:ascii="Arial" w:eastAsia="Times New Roman" w:hAnsi="Arial" w:cs="Arial"/>
          <w:color w:val="222222"/>
          <w:lang w:eastAsia="en-IN"/>
        </w:rPr>
      </w:pPr>
    </w:p>
    <w:p w:rsidR="00BC67E8" w:rsidRPr="00BC67E8" w:rsidRDefault="00BC67E8" w:rsidP="008A4852">
      <w:pPr>
        <w:pStyle w:val="ListParagraph"/>
        <w:shd w:val="clear" w:color="auto" w:fill="FFFFFF"/>
        <w:spacing w:after="0" w:line="240" w:lineRule="auto"/>
        <w:ind w:left="446"/>
        <w:jc w:val="both"/>
        <w:rPr>
          <w:rFonts w:ascii="Arial" w:eastAsia="Times New Roman" w:hAnsi="Arial" w:cs="Arial"/>
          <w:color w:val="222222"/>
          <w:lang w:eastAsia="en-IN"/>
        </w:rPr>
      </w:pPr>
      <w:r w:rsidRPr="00BC67E8">
        <w:rPr>
          <w:rFonts w:ascii="Arial" w:eastAsia="Times New Roman" w:hAnsi="Arial" w:cs="Arial"/>
          <w:color w:val="222222"/>
          <w:lang w:eastAsia="en-IN"/>
        </w:rPr>
        <w:t>All NCs may finalise the Courses to be run by them in the upcoming semester stari</w:t>
      </w:r>
      <w:r w:rsidR="00C959D6">
        <w:rPr>
          <w:rFonts w:ascii="Arial" w:eastAsia="Times New Roman" w:hAnsi="Arial" w:cs="Arial"/>
          <w:color w:val="222222"/>
          <w:lang w:eastAsia="en-IN"/>
        </w:rPr>
        <w:t xml:space="preserve">ng </w:t>
      </w:r>
      <w:r w:rsidRPr="00BC67E8">
        <w:rPr>
          <w:rFonts w:ascii="Arial" w:eastAsia="Times New Roman" w:hAnsi="Arial" w:cs="Arial"/>
          <w:color w:val="222222"/>
          <w:lang w:eastAsia="en-IN"/>
        </w:rPr>
        <w:t>July</w:t>
      </w:r>
      <w:r w:rsidR="00C959D6">
        <w:rPr>
          <w:rFonts w:ascii="Arial" w:eastAsia="Times New Roman" w:hAnsi="Arial" w:cs="Arial"/>
          <w:color w:val="222222"/>
          <w:lang w:eastAsia="en-IN"/>
        </w:rPr>
        <w:t>,</w:t>
      </w:r>
      <w:r w:rsidR="007F008C">
        <w:rPr>
          <w:rFonts w:ascii="Arial" w:eastAsia="Times New Roman" w:hAnsi="Arial" w:cs="Arial"/>
          <w:color w:val="222222"/>
          <w:lang w:eastAsia="en-IN"/>
        </w:rPr>
        <w:t xml:space="preserve"> </w:t>
      </w:r>
      <w:r w:rsidRPr="00BC67E8">
        <w:rPr>
          <w:rFonts w:ascii="Arial" w:eastAsia="Times New Roman" w:hAnsi="Arial" w:cs="Arial"/>
          <w:color w:val="222222"/>
          <w:lang w:eastAsia="en-IN"/>
        </w:rPr>
        <w:t>2018 latest by 15</w:t>
      </w:r>
      <w:r w:rsidRPr="00BC67E8">
        <w:rPr>
          <w:rFonts w:ascii="Arial" w:eastAsia="Times New Roman" w:hAnsi="Arial" w:cs="Arial"/>
          <w:color w:val="222222"/>
          <w:vertAlign w:val="superscript"/>
          <w:lang w:eastAsia="en-IN"/>
        </w:rPr>
        <w:t>th</w:t>
      </w:r>
      <w:r w:rsidRPr="00BC67E8">
        <w:rPr>
          <w:rFonts w:ascii="Arial" w:eastAsia="Times New Roman" w:hAnsi="Arial" w:cs="Arial"/>
          <w:color w:val="222222"/>
          <w:lang w:eastAsia="en-IN"/>
        </w:rPr>
        <w:t> April, 2018 to enable UGC to write to VCs of all Universities while</w:t>
      </w:r>
      <w:r w:rsidR="007F008C">
        <w:rPr>
          <w:rFonts w:ascii="Arial" w:eastAsia="Times New Roman" w:hAnsi="Arial" w:cs="Arial"/>
          <w:color w:val="222222"/>
          <w:lang w:eastAsia="en-IN"/>
        </w:rPr>
        <w:t xml:space="preserve"> </w:t>
      </w:r>
      <w:r w:rsidRPr="00BC67E8">
        <w:rPr>
          <w:rFonts w:ascii="Arial" w:eastAsia="Times New Roman" w:hAnsi="Arial" w:cs="Arial"/>
          <w:color w:val="222222"/>
          <w:lang w:eastAsia="en-IN"/>
        </w:rPr>
        <w:t>enclosing a consolidated list of courses.</w:t>
      </w:r>
    </w:p>
    <w:p w:rsidR="00BC67E8" w:rsidRPr="00BC67E8" w:rsidRDefault="00BC67E8" w:rsidP="008A4852">
      <w:pPr>
        <w:pStyle w:val="ListParagraph"/>
        <w:shd w:val="clear" w:color="auto" w:fill="FFFFFF"/>
        <w:spacing w:after="0" w:line="240" w:lineRule="auto"/>
        <w:ind w:left="446" w:hanging="450"/>
        <w:jc w:val="both"/>
        <w:rPr>
          <w:rFonts w:ascii="Arial" w:eastAsia="Times New Roman" w:hAnsi="Arial" w:cs="Arial"/>
          <w:color w:val="222222"/>
          <w:lang w:eastAsia="en-IN"/>
        </w:rPr>
      </w:pPr>
    </w:p>
    <w:p w:rsidR="00BC67E8" w:rsidRPr="00BC67E8" w:rsidRDefault="00BC67E8" w:rsidP="008A4852">
      <w:pPr>
        <w:pStyle w:val="ListParagraph"/>
        <w:numPr>
          <w:ilvl w:val="0"/>
          <w:numId w:val="20"/>
        </w:numPr>
        <w:shd w:val="clear" w:color="auto" w:fill="FFFFFF"/>
        <w:spacing w:after="0" w:line="240" w:lineRule="auto"/>
        <w:ind w:left="446" w:hanging="450"/>
        <w:jc w:val="both"/>
        <w:rPr>
          <w:rFonts w:ascii="Arial" w:eastAsia="Times New Roman" w:hAnsi="Arial" w:cs="Arial"/>
          <w:color w:val="222222"/>
          <w:lang w:eastAsia="en-IN"/>
        </w:rPr>
      </w:pPr>
      <w:r w:rsidRPr="00BC67E8">
        <w:rPr>
          <w:rFonts w:ascii="Arial" w:eastAsia="Times New Roman" w:hAnsi="Arial" w:cs="Arial"/>
          <w:b/>
          <w:bCs/>
          <w:color w:val="222222"/>
          <w:lang w:eastAsia="en-IN"/>
        </w:rPr>
        <w:t>EOI MOOCs proposals received from Private Universities/ Institutions</w:t>
      </w:r>
    </w:p>
    <w:p w:rsidR="00BC67E8" w:rsidRPr="00BC67E8" w:rsidRDefault="00BC67E8" w:rsidP="008A4852">
      <w:pPr>
        <w:pStyle w:val="ListParagraph"/>
        <w:shd w:val="clear" w:color="auto" w:fill="FFFFFF"/>
        <w:spacing w:after="0" w:line="240" w:lineRule="auto"/>
        <w:ind w:left="446" w:hanging="450"/>
        <w:jc w:val="both"/>
        <w:rPr>
          <w:rFonts w:ascii="Arial" w:eastAsia="Times New Roman" w:hAnsi="Arial" w:cs="Arial"/>
          <w:color w:val="222222"/>
          <w:lang w:eastAsia="en-IN"/>
        </w:rPr>
      </w:pPr>
    </w:p>
    <w:p w:rsidR="00BC67E8" w:rsidRDefault="00BC67E8" w:rsidP="008A4852">
      <w:pPr>
        <w:pStyle w:val="ListParagraph"/>
        <w:shd w:val="clear" w:color="auto" w:fill="FFFFFF"/>
        <w:spacing w:after="0" w:line="240" w:lineRule="auto"/>
        <w:ind w:left="446"/>
        <w:jc w:val="both"/>
        <w:rPr>
          <w:rFonts w:ascii="Arial" w:eastAsia="Times New Roman" w:hAnsi="Arial" w:cs="Arial"/>
          <w:b/>
          <w:bCs/>
          <w:color w:val="222222"/>
          <w:lang w:eastAsia="en-IN"/>
        </w:rPr>
      </w:pPr>
      <w:r w:rsidRPr="00BC67E8">
        <w:rPr>
          <w:rFonts w:ascii="Arial" w:eastAsia="Times New Roman" w:hAnsi="Arial" w:cs="Arial"/>
          <w:color w:val="222222"/>
          <w:lang w:eastAsia="en-IN"/>
        </w:rPr>
        <w:t>The UGC received 459 EOIs out of which SMEGs shortlisted 44 proposals from Private</w:t>
      </w:r>
      <w:r w:rsidR="007F008C">
        <w:rPr>
          <w:rFonts w:ascii="Arial" w:eastAsia="Times New Roman" w:hAnsi="Arial" w:cs="Arial"/>
          <w:color w:val="222222"/>
          <w:lang w:eastAsia="en-IN"/>
        </w:rPr>
        <w:t xml:space="preserve"> </w:t>
      </w:r>
      <w:r w:rsidRPr="00BC67E8">
        <w:rPr>
          <w:rFonts w:ascii="Arial" w:eastAsia="Times New Roman" w:hAnsi="Arial" w:cs="Arial"/>
          <w:color w:val="222222"/>
          <w:lang w:eastAsia="en-IN"/>
        </w:rPr>
        <w:t xml:space="preserve">Universities/Institutions. Subsequently 29 detailed proposals were received from Private Universities/Institutions. Since UGC is funding only those universities which are included under Section 12 B of the UGC Act, 1956, </w:t>
      </w:r>
      <w:r w:rsidRPr="00BC67E8">
        <w:rPr>
          <w:rFonts w:ascii="Arial" w:eastAsia="Times New Roman" w:hAnsi="Arial" w:cs="Arial"/>
          <w:b/>
          <w:bCs/>
          <w:color w:val="222222"/>
          <w:lang w:eastAsia="en-IN"/>
        </w:rPr>
        <w:t>should we refer these EOIs and proposals to AICTE?</w:t>
      </w:r>
    </w:p>
    <w:p w:rsidR="00C959D6" w:rsidRPr="00BC67E8" w:rsidRDefault="00C959D6" w:rsidP="008A4852">
      <w:pPr>
        <w:pStyle w:val="ListParagraph"/>
        <w:shd w:val="clear" w:color="auto" w:fill="FFFFFF"/>
        <w:spacing w:after="0" w:line="240" w:lineRule="auto"/>
        <w:ind w:left="446" w:hanging="450"/>
        <w:jc w:val="both"/>
        <w:rPr>
          <w:rFonts w:ascii="Arial" w:eastAsia="Times New Roman" w:hAnsi="Arial" w:cs="Arial"/>
          <w:color w:val="222222"/>
          <w:lang w:eastAsia="en-IN"/>
        </w:rPr>
      </w:pPr>
    </w:p>
    <w:p w:rsidR="00BC67E8" w:rsidRPr="00BC67E8" w:rsidRDefault="00BC67E8" w:rsidP="008A4852">
      <w:pPr>
        <w:pStyle w:val="ListParagraph"/>
        <w:numPr>
          <w:ilvl w:val="0"/>
          <w:numId w:val="20"/>
        </w:numPr>
        <w:shd w:val="clear" w:color="auto" w:fill="FFFFFF"/>
        <w:spacing w:after="0" w:line="240" w:lineRule="auto"/>
        <w:ind w:left="446" w:hanging="450"/>
        <w:jc w:val="both"/>
        <w:rPr>
          <w:rFonts w:ascii="Arial" w:eastAsia="Times New Roman" w:hAnsi="Arial" w:cs="Arial"/>
          <w:color w:val="222222"/>
          <w:lang w:eastAsia="en-IN"/>
        </w:rPr>
      </w:pPr>
      <w:r w:rsidRPr="00BC67E8">
        <w:rPr>
          <w:rFonts w:ascii="Arial" w:eastAsia="Times New Roman" w:hAnsi="Arial" w:cs="Arial"/>
          <w:b/>
          <w:bCs/>
          <w:color w:val="222222"/>
          <w:lang w:eastAsia="en-IN"/>
        </w:rPr>
        <w:t>Rolling advertisement for the detailed online proposals to develop MOOCs</w:t>
      </w:r>
    </w:p>
    <w:p w:rsidR="00BC67E8" w:rsidRDefault="00BC67E8" w:rsidP="008A4852">
      <w:pPr>
        <w:pStyle w:val="ListParagraph"/>
        <w:shd w:val="clear" w:color="auto" w:fill="FFFFFF"/>
        <w:spacing w:after="0" w:line="240" w:lineRule="auto"/>
        <w:ind w:left="446"/>
        <w:jc w:val="both"/>
        <w:rPr>
          <w:rFonts w:ascii="Arial" w:eastAsia="Times New Roman" w:hAnsi="Arial" w:cs="Arial"/>
          <w:color w:val="222222"/>
          <w:lang w:eastAsia="en-IN"/>
        </w:rPr>
      </w:pPr>
      <w:r w:rsidRPr="00BC67E8">
        <w:rPr>
          <w:rFonts w:ascii="Arial" w:eastAsia="Times New Roman" w:hAnsi="Arial" w:cs="Arial"/>
          <w:color w:val="222222"/>
          <w:lang w:eastAsia="en-IN"/>
        </w:rPr>
        <w:t>The Academic Advisory Council, UGC recommended that UGC may issue a rolling</w:t>
      </w:r>
      <w:r w:rsidR="007F008C">
        <w:rPr>
          <w:rFonts w:ascii="Arial" w:eastAsia="Times New Roman" w:hAnsi="Arial" w:cs="Arial"/>
          <w:color w:val="222222"/>
          <w:lang w:eastAsia="en-IN"/>
        </w:rPr>
        <w:t xml:space="preserve"> </w:t>
      </w:r>
      <w:r w:rsidRPr="00BC67E8">
        <w:rPr>
          <w:rFonts w:ascii="Arial" w:eastAsia="Times New Roman" w:hAnsi="Arial" w:cs="Arial"/>
          <w:color w:val="222222"/>
          <w:lang w:eastAsia="en-IN"/>
        </w:rPr>
        <w:t>advertisement inviting online proposals to develop PG MOOCs Course so that good quality proposal for development of MOOCs course is received on regular basis. Also, in future proposals shall be sought from only those institutions who are eligible to receive funding from UGC that i.e</w:t>
      </w:r>
      <w:r w:rsidR="007F008C">
        <w:rPr>
          <w:rFonts w:ascii="Arial" w:eastAsia="Times New Roman" w:hAnsi="Arial" w:cs="Arial"/>
          <w:color w:val="222222"/>
          <w:lang w:eastAsia="en-IN"/>
        </w:rPr>
        <w:t xml:space="preserve">. </w:t>
      </w:r>
      <w:r w:rsidRPr="00BC67E8">
        <w:rPr>
          <w:rFonts w:ascii="Arial" w:eastAsia="Times New Roman" w:hAnsi="Arial" w:cs="Arial"/>
          <w:color w:val="222222"/>
          <w:lang w:eastAsia="en-IN"/>
        </w:rPr>
        <w:t>included under section 12B of UGC Act 1956.</w:t>
      </w:r>
    </w:p>
    <w:p w:rsidR="008A4852" w:rsidRPr="00BC67E8" w:rsidRDefault="008A4852" w:rsidP="008A4852">
      <w:pPr>
        <w:pStyle w:val="ListParagraph"/>
        <w:shd w:val="clear" w:color="auto" w:fill="FFFFFF"/>
        <w:spacing w:after="0" w:line="240" w:lineRule="auto"/>
        <w:ind w:left="446"/>
        <w:jc w:val="both"/>
        <w:rPr>
          <w:rFonts w:ascii="Arial" w:eastAsia="Times New Roman" w:hAnsi="Arial" w:cs="Arial"/>
          <w:color w:val="222222"/>
          <w:lang w:eastAsia="en-IN"/>
        </w:rPr>
      </w:pPr>
    </w:p>
    <w:p w:rsidR="00BC67E8" w:rsidRPr="00BC67E8" w:rsidRDefault="00BC67E8" w:rsidP="008A4852">
      <w:pPr>
        <w:shd w:val="clear" w:color="auto" w:fill="FFFFFF"/>
        <w:spacing w:after="0" w:line="240" w:lineRule="auto"/>
        <w:ind w:left="446" w:hanging="450"/>
        <w:jc w:val="both"/>
        <w:rPr>
          <w:rFonts w:ascii="Arial" w:eastAsia="Times New Roman" w:hAnsi="Arial" w:cs="Arial"/>
          <w:b/>
          <w:color w:val="222222"/>
          <w:lang w:eastAsia="en-IN"/>
        </w:rPr>
      </w:pPr>
      <w:r w:rsidRPr="00BC67E8">
        <w:rPr>
          <w:rFonts w:ascii="Arial" w:eastAsia="Times New Roman" w:hAnsi="Arial" w:cs="Arial"/>
          <w:b/>
          <w:color w:val="222222"/>
          <w:lang w:eastAsia="en-IN"/>
        </w:rPr>
        <w:t xml:space="preserve">       For information of SWAYAM Board please.</w:t>
      </w:r>
    </w:p>
    <w:p w:rsidR="00C959D6" w:rsidRDefault="00C959D6" w:rsidP="008A4852">
      <w:pPr>
        <w:pStyle w:val="ListParagraph"/>
        <w:spacing w:after="0" w:line="240" w:lineRule="auto"/>
        <w:ind w:left="446" w:hanging="450"/>
        <w:jc w:val="both"/>
        <w:rPr>
          <w:rFonts w:ascii="Arial" w:eastAsia="Times New Roman" w:hAnsi="Arial" w:cs="Arial"/>
          <w:color w:val="222222"/>
          <w:lang w:eastAsia="en-IN"/>
        </w:rPr>
      </w:pPr>
    </w:p>
    <w:p w:rsidR="007F008C" w:rsidRPr="00C959D6" w:rsidRDefault="007F008C" w:rsidP="008A4852">
      <w:pPr>
        <w:pStyle w:val="ListParagraph"/>
        <w:spacing w:after="0" w:line="240" w:lineRule="auto"/>
        <w:ind w:left="446" w:hanging="450"/>
        <w:jc w:val="both"/>
        <w:rPr>
          <w:rFonts w:ascii="Arial" w:eastAsia="Times New Roman" w:hAnsi="Arial" w:cs="Arial"/>
          <w:color w:val="222222"/>
          <w:lang w:eastAsia="en-IN"/>
        </w:rPr>
      </w:pPr>
    </w:p>
    <w:p w:rsidR="00BC67E8" w:rsidRPr="00C959D6" w:rsidRDefault="00BC67E8" w:rsidP="008A4852">
      <w:pPr>
        <w:pStyle w:val="ListParagraph"/>
        <w:numPr>
          <w:ilvl w:val="0"/>
          <w:numId w:val="20"/>
        </w:numPr>
        <w:spacing w:after="0" w:line="240" w:lineRule="auto"/>
        <w:ind w:left="446" w:hanging="450"/>
        <w:jc w:val="both"/>
        <w:rPr>
          <w:rFonts w:ascii="Arial" w:eastAsia="Times New Roman" w:hAnsi="Arial" w:cs="Arial"/>
          <w:color w:val="222222"/>
          <w:lang w:eastAsia="en-IN"/>
        </w:rPr>
      </w:pPr>
      <w:r w:rsidRPr="00BC67E8">
        <w:rPr>
          <w:rFonts w:ascii="Arial" w:eastAsia="Times New Roman" w:hAnsi="Arial" w:cs="Arial"/>
          <w:b/>
          <w:bCs/>
          <w:color w:val="222222"/>
          <w:lang w:eastAsia="en-IN"/>
        </w:rPr>
        <w:t>Detailed guidelines on IPR, copyright and plagiarism for the Course Coordinators</w:t>
      </w:r>
    </w:p>
    <w:p w:rsidR="00C959D6" w:rsidRPr="00BC67E8" w:rsidRDefault="00C959D6" w:rsidP="008A4852">
      <w:pPr>
        <w:pStyle w:val="ListParagraph"/>
        <w:spacing w:after="0" w:line="240" w:lineRule="auto"/>
        <w:ind w:left="446" w:hanging="450"/>
        <w:jc w:val="both"/>
        <w:rPr>
          <w:rFonts w:ascii="Arial" w:eastAsia="Times New Roman" w:hAnsi="Arial" w:cs="Arial"/>
          <w:color w:val="222222"/>
          <w:lang w:eastAsia="en-IN"/>
        </w:rPr>
      </w:pPr>
    </w:p>
    <w:p w:rsidR="00BC67E8" w:rsidRDefault="00BC67E8" w:rsidP="008A4852">
      <w:pPr>
        <w:pStyle w:val="ListParagraph"/>
        <w:spacing w:after="0" w:line="240" w:lineRule="auto"/>
        <w:ind w:left="446"/>
        <w:jc w:val="both"/>
        <w:rPr>
          <w:rFonts w:ascii="Arial" w:eastAsia="Times New Roman" w:hAnsi="Arial" w:cs="Arial"/>
          <w:color w:val="222222"/>
          <w:lang w:eastAsia="en-IN"/>
        </w:rPr>
      </w:pPr>
      <w:r w:rsidRPr="00BC67E8">
        <w:rPr>
          <w:rFonts w:ascii="Arial" w:eastAsia="Times New Roman" w:hAnsi="Arial" w:cs="Arial"/>
          <w:color w:val="222222"/>
          <w:lang w:eastAsia="en-IN"/>
        </w:rPr>
        <w:t>National Law University, Delhi was requested to prepare detailed guidelines on the issue of</w:t>
      </w:r>
      <w:r w:rsidR="007F008C">
        <w:rPr>
          <w:rFonts w:ascii="Arial" w:eastAsia="Times New Roman" w:hAnsi="Arial" w:cs="Arial"/>
          <w:color w:val="222222"/>
          <w:lang w:eastAsia="en-IN"/>
        </w:rPr>
        <w:t xml:space="preserve"> </w:t>
      </w:r>
      <w:r w:rsidRPr="00BC67E8">
        <w:rPr>
          <w:rFonts w:ascii="Arial" w:eastAsia="Times New Roman" w:hAnsi="Arial" w:cs="Arial"/>
          <w:color w:val="222222"/>
          <w:lang w:eastAsia="en-IN"/>
        </w:rPr>
        <w:t xml:space="preserve">IPR, copyright and plagiarism for the Course Coordinators to help them in developing MOOCs Courses which are free from IPR issues and plagiarism. </w:t>
      </w:r>
    </w:p>
    <w:p w:rsidR="008A4852" w:rsidRPr="00BC67E8" w:rsidRDefault="008A4852" w:rsidP="008A4852">
      <w:pPr>
        <w:pStyle w:val="ListParagraph"/>
        <w:spacing w:after="0" w:line="240" w:lineRule="auto"/>
        <w:ind w:left="446"/>
        <w:jc w:val="both"/>
        <w:rPr>
          <w:rFonts w:ascii="Arial" w:eastAsia="Times New Roman" w:hAnsi="Arial" w:cs="Arial"/>
          <w:color w:val="222222"/>
          <w:lang w:eastAsia="en-IN"/>
        </w:rPr>
      </w:pPr>
    </w:p>
    <w:p w:rsidR="00BC67E8" w:rsidRPr="00BC67E8" w:rsidRDefault="00BC67E8" w:rsidP="008A4852">
      <w:pPr>
        <w:spacing w:after="0" w:line="240" w:lineRule="auto"/>
        <w:ind w:left="446" w:hanging="450"/>
        <w:jc w:val="both"/>
        <w:rPr>
          <w:rFonts w:ascii="Arial" w:eastAsia="Times New Roman" w:hAnsi="Arial" w:cs="Arial"/>
          <w:b/>
          <w:color w:val="222222"/>
          <w:lang w:eastAsia="en-IN"/>
        </w:rPr>
      </w:pPr>
      <w:r w:rsidRPr="00BC67E8">
        <w:rPr>
          <w:rFonts w:ascii="Arial" w:eastAsia="Times New Roman" w:hAnsi="Arial" w:cs="Arial"/>
          <w:b/>
          <w:color w:val="222222"/>
          <w:lang w:eastAsia="en-IN"/>
        </w:rPr>
        <w:t xml:space="preserve">       The guidelines developed by NLU, Delhi </w:t>
      </w:r>
      <w:r w:rsidR="00935252">
        <w:rPr>
          <w:rFonts w:ascii="Arial" w:eastAsia="Times New Roman" w:hAnsi="Arial" w:cs="Arial"/>
          <w:b/>
          <w:color w:val="222222"/>
          <w:lang w:eastAsia="en-IN"/>
        </w:rPr>
        <w:t xml:space="preserve">at Annexure-II </w:t>
      </w:r>
      <w:r w:rsidRPr="00BC67E8">
        <w:rPr>
          <w:rFonts w:ascii="Arial" w:eastAsia="Times New Roman" w:hAnsi="Arial" w:cs="Arial"/>
          <w:b/>
          <w:color w:val="222222"/>
          <w:lang w:eastAsia="en-IN"/>
        </w:rPr>
        <w:t>for</w:t>
      </w:r>
      <w:r w:rsidR="00935252">
        <w:rPr>
          <w:rFonts w:ascii="Arial" w:eastAsia="Times New Roman" w:hAnsi="Arial" w:cs="Arial"/>
          <w:b/>
          <w:color w:val="222222"/>
          <w:lang w:eastAsia="en-IN"/>
        </w:rPr>
        <w:t xml:space="preserve"> consideration &amp;</w:t>
      </w:r>
      <w:r w:rsidRPr="00BC67E8">
        <w:rPr>
          <w:rFonts w:ascii="Arial" w:eastAsia="Times New Roman" w:hAnsi="Arial" w:cs="Arial"/>
          <w:b/>
          <w:color w:val="222222"/>
          <w:lang w:eastAsia="en-IN"/>
        </w:rPr>
        <w:t xml:space="preserve"> adoption.</w:t>
      </w:r>
    </w:p>
    <w:p w:rsidR="00BC67E8" w:rsidRPr="00BC67E8" w:rsidRDefault="00BC67E8" w:rsidP="008A4852">
      <w:pPr>
        <w:spacing w:after="0" w:line="240" w:lineRule="auto"/>
        <w:ind w:left="446" w:hanging="450"/>
        <w:jc w:val="both"/>
        <w:rPr>
          <w:rFonts w:ascii="Arial" w:eastAsia="Times New Roman" w:hAnsi="Arial" w:cs="Arial"/>
          <w:color w:val="222222"/>
          <w:lang w:eastAsia="en-IN"/>
        </w:rPr>
      </w:pPr>
      <w:r w:rsidRPr="00BC67E8">
        <w:rPr>
          <w:rFonts w:ascii="Arial" w:eastAsia="Times New Roman" w:hAnsi="Arial" w:cs="Arial"/>
          <w:color w:val="222222"/>
          <w:lang w:eastAsia="en-IN"/>
        </w:rPr>
        <w:t> </w:t>
      </w:r>
    </w:p>
    <w:p w:rsidR="00BC67E8" w:rsidRDefault="00BC67E8" w:rsidP="008A4852">
      <w:pPr>
        <w:pStyle w:val="ListParagraph"/>
        <w:numPr>
          <w:ilvl w:val="0"/>
          <w:numId w:val="20"/>
        </w:numPr>
        <w:spacing w:after="0" w:line="240" w:lineRule="auto"/>
        <w:ind w:left="446" w:hanging="450"/>
        <w:jc w:val="both"/>
        <w:rPr>
          <w:rFonts w:ascii="Arial" w:eastAsia="Times New Roman" w:hAnsi="Arial" w:cs="Arial"/>
          <w:color w:val="222222"/>
          <w:lang w:eastAsia="en-IN"/>
        </w:rPr>
      </w:pPr>
      <w:r w:rsidRPr="00BC67E8">
        <w:rPr>
          <w:rFonts w:ascii="Arial" w:eastAsia="Times New Roman" w:hAnsi="Arial" w:cs="Arial"/>
          <w:color w:val="222222"/>
          <w:lang w:eastAsia="en-IN"/>
        </w:rPr>
        <w:t>The Academic Advisory Council of UGC</w:t>
      </w:r>
      <w:r w:rsidR="008A4852">
        <w:rPr>
          <w:rFonts w:ascii="Arial" w:eastAsia="Times New Roman" w:hAnsi="Arial" w:cs="Arial"/>
          <w:color w:val="222222"/>
          <w:lang w:eastAsia="en-IN"/>
        </w:rPr>
        <w:t xml:space="preserve"> </w:t>
      </w:r>
      <w:r w:rsidRPr="00BC67E8">
        <w:rPr>
          <w:rFonts w:ascii="Arial" w:eastAsia="Times New Roman" w:hAnsi="Arial" w:cs="Arial"/>
          <w:color w:val="222222"/>
          <w:lang w:eastAsia="en-IN"/>
        </w:rPr>
        <w:t>recommended that the approved Course Coordinators may be requested to submit course content of one week initially which will be peer reviewed by SMEG for their quality of content. After the approval of the one week content, the final approval for further development of the course shall be given.</w:t>
      </w:r>
    </w:p>
    <w:p w:rsidR="008A4852" w:rsidRPr="00BC67E8" w:rsidRDefault="008A4852" w:rsidP="008A4852">
      <w:pPr>
        <w:pStyle w:val="ListParagraph"/>
        <w:spacing w:after="0" w:line="240" w:lineRule="auto"/>
        <w:ind w:left="446"/>
        <w:jc w:val="both"/>
        <w:rPr>
          <w:rFonts w:ascii="Arial" w:eastAsia="Times New Roman" w:hAnsi="Arial" w:cs="Arial"/>
          <w:color w:val="222222"/>
          <w:lang w:eastAsia="en-IN"/>
        </w:rPr>
      </w:pPr>
    </w:p>
    <w:p w:rsidR="00500B98" w:rsidRDefault="00BC67E8" w:rsidP="008A4852">
      <w:pPr>
        <w:spacing w:after="0" w:line="240" w:lineRule="auto"/>
        <w:ind w:left="446" w:hanging="450"/>
        <w:jc w:val="both"/>
        <w:rPr>
          <w:rFonts w:ascii="Arial" w:eastAsia="Times New Roman" w:hAnsi="Arial" w:cs="Arial"/>
          <w:b/>
          <w:color w:val="222222"/>
          <w:lang w:eastAsia="en-IN"/>
        </w:rPr>
      </w:pPr>
      <w:r w:rsidRPr="00BC67E8">
        <w:rPr>
          <w:rFonts w:ascii="Arial" w:eastAsia="Times New Roman" w:hAnsi="Arial" w:cs="Arial"/>
          <w:b/>
          <w:color w:val="222222"/>
          <w:lang w:eastAsia="en-IN"/>
        </w:rPr>
        <w:t xml:space="preserve">       For information of SWAYAM Board please.</w:t>
      </w:r>
    </w:p>
    <w:p w:rsidR="007F008C" w:rsidRDefault="007F008C" w:rsidP="008A4852">
      <w:pPr>
        <w:spacing w:after="0" w:line="240" w:lineRule="auto"/>
        <w:ind w:left="446" w:hanging="450"/>
        <w:jc w:val="both"/>
        <w:rPr>
          <w:rFonts w:ascii="Arial" w:eastAsia="Times New Roman" w:hAnsi="Arial" w:cs="Arial"/>
          <w:color w:val="222222"/>
          <w:lang w:eastAsia="en-IN"/>
        </w:rPr>
      </w:pPr>
    </w:p>
    <w:p w:rsidR="004F7667" w:rsidRDefault="004F7667">
      <w:pPr>
        <w:rPr>
          <w:rFonts w:ascii="Arial" w:hAnsi="Arial" w:cs="Arial"/>
          <w:bCs/>
          <w:color w:val="000000"/>
        </w:rPr>
      </w:pPr>
      <w:r>
        <w:rPr>
          <w:rFonts w:ascii="Arial" w:hAnsi="Arial" w:cs="Arial"/>
          <w:bCs/>
          <w:color w:val="000000"/>
        </w:rPr>
        <w:br w:type="page"/>
      </w:r>
    </w:p>
    <w:p w:rsidR="007F008C" w:rsidRDefault="007F008C" w:rsidP="007F008C">
      <w:pPr>
        <w:ind w:left="450" w:hanging="450"/>
        <w:jc w:val="both"/>
        <w:rPr>
          <w:rFonts w:ascii="Arial" w:hAnsi="Arial" w:cs="Arial"/>
          <w:bCs/>
          <w:color w:val="000000"/>
        </w:rPr>
      </w:pPr>
    </w:p>
    <w:p w:rsidR="00935252" w:rsidRPr="00935252" w:rsidRDefault="00935252" w:rsidP="00935252">
      <w:pPr>
        <w:ind w:left="450" w:hanging="450"/>
        <w:jc w:val="right"/>
        <w:rPr>
          <w:rFonts w:ascii="Arial" w:hAnsi="Arial" w:cs="Arial"/>
          <w:b/>
          <w:bCs/>
          <w:color w:val="000000"/>
          <w:u w:val="single"/>
        </w:rPr>
      </w:pPr>
      <w:r w:rsidRPr="00935252">
        <w:rPr>
          <w:rFonts w:ascii="Arial" w:hAnsi="Arial" w:cs="Arial"/>
          <w:b/>
          <w:bCs/>
          <w:color w:val="000000"/>
          <w:u w:val="single"/>
        </w:rPr>
        <w:t>Annexure II</w:t>
      </w:r>
    </w:p>
    <w:p w:rsidR="004F7667" w:rsidRPr="00171061" w:rsidRDefault="004F7667" w:rsidP="004F7667">
      <w:pPr>
        <w:spacing w:after="0" w:line="240" w:lineRule="auto"/>
        <w:jc w:val="center"/>
        <w:rPr>
          <w:rFonts w:ascii="Arial" w:hAnsi="Arial" w:cs="Arial"/>
          <w:b/>
        </w:rPr>
      </w:pPr>
      <w:r w:rsidRPr="00171061">
        <w:rPr>
          <w:rFonts w:ascii="Arial" w:hAnsi="Arial" w:cs="Arial"/>
          <w:b/>
        </w:rPr>
        <w:t>Best Practices for Copyright Compliance and Plagiarism Control</w:t>
      </w:r>
    </w:p>
    <w:p w:rsidR="004F7667" w:rsidRPr="00171061" w:rsidRDefault="004F7667" w:rsidP="004F7667">
      <w:pPr>
        <w:spacing w:after="0" w:line="240" w:lineRule="auto"/>
        <w:jc w:val="center"/>
        <w:rPr>
          <w:rFonts w:ascii="Arial" w:hAnsi="Arial" w:cs="Arial"/>
          <w:b/>
        </w:rPr>
      </w:pPr>
      <w:r w:rsidRPr="00171061">
        <w:rPr>
          <w:rFonts w:ascii="Arial" w:hAnsi="Arial" w:cs="Arial"/>
          <w:b/>
        </w:rPr>
        <w:t>Guidelines for MOOC Co-coordinators and Content Developers</w:t>
      </w:r>
    </w:p>
    <w:p w:rsidR="004F7667" w:rsidRPr="00171061" w:rsidRDefault="004F7667" w:rsidP="004F7667">
      <w:pPr>
        <w:spacing w:after="0" w:line="240" w:lineRule="auto"/>
        <w:jc w:val="both"/>
        <w:rPr>
          <w:rFonts w:ascii="Arial" w:hAnsi="Arial" w:cs="Arial"/>
          <w:b/>
        </w:rPr>
      </w:pPr>
    </w:p>
    <w:p w:rsidR="004F7667" w:rsidRDefault="004F7667" w:rsidP="004F7667">
      <w:pPr>
        <w:spacing w:after="0" w:line="240" w:lineRule="auto"/>
        <w:jc w:val="both"/>
        <w:rPr>
          <w:rFonts w:ascii="Arial" w:hAnsi="Arial" w:cs="Arial"/>
          <w:b/>
        </w:rPr>
      </w:pPr>
      <w:r w:rsidRPr="00171061">
        <w:rPr>
          <w:rFonts w:ascii="Arial" w:hAnsi="Arial" w:cs="Arial"/>
          <w:b/>
        </w:rPr>
        <w:t>Context</w:t>
      </w:r>
    </w:p>
    <w:p w:rsidR="004F7667" w:rsidRPr="00171061" w:rsidRDefault="004F7667" w:rsidP="004F7667">
      <w:pPr>
        <w:spacing w:after="0" w:line="240" w:lineRule="auto"/>
        <w:jc w:val="both"/>
        <w:rPr>
          <w:rFonts w:ascii="Arial" w:hAnsi="Arial" w:cs="Arial"/>
          <w:b/>
        </w:rPr>
      </w:pPr>
    </w:p>
    <w:p w:rsidR="004F7667" w:rsidRPr="00171061" w:rsidRDefault="004F7667" w:rsidP="004F7667">
      <w:pPr>
        <w:spacing w:after="0" w:line="240" w:lineRule="auto"/>
        <w:jc w:val="both"/>
        <w:rPr>
          <w:rFonts w:ascii="Arial" w:hAnsi="Arial" w:cs="Arial"/>
          <w:lang w:val="en-IN"/>
        </w:rPr>
      </w:pPr>
      <w:r w:rsidRPr="00171061">
        <w:rPr>
          <w:rFonts w:ascii="Arial" w:hAnsi="Arial" w:cs="Arial"/>
        </w:rPr>
        <w:t xml:space="preserve">Copyright law in India has certain important educational use exceptions that are aimed at safeguarding the broader interests of the society with regard to access to knowledge, while protecting the legitimate rights of copyright holders. The scope of different educational use related exceptions under Indian copyright law have been interpreted by different courts in India. Two of the most recent decisions in this regard are the decisions of the Single Bench and the Division Bench of Delhi High Court in </w:t>
      </w:r>
      <w:r w:rsidRPr="00171061">
        <w:rPr>
          <w:rFonts w:ascii="Arial" w:hAnsi="Arial" w:cs="Arial"/>
          <w:i/>
        </w:rPr>
        <w:t xml:space="preserve">The Chancellor, Masters &amp; Scholars of University of Oxford &amp; others v. Rameshwari Photocopy Services &amp; others </w:t>
      </w:r>
      <w:r w:rsidRPr="00171061">
        <w:rPr>
          <w:rFonts w:ascii="Arial" w:hAnsi="Arial" w:cs="Arial"/>
        </w:rPr>
        <w:t xml:space="preserve">(often referred to as “Delhi University Photocopy shop case”). In this case, the court had to analyse in detail the scope of Sec. 52(1) (j) of the Copyright Act, 1957, which talks about </w:t>
      </w:r>
      <w:r w:rsidRPr="00171061">
        <w:rPr>
          <w:rFonts w:ascii="Arial" w:hAnsi="Arial" w:cs="Arial"/>
          <w:lang w:val="en-IN"/>
        </w:rPr>
        <w:t xml:space="preserve">the reproduction of any copyrighted work by a teacher or a pupil </w:t>
      </w:r>
      <w:r w:rsidRPr="00171061">
        <w:rPr>
          <w:rFonts w:ascii="Arial" w:hAnsi="Arial" w:cs="Arial"/>
          <w:bCs/>
          <w:lang w:val="en-IN"/>
        </w:rPr>
        <w:t>in the course of instruction</w:t>
      </w:r>
      <w:r w:rsidRPr="00171061">
        <w:rPr>
          <w:rFonts w:ascii="Arial" w:hAnsi="Arial" w:cs="Arial"/>
          <w:lang w:val="en-IN"/>
        </w:rPr>
        <w:t>. The judges have given a liberal interpretation of the provision, taking into consideration the educational requirements of the country as well as socio-economic realities, and held that the inclusion of copyrighted work in a course pack is permitted as</w:t>
      </w:r>
      <w:r w:rsidRPr="00171061">
        <w:rPr>
          <w:rFonts w:ascii="Arial" w:hAnsi="Arial" w:cs="Arial"/>
        </w:rPr>
        <w:t>long as the same is</w:t>
      </w:r>
      <w:r w:rsidRPr="00171061">
        <w:rPr>
          <w:rFonts w:ascii="Arial" w:hAnsi="Arial" w:cs="Arial"/>
          <w:b/>
          <w:bCs/>
          <w:lang w:val="en-IN"/>
        </w:rPr>
        <w:t xml:space="preserve"> justified by the purpose of the course pack. </w:t>
      </w:r>
      <w:r w:rsidRPr="00171061">
        <w:rPr>
          <w:rFonts w:ascii="Arial" w:hAnsi="Arial" w:cs="Arial"/>
          <w:lang w:val="en-IN"/>
        </w:rPr>
        <w:t>In other words, as long as the inclusion of a copyrighted work is necessary for instructional use by the teacher to the class, the act may fall within the scope of the exception provision.</w:t>
      </w:r>
    </w:p>
    <w:p w:rsidR="004F7667" w:rsidRPr="00171061" w:rsidRDefault="004F7667" w:rsidP="004F7667">
      <w:pPr>
        <w:spacing w:after="0" w:line="240" w:lineRule="auto"/>
        <w:jc w:val="both"/>
        <w:rPr>
          <w:rFonts w:ascii="Arial" w:hAnsi="Arial" w:cs="Arial"/>
          <w:lang w:val="en-IN"/>
        </w:rPr>
      </w:pPr>
    </w:p>
    <w:p w:rsidR="004F7667" w:rsidRDefault="004F7667" w:rsidP="004F7667">
      <w:pPr>
        <w:spacing w:after="0" w:line="240" w:lineRule="auto"/>
        <w:jc w:val="both"/>
        <w:rPr>
          <w:rFonts w:ascii="Arial" w:hAnsi="Arial" w:cs="Arial"/>
          <w:lang w:val="en-IN"/>
        </w:rPr>
      </w:pPr>
      <w:r w:rsidRPr="00171061">
        <w:rPr>
          <w:rFonts w:ascii="Arial" w:hAnsi="Arial" w:cs="Arial"/>
          <w:lang w:val="en-IN"/>
        </w:rPr>
        <w:t>While India is yet to see any litigation on the application of these exception provisions for MOOCs, we see no reason why the same principles shouldn’t be applicable to MOOCs, particularly because India is currently viewing MOOCs as an important channel for making education accessible for millions of economically poor people in the country. While recognising and acknowledging the applicability of educational use related exceptions for MOOCs also, we suggest the following best practices to help you in avoiding unwarranted controversies and litigations –</w:t>
      </w:r>
    </w:p>
    <w:p w:rsidR="004F7667" w:rsidRPr="00171061" w:rsidRDefault="004F7667" w:rsidP="004F7667">
      <w:pPr>
        <w:spacing w:after="0" w:line="240" w:lineRule="auto"/>
        <w:jc w:val="both"/>
        <w:rPr>
          <w:rFonts w:ascii="Arial" w:hAnsi="Arial" w:cs="Arial"/>
          <w:lang w:val="en-IN"/>
        </w:rPr>
      </w:pPr>
    </w:p>
    <w:p w:rsidR="004F7667" w:rsidRPr="00171061" w:rsidRDefault="004F7667" w:rsidP="004F7667">
      <w:pPr>
        <w:spacing w:after="0" w:line="240" w:lineRule="auto"/>
        <w:jc w:val="both"/>
        <w:rPr>
          <w:rFonts w:ascii="Arial" w:hAnsi="Arial" w:cs="Arial"/>
        </w:rPr>
      </w:pPr>
      <w:r w:rsidRPr="00171061">
        <w:rPr>
          <w:rFonts w:ascii="Arial" w:hAnsi="Arial" w:cs="Arial"/>
        </w:rPr>
        <w:t>*A Note Prepared at National Law University, Delhi</w:t>
      </w:r>
    </w:p>
    <w:p w:rsidR="004F7667" w:rsidRPr="00171061" w:rsidRDefault="004F7667" w:rsidP="004F7667">
      <w:pPr>
        <w:spacing w:after="0" w:line="240" w:lineRule="auto"/>
        <w:jc w:val="both"/>
        <w:rPr>
          <w:rFonts w:ascii="Arial" w:hAnsi="Arial" w:cs="Arial"/>
          <w:b/>
        </w:rPr>
      </w:pPr>
    </w:p>
    <w:p w:rsidR="004F7667" w:rsidRPr="000C14DF" w:rsidRDefault="004F7667" w:rsidP="004F7667">
      <w:pPr>
        <w:spacing w:after="0" w:line="240" w:lineRule="auto"/>
        <w:jc w:val="both"/>
        <w:rPr>
          <w:rFonts w:ascii="Arial" w:hAnsi="Arial" w:cs="Arial"/>
          <w:b/>
        </w:rPr>
      </w:pPr>
      <w:r>
        <w:rPr>
          <w:rFonts w:ascii="Arial" w:hAnsi="Arial" w:cs="Arial"/>
          <w:b/>
        </w:rPr>
        <w:t>1.</w:t>
      </w:r>
      <w:r>
        <w:rPr>
          <w:rFonts w:ascii="Arial" w:hAnsi="Arial" w:cs="Arial"/>
          <w:b/>
        </w:rPr>
        <w:tab/>
      </w:r>
      <w:r w:rsidRPr="000C14DF">
        <w:rPr>
          <w:rFonts w:ascii="Arial" w:hAnsi="Arial" w:cs="Arial"/>
          <w:b/>
        </w:rPr>
        <w:t>Use self-created contents</w:t>
      </w:r>
    </w:p>
    <w:p w:rsidR="004F7667" w:rsidRDefault="004F7667" w:rsidP="004F7667">
      <w:pPr>
        <w:spacing w:after="0" w:line="240" w:lineRule="auto"/>
        <w:jc w:val="both"/>
        <w:rPr>
          <w:rFonts w:ascii="Arial" w:hAnsi="Arial" w:cs="Arial"/>
        </w:rPr>
      </w:pPr>
    </w:p>
    <w:p w:rsidR="004F7667" w:rsidRPr="00171061" w:rsidRDefault="004F7667" w:rsidP="004F7667">
      <w:pPr>
        <w:spacing w:after="0" w:line="240" w:lineRule="auto"/>
        <w:jc w:val="both"/>
        <w:rPr>
          <w:rFonts w:ascii="Arial" w:hAnsi="Arial" w:cs="Arial"/>
        </w:rPr>
      </w:pPr>
      <w:r w:rsidRPr="00171061">
        <w:rPr>
          <w:rFonts w:ascii="Arial" w:hAnsi="Arial" w:cs="Arial"/>
        </w:rPr>
        <w:t xml:space="preserve">As far as possible, use only contents that were created by you or contents wherein copyrights are owned by your institution and you have the permission to use them. One may use materials created by others, only if your course really requires inclusion of those materials from a pedagogical perspective. </w:t>
      </w:r>
    </w:p>
    <w:p w:rsidR="004F7667" w:rsidRPr="00171061" w:rsidRDefault="004F7667" w:rsidP="004F7667">
      <w:pPr>
        <w:spacing w:after="0" w:line="240" w:lineRule="auto"/>
        <w:jc w:val="both"/>
        <w:rPr>
          <w:rFonts w:ascii="Arial" w:hAnsi="Arial" w:cs="Arial"/>
          <w:b/>
        </w:rPr>
      </w:pPr>
    </w:p>
    <w:p w:rsidR="004F7667" w:rsidRPr="000C14DF" w:rsidRDefault="004F7667" w:rsidP="004F7667">
      <w:pPr>
        <w:spacing w:after="0" w:line="240" w:lineRule="auto"/>
        <w:jc w:val="both"/>
        <w:rPr>
          <w:rFonts w:ascii="Arial" w:hAnsi="Arial" w:cs="Arial"/>
          <w:b/>
        </w:rPr>
      </w:pPr>
      <w:r>
        <w:rPr>
          <w:rFonts w:ascii="Arial" w:hAnsi="Arial" w:cs="Arial"/>
          <w:b/>
        </w:rPr>
        <w:t>2.</w:t>
      </w:r>
      <w:r>
        <w:rPr>
          <w:rFonts w:ascii="Arial" w:hAnsi="Arial" w:cs="Arial"/>
          <w:b/>
        </w:rPr>
        <w:tab/>
      </w:r>
      <w:r w:rsidRPr="000C14DF">
        <w:rPr>
          <w:rFonts w:ascii="Arial" w:hAnsi="Arial" w:cs="Arial"/>
          <w:b/>
        </w:rPr>
        <w:t xml:space="preserve">Use materials in the public domain </w:t>
      </w:r>
    </w:p>
    <w:p w:rsidR="004F7667" w:rsidRDefault="004F7667" w:rsidP="004F7667">
      <w:pPr>
        <w:spacing w:after="0" w:line="240" w:lineRule="auto"/>
        <w:jc w:val="both"/>
        <w:rPr>
          <w:rFonts w:ascii="Arial" w:hAnsi="Arial" w:cs="Arial"/>
        </w:rPr>
      </w:pPr>
    </w:p>
    <w:p w:rsidR="004F7667" w:rsidRDefault="004F7667" w:rsidP="004F7667">
      <w:pPr>
        <w:spacing w:after="0" w:line="240" w:lineRule="auto"/>
        <w:jc w:val="both"/>
        <w:rPr>
          <w:rFonts w:ascii="Arial" w:hAnsi="Arial" w:cs="Arial"/>
        </w:rPr>
      </w:pPr>
      <w:r w:rsidRPr="00171061">
        <w:rPr>
          <w:rFonts w:ascii="Arial" w:hAnsi="Arial" w:cs="Arial"/>
        </w:rPr>
        <w:t>Anyone is free to use materials available in the public domain. There are many ways in which works enter the public domain. The most common is the expiry of copyright protection (for example, for literary and artistic works, the term of copyright protection in India is Authors life time + 60 years. One can use those materials after the expiry of the copyright term without any fear about copyright infringement). In some cases, the courts might also rule that no copyright protection is available for that subject matter. In all such cases, the work is considered to be in public domain and you are free to use them for any purpose without fear of copyright infringement. Please DO NOT be under the impression that all materials available on internet are in public domain and one has to carefully verify the copyright status of the material before reaching the conclusion that the work is in public domain.</w:t>
      </w:r>
    </w:p>
    <w:p w:rsidR="004F7667" w:rsidRDefault="004F7667">
      <w:pPr>
        <w:rPr>
          <w:rFonts w:ascii="Arial" w:hAnsi="Arial" w:cs="Arial"/>
        </w:rPr>
      </w:pPr>
      <w:r>
        <w:rPr>
          <w:rFonts w:ascii="Arial" w:hAnsi="Arial" w:cs="Arial"/>
        </w:rPr>
        <w:br w:type="page"/>
      </w:r>
    </w:p>
    <w:p w:rsidR="004F7667" w:rsidRPr="00171061" w:rsidRDefault="004F7667" w:rsidP="004F7667">
      <w:pPr>
        <w:spacing w:after="0" w:line="240" w:lineRule="auto"/>
        <w:jc w:val="both"/>
        <w:rPr>
          <w:rFonts w:ascii="Arial" w:hAnsi="Arial" w:cs="Arial"/>
        </w:rPr>
      </w:pPr>
    </w:p>
    <w:p w:rsidR="004F7667" w:rsidRPr="00171061" w:rsidRDefault="004F7667" w:rsidP="004F7667">
      <w:pPr>
        <w:spacing w:after="0" w:line="240" w:lineRule="auto"/>
        <w:jc w:val="both"/>
        <w:rPr>
          <w:rFonts w:ascii="Arial" w:hAnsi="Arial" w:cs="Arial"/>
          <w:b/>
        </w:rPr>
      </w:pPr>
    </w:p>
    <w:p w:rsidR="004F7667" w:rsidRPr="000C14DF" w:rsidRDefault="004F7667" w:rsidP="004F7667">
      <w:pPr>
        <w:spacing w:after="0" w:line="240" w:lineRule="auto"/>
        <w:jc w:val="both"/>
        <w:rPr>
          <w:rFonts w:ascii="Arial" w:hAnsi="Arial" w:cs="Arial"/>
          <w:b/>
        </w:rPr>
      </w:pPr>
      <w:r>
        <w:rPr>
          <w:rFonts w:ascii="Arial" w:hAnsi="Arial" w:cs="Arial"/>
          <w:b/>
        </w:rPr>
        <w:t>3.</w:t>
      </w:r>
      <w:r>
        <w:rPr>
          <w:rFonts w:ascii="Arial" w:hAnsi="Arial" w:cs="Arial"/>
          <w:b/>
        </w:rPr>
        <w:tab/>
      </w:r>
      <w:r w:rsidRPr="000C14DF">
        <w:rPr>
          <w:rFonts w:ascii="Arial" w:hAnsi="Arial" w:cs="Arial"/>
          <w:b/>
        </w:rPr>
        <w:t>Use contents licensed under an open license (for example, Creative Commons)</w:t>
      </w:r>
    </w:p>
    <w:p w:rsidR="004F7667" w:rsidRDefault="004F7667" w:rsidP="004F7667">
      <w:pPr>
        <w:spacing w:after="0" w:line="240" w:lineRule="auto"/>
        <w:jc w:val="both"/>
        <w:rPr>
          <w:rFonts w:ascii="Arial" w:hAnsi="Arial" w:cs="Arial"/>
        </w:rPr>
      </w:pPr>
    </w:p>
    <w:p w:rsidR="004F7667" w:rsidRPr="00171061" w:rsidRDefault="004F7667" w:rsidP="004F7667">
      <w:pPr>
        <w:spacing w:after="0" w:line="240" w:lineRule="auto"/>
        <w:jc w:val="both"/>
        <w:rPr>
          <w:rFonts w:ascii="Arial" w:hAnsi="Arial" w:cs="Arial"/>
        </w:rPr>
      </w:pPr>
      <w:r w:rsidRPr="00171061">
        <w:rPr>
          <w:rFonts w:ascii="Arial" w:hAnsi="Arial" w:cs="Arial"/>
        </w:rPr>
        <w:t>Many a times, creators and artists release their works under different kinds of open licenses that permit different types of uses. One may use such works, depending on the uses permitted by the copyright holder under the specific license. For example, many works are today available under the Creative Commons Licenses. As you may notice from the creative commons website (</w:t>
      </w:r>
      <w:hyperlink r:id="rId8" w:history="1">
        <w:r w:rsidRPr="00171061">
          <w:rPr>
            <w:rStyle w:val="Hyperlink"/>
            <w:rFonts w:ascii="Arial" w:hAnsi="Arial" w:cs="Arial"/>
          </w:rPr>
          <w:t>https://creativecommons.org/share-your-work/licensing-types-examples/licensing-examples/</w:t>
        </w:r>
      </w:hyperlink>
      <w:r w:rsidRPr="00171061">
        <w:rPr>
          <w:rFonts w:ascii="Arial" w:hAnsi="Arial" w:cs="Arial"/>
        </w:rPr>
        <w:t xml:space="preserve">), there are six different categories of creative commons licenses and one may incorporate the work in a MOOC depending on the kind of creative commons license used by the copyright holder. Many of them only require attribution (works released under CC-BY license) and they can be incorporated in your MOOC by giving appropriate attribution to the creator of that work. Since Creative Commons uses different symbols for easily conveying the kind of uses permitted, it is relatively easy to use the works that are released under creative commons license.  Some of the creators also release works under CC0 license and they are works in public domain.  </w:t>
      </w:r>
    </w:p>
    <w:p w:rsidR="004F7667" w:rsidRPr="00171061" w:rsidRDefault="004F7667" w:rsidP="004F7667">
      <w:pPr>
        <w:spacing w:after="0" w:line="240" w:lineRule="auto"/>
        <w:jc w:val="both"/>
        <w:rPr>
          <w:rFonts w:ascii="Arial" w:hAnsi="Arial" w:cs="Arial"/>
          <w:b/>
        </w:rPr>
      </w:pPr>
    </w:p>
    <w:p w:rsidR="002F47E6" w:rsidRDefault="004F7667" w:rsidP="004F7667">
      <w:pPr>
        <w:spacing w:after="0" w:line="240" w:lineRule="auto"/>
        <w:ind w:left="270"/>
        <w:jc w:val="both"/>
        <w:rPr>
          <w:rFonts w:ascii="Arial" w:hAnsi="Arial" w:cs="Arial"/>
          <w:b/>
        </w:rPr>
      </w:pPr>
      <w:r>
        <w:rPr>
          <w:rFonts w:ascii="Arial" w:hAnsi="Arial" w:cs="Arial"/>
          <w:b/>
        </w:rPr>
        <w:t xml:space="preserve">(i) </w:t>
      </w:r>
      <w:r w:rsidRPr="000C14DF">
        <w:rPr>
          <w:rFonts w:ascii="Arial" w:hAnsi="Arial" w:cs="Arial"/>
          <w:b/>
        </w:rPr>
        <w:t>Some of the useful websites for findi</w:t>
      </w:r>
      <w:r w:rsidR="002F47E6">
        <w:rPr>
          <w:rFonts w:ascii="Arial" w:hAnsi="Arial" w:cs="Arial"/>
          <w:b/>
        </w:rPr>
        <w:t>ng open access materials</w:t>
      </w:r>
    </w:p>
    <w:p w:rsidR="002F47E6" w:rsidRDefault="002F47E6" w:rsidP="004F7667">
      <w:pPr>
        <w:spacing w:after="0" w:line="240" w:lineRule="auto"/>
        <w:ind w:left="270"/>
        <w:jc w:val="both"/>
        <w:rPr>
          <w:rFonts w:ascii="Arial" w:hAnsi="Arial" w:cs="Arial"/>
          <w:b/>
        </w:rPr>
      </w:pPr>
    </w:p>
    <w:p w:rsidR="004F7667" w:rsidRDefault="002F47E6" w:rsidP="004F7667">
      <w:pPr>
        <w:spacing w:after="0" w:line="240" w:lineRule="auto"/>
        <w:ind w:left="270"/>
        <w:jc w:val="both"/>
        <w:rPr>
          <w:rFonts w:ascii="Arial" w:hAnsi="Arial" w:cs="Arial"/>
          <w:b/>
        </w:rPr>
      </w:pPr>
      <w:r>
        <w:rPr>
          <w:rFonts w:ascii="Arial" w:hAnsi="Arial" w:cs="Arial"/>
          <w:b/>
        </w:rPr>
        <w:t>Images</w:t>
      </w:r>
    </w:p>
    <w:p w:rsidR="002F47E6" w:rsidRPr="000C14DF" w:rsidRDefault="002F47E6" w:rsidP="004F7667">
      <w:pPr>
        <w:spacing w:after="0" w:line="240" w:lineRule="auto"/>
        <w:ind w:left="270"/>
        <w:jc w:val="both"/>
        <w:rPr>
          <w:rFonts w:ascii="Arial" w:hAnsi="Arial" w:cs="Arial"/>
          <w:b/>
        </w:rPr>
      </w:pPr>
    </w:p>
    <w:p w:rsidR="004F7667" w:rsidRDefault="004F7667" w:rsidP="004F7667">
      <w:pPr>
        <w:spacing w:after="0" w:line="240" w:lineRule="auto"/>
        <w:ind w:left="270"/>
        <w:jc w:val="both"/>
        <w:rPr>
          <w:rFonts w:ascii="Arial" w:hAnsi="Arial" w:cs="Arial"/>
        </w:rPr>
      </w:pPr>
      <w:r w:rsidRPr="00171061">
        <w:rPr>
          <w:rFonts w:ascii="Arial" w:hAnsi="Arial" w:cs="Arial"/>
        </w:rPr>
        <w:t>On Google Images, one can search for open access images using the filter on Usage Rights. To access this feature, please go to Tools/ Usage Rights. We recommend using only images which are labelled for reuse with m</w:t>
      </w:r>
      <w:r>
        <w:rPr>
          <w:rFonts w:ascii="Arial" w:hAnsi="Arial" w:cs="Arial"/>
        </w:rPr>
        <w:t>odifications.</w:t>
      </w:r>
    </w:p>
    <w:p w:rsidR="004F7667" w:rsidRDefault="004F7667" w:rsidP="004F7667">
      <w:pPr>
        <w:spacing w:after="0" w:line="240" w:lineRule="auto"/>
        <w:ind w:left="270"/>
        <w:jc w:val="both"/>
        <w:rPr>
          <w:rFonts w:ascii="Arial" w:hAnsi="Arial" w:cs="Arial"/>
        </w:rPr>
      </w:pPr>
    </w:p>
    <w:p w:rsidR="004F7667" w:rsidRPr="00171061" w:rsidRDefault="004F7667" w:rsidP="004F7667">
      <w:pPr>
        <w:spacing w:after="0" w:line="240" w:lineRule="auto"/>
        <w:ind w:left="270"/>
        <w:jc w:val="both"/>
        <w:rPr>
          <w:rFonts w:ascii="Arial" w:hAnsi="Arial" w:cs="Arial"/>
        </w:rPr>
      </w:pPr>
      <w:r w:rsidRPr="00171061">
        <w:rPr>
          <w:rFonts w:ascii="Arial" w:hAnsi="Arial" w:cs="Arial"/>
        </w:rPr>
        <w:t>Some of the other platforms providing images under open licenses are –</w:t>
      </w:r>
    </w:p>
    <w:p w:rsidR="004F7667" w:rsidRPr="00171061" w:rsidRDefault="00640161" w:rsidP="004F7667">
      <w:pPr>
        <w:spacing w:after="0" w:line="240" w:lineRule="auto"/>
        <w:ind w:left="270" w:firstLine="360"/>
        <w:jc w:val="both"/>
        <w:rPr>
          <w:rFonts w:ascii="Arial" w:hAnsi="Arial" w:cs="Arial"/>
        </w:rPr>
      </w:pPr>
      <w:hyperlink r:id="rId9" w:history="1">
        <w:r w:rsidR="004F7667" w:rsidRPr="00171061">
          <w:rPr>
            <w:rStyle w:val="Hyperlink"/>
            <w:rFonts w:ascii="Arial" w:hAnsi="Arial" w:cs="Arial"/>
          </w:rPr>
          <w:t>https://commons.wikimedia.org/wiki/Main_Page</w:t>
        </w:r>
      </w:hyperlink>
    </w:p>
    <w:p w:rsidR="004F7667" w:rsidRPr="00171061" w:rsidRDefault="00640161" w:rsidP="004F7667">
      <w:pPr>
        <w:spacing w:after="0" w:line="240" w:lineRule="auto"/>
        <w:ind w:left="270" w:firstLine="360"/>
        <w:jc w:val="both"/>
        <w:rPr>
          <w:rFonts w:ascii="Arial" w:hAnsi="Arial" w:cs="Arial"/>
        </w:rPr>
      </w:pPr>
      <w:hyperlink r:id="rId10" w:history="1">
        <w:r w:rsidR="004F7667" w:rsidRPr="00171061">
          <w:rPr>
            <w:rStyle w:val="Hyperlink"/>
            <w:rFonts w:ascii="Arial" w:hAnsi="Arial" w:cs="Arial"/>
          </w:rPr>
          <w:t>www.pixabay.com</w:t>
        </w:r>
      </w:hyperlink>
    </w:p>
    <w:p w:rsidR="004F7667" w:rsidRPr="00171061" w:rsidRDefault="00640161" w:rsidP="004F7667">
      <w:pPr>
        <w:spacing w:after="0" w:line="240" w:lineRule="auto"/>
        <w:ind w:left="270" w:firstLine="360"/>
        <w:jc w:val="both"/>
        <w:rPr>
          <w:rFonts w:ascii="Arial" w:hAnsi="Arial" w:cs="Arial"/>
        </w:rPr>
      </w:pPr>
      <w:hyperlink r:id="rId11" w:history="1">
        <w:r w:rsidR="004F7667" w:rsidRPr="00171061">
          <w:rPr>
            <w:rStyle w:val="Hyperlink"/>
            <w:rFonts w:ascii="Arial" w:hAnsi="Arial" w:cs="Arial"/>
          </w:rPr>
          <w:t>www.pexels.com</w:t>
        </w:r>
      </w:hyperlink>
    </w:p>
    <w:p w:rsidR="004F7667" w:rsidRPr="00171061" w:rsidRDefault="00640161" w:rsidP="004F7667">
      <w:pPr>
        <w:spacing w:after="0" w:line="240" w:lineRule="auto"/>
        <w:ind w:left="270" w:firstLine="360"/>
        <w:jc w:val="both"/>
        <w:rPr>
          <w:rFonts w:ascii="Arial" w:hAnsi="Arial" w:cs="Arial"/>
        </w:rPr>
      </w:pPr>
      <w:hyperlink r:id="rId12" w:history="1">
        <w:r w:rsidR="004F7667" w:rsidRPr="00171061">
          <w:rPr>
            <w:rStyle w:val="Hyperlink"/>
            <w:rFonts w:ascii="Arial" w:hAnsi="Arial" w:cs="Arial"/>
          </w:rPr>
          <w:t>https://www.metmuseum.org/about-the-met/policies-and-documents/image-resources</w:t>
        </w:r>
      </w:hyperlink>
    </w:p>
    <w:p w:rsidR="004F7667" w:rsidRPr="00171061" w:rsidRDefault="00640161" w:rsidP="004F7667">
      <w:pPr>
        <w:spacing w:after="0" w:line="240" w:lineRule="auto"/>
        <w:ind w:left="270" w:firstLine="360"/>
        <w:jc w:val="both"/>
        <w:rPr>
          <w:rFonts w:ascii="Arial" w:hAnsi="Arial" w:cs="Arial"/>
        </w:rPr>
      </w:pPr>
      <w:hyperlink r:id="rId13" w:history="1">
        <w:r w:rsidR="004F7667" w:rsidRPr="00171061">
          <w:rPr>
            <w:rStyle w:val="Hyperlink"/>
            <w:rFonts w:ascii="Arial" w:hAnsi="Arial" w:cs="Arial"/>
          </w:rPr>
          <w:t>www.flickr.com</w:t>
        </w:r>
      </w:hyperlink>
      <w:r w:rsidR="004F7667" w:rsidRPr="00171061">
        <w:rPr>
          <w:rFonts w:ascii="Arial" w:hAnsi="Arial" w:cs="Arial"/>
        </w:rPr>
        <w:t xml:space="preserve">  (Please select an appropriate license from the tab on licenses)</w:t>
      </w:r>
    </w:p>
    <w:p w:rsidR="004F7667" w:rsidRDefault="004F7667" w:rsidP="004F7667">
      <w:pPr>
        <w:spacing w:after="0" w:line="240" w:lineRule="auto"/>
        <w:ind w:left="270"/>
        <w:jc w:val="both"/>
        <w:rPr>
          <w:rFonts w:ascii="Arial" w:hAnsi="Arial" w:cs="Arial"/>
          <w:b/>
        </w:rPr>
      </w:pPr>
    </w:p>
    <w:p w:rsidR="004F7667" w:rsidRPr="00171061" w:rsidRDefault="004F7667" w:rsidP="004F7667">
      <w:pPr>
        <w:spacing w:after="0" w:line="240" w:lineRule="auto"/>
        <w:ind w:left="270"/>
        <w:jc w:val="both"/>
        <w:rPr>
          <w:rFonts w:ascii="Arial" w:hAnsi="Arial" w:cs="Arial"/>
          <w:b/>
        </w:rPr>
      </w:pPr>
      <w:r w:rsidRPr="00171061">
        <w:rPr>
          <w:rFonts w:ascii="Arial" w:hAnsi="Arial" w:cs="Arial"/>
          <w:b/>
        </w:rPr>
        <w:t>Text</w:t>
      </w:r>
    </w:p>
    <w:p w:rsidR="004F7667" w:rsidRDefault="004F7667" w:rsidP="004F7667">
      <w:pPr>
        <w:spacing w:after="0" w:line="240" w:lineRule="auto"/>
        <w:ind w:left="270"/>
        <w:jc w:val="both"/>
        <w:rPr>
          <w:rFonts w:ascii="Arial" w:hAnsi="Arial" w:cs="Arial"/>
        </w:rPr>
      </w:pPr>
    </w:p>
    <w:p w:rsidR="004F7667" w:rsidRPr="00171061" w:rsidRDefault="004F7667" w:rsidP="004F7667">
      <w:pPr>
        <w:spacing w:after="0" w:line="240" w:lineRule="auto"/>
        <w:ind w:left="270"/>
        <w:jc w:val="both"/>
        <w:rPr>
          <w:rFonts w:ascii="Arial" w:hAnsi="Arial" w:cs="Arial"/>
        </w:rPr>
      </w:pPr>
      <w:r w:rsidRPr="00171061">
        <w:rPr>
          <w:rFonts w:ascii="Arial" w:hAnsi="Arial" w:cs="Arial"/>
        </w:rPr>
        <w:t xml:space="preserve">Over the last couple of years, many journals have started providing open access to articles. So always try to search for an open access version of the article or any other material you want to include as part of course. </w:t>
      </w:r>
    </w:p>
    <w:p w:rsidR="004F7667" w:rsidRDefault="004F7667" w:rsidP="004F7667">
      <w:pPr>
        <w:spacing w:after="0" w:line="240" w:lineRule="auto"/>
        <w:ind w:left="270"/>
        <w:jc w:val="both"/>
        <w:rPr>
          <w:rFonts w:ascii="Arial" w:hAnsi="Arial" w:cs="Arial"/>
        </w:rPr>
      </w:pPr>
    </w:p>
    <w:p w:rsidR="004F7667" w:rsidRPr="00171061" w:rsidRDefault="004F7667" w:rsidP="004F7667">
      <w:pPr>
        <w:spacing w:after="0" w:line="240" w:lineRule="auto"/>
        <w:ind w:left="270"/>
        <w:jc w:val="both"/>
        <w:rPr>
          <w:rFonts w:ascii="Arial" w:hAnsi="Arial" w:cs="Arial"/>
        </w:rPr>
      </w:pPr>
      <w:r w:rsidRPr="00171061">
        <w:rPr>
          <w:rFonts w:ascii="Arial" w:hAnsi="Arial" w:cs="Arial"/>
        </w:rPr>
        <w:t>Some of the useful platforms providing access to open access books are -</w:t>
      </w:r>
    </w:p>
    <w:p w:rsidR="004F7667" w:rsidRPr="00171061" w:rsidRDefault="00640161" w:rsidP="004F7667">
      <w:pPr>
        <w:spacing w:after="0" w:line="240" w:lineRule="auto"/>
        <w:ind w:left="270"/>
        <w:jc w:val="both"/>
        <w:rPr>
          <w:rFonts w:ascii="Arial" w:hAnsi="Arial" w:cs="Arial"/>
        </w:rPr>
      </w:pPr>
      <w:hyperlink r:id="rId14" w:history="1">
        <w:r w:rsidR="004F7667" w:rsidRPr="00171061">
          <w:rPr>
            <w:rStyle w:val="Hyperlink"/>
            <w:rFonts w:ascii="Arial" w:hAnsi="Arial" w:cs="Arial"/>
          </w:rPr>
          <w:t>https://www.hathitrust.org/</w:t>
        </w:r>
      </w:hyperlink>
    </w:p>
    <w:p w:rsidR="004F7667" w:rsidRPr="00171061" w:rsidRDefault="00640161" w:rsidP="004F7667">
      <w:pPr>
        <w:spacing w:after="0" w:line="240" w:lineRule="auto"/>
        <w:ind w:left="270"/>
        <w:jc w:val="both"/>
        <w:rPr>
          <w:rFonts w:ascii="Arial" w:hAnsi="Arial" w:cs="Arial"/>
        </w:rPr>
      </w:pPr>
      <w:hyperlink r:id="rId15" w:history="1">
        <w:r w:rsidR="004F7667" w:rsidRPr="00171061">
          <w:rPr>
            <w:rStyle w:val="Hyperlink"/>
            <w:rFonts w:ascii="Arial" w:hAnsi="Arial" w:cs="Arial"/>
          </w:rPr>
          <w:t>http://www.gutenberg.org/</w:t>
        </w:r>
      </w:hyperlink>
    </w:p>
    <w:p w:rsidR="004F7667" w:rsidRPr="00171061" w:rsidRDefault="00640161" w:rsidP="004F7667">
      <w:pPr>
        <w:spacing w:after="0" w:line="240" w:lineRule="auto"/>
        <w:ind w:left="270"/>
        <w:jc w:val="both"/>
        <w:rPr>
          <w:rFonts w:ascii="Arial" w:hAnsi="Arial" w:cs="Arial"/>
        </w:rPr>
      </w:pPr>
      <w:hyperlink r:id="rId16" w:history="1">
        <w:r w:rsidR="004F7667" w:rsidRPr="00171061">
          <w:rPr>
            <w:rStyle w:val="Hyperlink"/>
            <w:rFonts w:ascii="Arial" w:hAnsi="Arial" w:cs="Arial"/>
          </w:rPr>
          <w:t>https://open.umn.edu/opentextbooks/</w:t>
        </w:r>
      </w:hyperlink>
    </w:p>
    <w:p w:rsidR="004F7667" w:rsidRPr="00171061" w:rsidRDefault="00640161" w:rsidP="004F7667">
      <w:pPr>
        <w:spacing w:after="0" w:line="240" w:lineRule="auto"/>
        <w:ind w:left="270"/>
        <w:jc w:val="both"/>
        <w:rPr>
          <w:rFonts w:ascii="Arial" w:hAnsi="Arial" w:cs="Arial"/>
        </w:rPr>
      </w:pPr>
      <w:hyperlink r:id="rId17" w:history="1">
        <w:r w:rsidR="004F7667" w:rsidRPr="00171061">
          <w:rPr>
            <w:rStyle w:val="Hyperlink"/>
            <w:rFonts w:ascii="Arial" w:hAnsi="Arial" w:cs="Arial"/>
          </w:rPr>
          <w:t>https://openlibrary.org/</w:t>
        </w:r>
      </w:hyperlink>
    </w:p>
    <w:p w:rsidR="004F7667" w:rsidRDefault="004F7667" w:rsidP="004F7667">
      <w:pPr>
        <w:spacing w:after="0" w:line="240" w:lineRule="auto"/>
        <w:ind w:left="270"/>
        <w:jc w:val="both"/>
        <w:rPr>
          <w:rFonts w:ascii="Arial" w:hAnsi="Arial" w:cs="Arial"/>
          <w:b/>
        </w:rPr>
      </w:pPr>
    </w:p>
    <w:p w:rsidR="004F7667" w:rsidRPr="00171061" w:rsidRDefault="004F7667" w:rsidP="004F7667">
      <w:pPr>
        <w:spacing w:after="0" w:line="240" w:lineRule="auto"/>
        <w:ind w:left="270"/>
        <w:jc w:val="both"/>
        <w:rPr>
          <w:rFonts w:ascii="Arial" w:hAnsi="Arial" w:cs="Arial"/>
          <w:b/>
        </w:rPr>
      </w:pPr>
      <w:r w:rsidRPr="00171061">
        <w:rPr>
          <w:rFonts w:ascii="Arial" w:hAnsi="Arial" w:cs="Arial"/>
          <w:b/>
        </w:rPr>
        <w:t>Videos</w:t>
      </w:r>
    </w:p>
    <w:p w:rsidR="004F7667" w:rsidRDefault="004F7667" w:rsidP="004F7667">
      <w:pPr>
        <w:spacing w:after="0" w:line="240" w:lineRule="auto"/>
        <w:ind w:left="270"/>
        <w:jc w:val="both"/>
        <w:rPr>
          <w:rFonts w:ascii="Arial" w:hAnsi="Arial" w:cs="Arial"/>
        </w:rPr>
      </w:pPr>
    </w:p>
    <w:p w:rsidR="004F7667" w:rsidRPr="00171061" w:rsidRDefault="004F7667" w:rsidP="004F7667">
      <w:pPr>
        <w:spacing w:after="0" w:line="240" w:lineRule="auto"/>
        <w:ind w:left="270"/>
        <w:jc w:val="both"/>
        <w:rPr>
          <w:rFonts w:ascii="Arial" w:hAnsi="Arial" w:cs="Arial"/>
        </w:rPr>
      </w:pPr>
      <w:r w:rsidRPr="00171061">
        <w:rPr>
          <w:rFonts w:ascii="Arial" w:hAnsi="Arial" w:cs="Arial"/>
        </w:rPr>
        <w:t xml:space="preserve">You may use videos released under open licenses like Creative Commons licenses, but use them only in accordance with the terms of license. </w:t>
      </w:r>
    </w:p>
    <w:p w:rsidR="004F7667" w:rsidRDefault="004F7667" w:rsidP="004F7667">
      <w:pPr>
        <w:spacing w:after="0" w:line="240" w:lineRule="auto"/>
        <w:ind w:left="270"/>
        <w:jc w:val="both"/>
        <w:rPr>
          <w:rFonts w:ascii="Arial" w:hAnsi="Arial" w:cs="Arial"/>
        </w:rPr>
      </w:pPr>
    </w:p>
    <w:p w:rsidR="002F47E6" w:rsidRDefault="004F7667" w:rsidP="004F7667">
      <w:pPr>
        <w:spacing w:after="0" w:line="240" w:lineRule="auto"/>
        <w:ind w:left="270"/>
        <w:jc w:val="both"/>
        <w:rPr>
          <w:rFonts w:ascii="Arial" w:hAnsi="Arial" w:cs="Arial"/>
        </w:rPr>
      </w:pPr>
      <w:r w:rsidRPr="00171061">
        <w:rPr>
          <w:rFonts w:ascii="Arial" w:hAnsi="Arial" w:cs="Arial"/>
        </w:rPr>
        <w:t>You may also provide links to videos uploaded by copyright holders on platforms like YouTube (</w:t>
      </w:r>
      <w:hyperlink r:id="rId18" w:history="1">
        <w:r w:rsidRPr="00171061">
          <w:rPr>
            <w:rStyle w:val="Hyperlink"/>
            <w:rFonts w:ascii="Arial" w:hAnsi="Arial" w:cs="Arial"/>
          </w:rPr>
          <w:t>www.youtube.com</w:t>
        </w:r>
      </w:hyperlink>
      <w:r w:rsidRPr="00171061">
        <w:rPr>
          <w:rFonts w:ascii="Arial" w:hAnsi="Arial" w:cs="Arial"/>
        </w:rPr>
        <w:t>) and use them in accordance with the license conditions.</w:t>
      </w:r>
    </w:p>
    <w:p w:rsidR="002F47E6" w:rsidRDefault="002F47E6">
      <w:pPr>
        <w:rPr>
          <w:rFonts w:ascii="Arial" w:hAnsi="Arial" w:cs="Arial"/>
        </w:rPr>
      </w:pPr>
      <w:r>
        <w:rPr>
          <w:rFonts w:ascii="Arial" w:hAnsi="Arial" w:cs="Arial"/>
        </w:rPr>
        <w:br w:type="page"/>
      </w:r>
    </w:p>
    <w:p w:rsidR="004F7667" w:rsidRPr="00171061" w:rsidRDefault="004F7667" w:rsidP="004F7667">
      <w:pPr>
        <w:spacing w:after="0" w:line="240" w:lineRule="auto"/>
        <w:ind w:left="270"/>
        <w:jc w:val="both"/>
        <w:rPr>
          <w:rFonts w:ascii="Arial" w:hAnsi="Arial" w:cs="Arial"/>
        </w:rPr>
      </w:pPr>
      <w:r w:rsidRPr="00171061">
        <w:rPr>
          <w:rFonts w:ascii="Arial" w:hAnsi="Arial" w:cs="Arial"/>
        </w:rPr>
        <w:t xml:space="preserve">   </w:t>
      </w:r>
    </w:p>
    <w:p w:rsidR="004F7667" w:rsidRPr="00171061" w:rsidRDefault="004F7667" w:rsidP="004F7667">
      <w:pPr>
        <w:spacing w:after="0" w:line="240" w:lineRule="auto"/>
        <w:jc w:val="both"/>
        <w:rPr>
          <w:rFonts w:ascii="Arial" w:hAnsi="Arial" w:cs="Arial"/>
          <w:b/>
        </w:rPr>
      </w:pPr>
    </w:p>
    <w:p w:rsidR="004F7667" w:rsidRPr="000C14DF" w:rsidRDefault="004F7667" w:rsidP="004F7667">
      <w:pPr>
        <w:spacing w:after="0" w:line="240" w:lineRule="auto"/>
        <w:jc w:val="both"/>
        <w:rPr>
          <w:rFonts w:ascii="Arial" w:hAnsi="Arial" w:cs="Arial"/>
          <w:b/>
        </w:rPr>
      </w:pPr>
      <w:r>
        <w:rPr>
          <w:rFonts w:ascii="Arial" w:hAnsi="Arial" w:cs="Arial"/>
          <w:b/>
        </w:rPr>
        <w:t>4.</w:t>
      </w:r>
      <w:r>
        <w:rPr>
          <w:rFonts w:ascii="Arial" w:hAnsi="Arial" w:cs="Arial"/>
          <w:b/>
        </w:rPr>
        <w:tab/>
      </w:r>
      <w:r w:rsidRPr="000C14DF">
        <w:rPr>
          <w:rFonts w:ascii="Arial" w:hAnsi="Arial" w:cs="Arial"/>
          <w:b/>
        </w:rPr>
        <w:t xml:space="preserve">Use of copyrighted materials which are not available under any open license </w:t>
      </w:r>
    </w:p>
    <w:p w:rsidR="004F7667" w:rsidRDefault="004F7667" w:rsidP="004F7667">
      <w:pPr>
        <w:spacing w:after="0" w:line="240" w:lineRule="auto"/>
        <w:jc w:val="both"/>
        <w:rPr>
          <w:rFonts w:ascii="Arial" w:hAnsi="Arial" w:cs="Arial"/>
          <w:b/>
        </w:rPr>
      </w:pPr>
    </w:p>
    <w:p w:rsidR="004F7667" w:rsidRPr="000C14DF" w:rsidRDefault="004F7667" w:rsidP="004F7667">
      <w:pPr>
        <w:spacing w:after="0" w:line="240" w:lineRule="auto"/>
        <w:ind w:left="270"/>
        <w:jc w:val="both"/>
        <w:rPr>
          <w:rFonts w:ascii="Arial" w:hAnsi="Arial" w:cs="Arial"/>
          <w:b/>
        </w:rPr>
      </w:pPr>
      <w:r>
        <w:rPr>
          <w:rFonts w:ascii="Arial" w:hAnsi="Arial" w:cs="Arial"/>
          <w:b/>
        </w:rPr>
        <w:t xml:space="preserve">(a) </w:t>
      </w:r>
      <w:r w:rsidRPr="000C14DF">
        <w:rPr>
          <w:rFonts w:ascii="Arial" w:hAnsi="Arial" w:cs="Arial"/>
          <w:b/>
        </w:rPr>
        <w:t>Try to take permission from the copyright holder</w:t>
      </w:r>
    </w:p>
    <w:p w:rsidR="004F7667" w:rsidRDefault="004F7667" w:rsidP="004F7667">
      <w:pPr>
        <w:spacing w:after="0" w:line="240" w:lineRule="auto"/>
        <w:ind w:left="270"/>
        <w:jc w:val="both"/>
        <w:rPr>
          <w:rFonts w:ascii="Arial" w:hAnsi="Arial" w:cs="Arial"/>
        </w:rPr>
      </w:pPr>
    </w:p>
    <w:p w:rsidR="004F7667" w:rsidRPr="000C14DF" w:rsidRDefault="004F7667" w:rsidP="004F7667">
      <w:pPr>
        <w:spacing w:after="0" w:line="240" w:lineRule="auto"/>
        <w:ind w:left="270"/>
        <w:jc w:val="both"/>
        <w:rPr>
          <w:rFonts w:ascii="Arial" w:hAnsi="Arial" w:cs="Arial"/>
        </w:rPr>
      </w:pPr>
      <w:r w:rsidRPr="000C14DF">
        <w:rPr>
          <w:rFonts w:ascii="Arial" w:hAnsi="Arial" w:cs="Arial"/>
        </w:rPr>
        <w:t>Many copyright holders might be willing to allow the use of their works for educational purposes. So you may contact the copyright holder directly and seek their written permission for inclusion of their materials.</w:t>
      </w:r>
    </w:p>
    <w:p w:rsidR="004F7667" w:rsidRPr="00171061" w:rsidRDefault="004F7667" w:rsidP="004F7667">
      <w:pPr>
        <w:pStyle w:val="ListParagraph"/>
        <w:spacing w:after="0" w:line="240" w:lineRule="auto"/>
        <w:ind w:left="270"/>
        <w:jc w:val="both"/>
        <w:rPr>
          <w:rFonts w:ascii="Arial" w:hAnsi="Arial" w:cs="Arial"/>
          <w:b/>
        </w:rPr>
      </w:pPr>
    </w:p>
    <w:p w:rsidR="004F7667" w:rsidRPr="000C14DF" w:rsidRDefault="004F7667" w:rsidP="004F7667">
      <w:pPr>
        <w:spacing w:after="0" w:line="240" w:lineRule="auto"/>
        <w:ind w:left="270"/>
        <w:jc w:val="both"/>
        <w:rPr>
          <w:rFonts w:ascii="Arial" w:hAnsi="Arial" w:cs="Arial"/>
          <w:b/>
        </w:rPr>
      </w:pPr>
      <w:r>
        <w:rPr>
          <w:rFonts w:ascii="Arial" w:hAnsi="Arial" w:cs="Arial"/>
          <w:b/>
        </w:rPr>
        <w:t xml:space="preserve">(b) </w:t>
      </w:r>
      <w:r w:rsidRPr="000C14DF">
        <w:rPr>
          <w:rFonts w:ascii="Arial" w:hAnsi="Arial" w:cs="Arial"/>
          <w:b/>
        </w:rPr>
        <w:t>Provide the links to the copyrighted materials</w:t>
      </w:r>
    </w:p>
    <w:p w:rsidR="004F7667" w:rsidRDefault="004F7667" w:rsidP="004F7667">
      <w:pPr>
        <w:spacing w:after="0" w:line="240" w:lineRule="auto"/>
        <w:ind w:left="270"/>
        <w:jc w:val="both"/>
        <w:rPr>
          <w:rFonts w:ascii="Arial" w:hAnsi="Arial" w:cs="Arial"/>
        </w:rPr>
      </w:pPr>
    </w:p>
    <w:p w:rsidR="004F7667" w:rsidRPr="000C14DF" w:rsidRDefault="004F7667" w:rsidP="004F7667">
      <w:pPr>
        <w:spacing w:after="0" w:line="240" w:lineRule="auto"/>
        <w:ind w:left="270"/>
        <w:jc w:val="both"/>
        <w:rPr>
          <w:rFonts w:ascii="Arial" w:hAnsi="Arial" w:cs="Arial"/>
        </w:rPr>
      </w:pPr>
      <w:r w:rsidRPr="000C14DF">
        <w:rPr>
          <w:rFonts w:ascii="Arial" w:hAnsi="Arial" w:cs="Arial"/>
        </w:rPr>
        <w:t xml:space="preserve">Wherever possible, provide hyperlinks to the content, instead of directly incorporating the copyrighted work in to the course material. Please make sure that the hyper linking is done only to legitimate contents and not to any illegally copied contents. </w:t>
      </w:r>
    </w:p>
    <w:p w:rsidR="004F7667" w:rsidRPr="00171061" w:rsidRDefault="004F7667" w:rsidP="004F7667">
      <w:pPr>
        <w:pStyle w:val="ListParagraph"/>
        <w:spacing w:after="0" w:line="240" w:lineRule="auto"/>
        <w:ind w:left="270"/>
        <w:jc w:val="both"/>
        <w:rPr>
          <w:rFonts w:ascii="Arial" w:hAnsi="Arial" w:cs="Arial"/>
        </w:rPr>
      </w:pPr>
    </w:p>
    <w:p w:rsidR="004F7667" w:rsidRPr="000C14DF" w:rsidRDefault="004F7667" w:rsidP="004F7667">
      <w:pPr>
        <w:spacing w:after="0" w:line="240" w:lineRule="auto"/>
        <w:ind w:left="270"/>
        <w:jc w:val="both"/>
        <w:rPr>
          <w:rFonts w:ascii="Arial" w:hAnsi="Arial" w:cs="Arial"/>
          <w:b/>
        </w:rPr>
      </w:pPr>
      <w:r>
        <w:rPr>
          <w:rFonts w:ascii="Arial" w:hAnsi="Arial" w:cs="Arial"/>
          <w:b/>
        </w:rPr>
        <w:t xml:space="preserve">(c) </w:t>
      </w:r>
      <w:r w:rsidRPr="000C14DF">
        <w:rPr>
          <w:rFonts w:ascii="Arial" w:hAnsi="Arial" w:cs="Arial"/>
          <w:b/>
        </w:rPr>
        <w:t>Use as minimum as possible</w:t>
      </w:r>
    </w:p>
    <w:p w:rsidR="004F7667" w:rsidRPr="00171061" w:rsidRDefault="004F7667" w:rsidP="004F7667">
      <w:pPr>
        <w:pStyle w:val="ListParagraph"/>
        <w:spacing w:after="0" w:line="240" w:lineRule="auto"/>
        <w:ind w:left="270"/>
        <w:jc w:val="both"/>
        <w:rPr>
          <w:rFonts w:ascii="Arial" w:hAnsi="Arial" w:cs="Arial"/>
          <w:b/>
        </w:rPr>
      </w:pPr>
    </w:p>
    <w:p w:rsidR="004F7667" w:rsidRPr="000C14DF" w:rsidRDefault="004F7667" w:rsidP="004F7667">
      <w:pPr>
        <w:spacing w:after="0" w:line="240" w:lineRule="auto"/>
        <w:ind w:left="270"/>
        <w:jc w:val="both"/>
        <w:rPr>
          <w:rFonts w:ascii="Arial" w:hAnsi="Arial" w:cs="Arial"/>
        </w:rPr>
      </w:pPr>
      <w:r w:rsidRPr="000C14DF">
        <w:rPr>
          <w:rFonts w:ascii="Arial" w:hAnsi="Arial" w:cs="Arial"/>
        </w:rPr>
        <w:t xml:space="preserve">Wherever you have to use copyrighted materials which are not available under any open license, use as minimum as possible, so that the courts would be more inclined to rule in favour of fair dealing or consider the use as </w:t>
      </w:r>
      <w:r w:rsidRPr="000C14DF">
        <w:rPr>
          <w:rFonts w:ascii="Arial" w:hAnsi="Arial" w:cs="Arial"/>
          <w:i/>
        </w:rPr>
        <w:t>de minimize,</w:t>
      </w:r>
      <w:r w:rsidRPr="000C14DF">
        <w:rPr>
          <w:rFonts w:ascii="Arial" w:hAnsi="Arial" w:cs="Arial"/>
        </w:rPr>
        <w:t xml:space="preserve"> in the event of a dispute. Once again, we reemphasize that such contents should be taken</w:t>
      </w:r>
      <w:r>
        <w:rPr>
          <w:rFonts w:ascii="Arial" w:hAnsi="Arial" w:cs="Arial"/>
        </w:rPr>
        <w:t xml:space="preserve"> only from legitimate sources.</w:t>
      </w:r>
    </w:p>
    <w:p w:rsidR="004F7667" w:rsidRPr="00171061" w:rsidRDefault="004F7667" w:rsidP="004F7667">
      <w:pPr>
        <w:spacing w:after="0" w:line="240" w:lineRule="auto"/>
        <w:jc w:val="both"/>
        <w:rPr>
          <w:rFonts w:ascii="Arial" w:hAnsi="Arial" w:cs="Arial"/>
          <w:b/>
        </w:rPr>
      </w:pPr>
    </w:p>
    <w:p w:rsidR="004F7667" w:rsidRPr="000C14DF" w:rsidRDefault="004F7667" w:rsidP="004F7667">
      <w:pPr>
        <w:spacing w:after="0" w:line="240" w:lineRule="auto"/>
        <w:jc w:val="both"/>
        <w:rPr>
          <w:rFonts w:ascii="Arial" w:hAnsi="Arial" w:cs="Arial"/>
          <w:b/>
        </w:rPr>
      </w:pPr>
      <w:r>
        <w:rPr>
          <w:rFonts w:ascii="Arial" w:hAnsi="Arial" w:cs="Arial"/>
          <w:b/>
        </w:rPr>
        <w:t>5.</w:t>
      </w:r>
      <w:r>
        <w:rPr>
          <w:rFonts w:ascii="Arial" w:hAnsi="Arial" w:cs="Arial"/>
          <w:b/>
        </w:rPr>
        <w:tab/>
      </w:r>
      <w:r w:rsidRPr="000C14DF">
        <w:rPr>
          <w:rFonts w:ascii="Arial" w:hAnsi="Arial" w:cs="Arial"/>
          <w:b/>
        </w:rPr>
        <w:t>Other general guidelines</w:t>
      </w:r>
    </w:p>
    <w:p w:rsidR="004F7667" w:rsidRPr="00171061" w:rsidRDefault="004F7667" w:rsidP="004F7667">
      <w:pPr>
        <w:pStyle w:val="ListParagraph"/>
        <w:spacing w:after="0" w:line="240" w:lineRule="auto"/>
        <w:jc w:val="both"/>
        <w:rPr>
          <w:rFonts w:ascii="Arial" w:hAnsi="Arial" w:cs="Arial"/>
          <w:b/>
        </w:rPr>
      </w:pPr>
    </w:p>
    <w:p w:rsidR="004F7667" w:rsidRPr="00171061" w:rsidRDefault="004F7667" w:rsidP="004F7667">
      <w:pPr>
        <w:spacing w:after="0" w:line="240" w:lineRule="auto"/>
        <w:ind w:left="270"/>
        <w:jc w:val="both"/>
        <w:rPr>
          <w:rFonts w:ascii="Arial" w:hAnsi="Arial" w:cs="Arial"/>
          <w:b/>
        </w:rPr>
      </w:pPr>
      <w:r w:rsidRPr="00171061">
        <w:rPr>
          <w:rFonts w:ascii="Arial" w:hAnsi="Arial" w:cs="Arial"/>
          <w:b/>
        </w:rPr>
        <w:t>Providing appropriate attribution to original creators</w:t>
      </w:r>
    </w:p>
    <w:p w:rsidR="004F7667" w:rsidRDefault="004F7667" w:rsidP="004F7667">
      <w:pPr>
        <w:spacing w:after="0" w:line="240" w:lineRule="auto"/>
        <w:ind w:left="270"/>
        <w:jc w:val="both"/>
        <w:rPr>
          <w:rFonts w:ascii="Arial" w:hAnsi="Arial" w:cs="Arial"/>
        </w:rPr>
      </w:pPr>
    </w:p>
    <w:p w:rsidR="004F7667" w:rsidRPr="00171061" w:rsidRDefault="004F7667" w:rsidP="004F7667">
      <w:pPr>
        <w:spacing w:after="0" w:line="240" w:lineRule="auto"/>
        <w:ind w:left="270"/>
        <w:jc w:val="both"/>
        <w:rPr>
          <w:rFonts w:ascii="Arial" w:hAnsi="Arial" w:cs="Arial"/>
        </w:rPr>
      </w:pPr>
      <w:r w:rsidRPr="00171061">
        <w:rPr>
          <w:rFonts w:ascii="Arial" w:hAnsi="Arial" w:cs="Arial"/>
        </w:rPr>
        <w:t xml:space="preserve">Under all circumstances, you must provide appropriate attribution to the creators of the contents used in any of the other materials you developed as part of the course. In case it is not possible to provide attribution at the exact place where you have used the work, you must at least provide attribution at the end part of your content (for example, on the last slide or at the end of the video). </w:t>
      </w:r>
    </w:p>
    <w:p w:rsidR="004F7667" w:rsidRPr="00171061" w:rsidRDefault="004F7667" w:rsidP="004F7667">
      <w:pPr>
        <w:spacing w:after="0" w:line="240" w:lineRule="auto"/>
        <w:ind w:left="270"/>
        <w:jc w:val="both"/>
        <w:rPr>
          <w:rFonts w:ascii="Arial" w:hAnsi="Arial" w:cs="Arial"/>
          <w:b/>
        </w:rPr>
      </w:pPr>
    </w:p>
    <w:p w:rsidR="004F7667" w:rsidRPr="00171061" w:rsidRDefault="004F7667" w:rsidP="004F7667">
      <w:pPr>
        <w:spacing w:after="0" w:line="240" w:lineRule="auto"/>
        <w:ind w:left="270"/>
        <w:jc w:val="both"/>
        <w:rPr>
          <w:rFonts w:ascii="Arial" w:hAnsi="Arial" w:cs="Arial"/>
          <w:b/>
        </w:rPr>
      </w:pPr>
      <w:r w:rsidRPr="00171061">
        <w:rPr>
          <w:rFonts w:ascii="Arial" w:hAnsi="Arial" w:cs="Arial"/>
          <w:b/>
        </w:rPr>
        <w:t>Avoiding Plagiarism</w:t>
      </w:r>
    </w:p>
    <w:p w:rsidR="004F7667" w:rsidRDefault="004F7667" w:rsidP="004F7667">
      <w:pPr>
        <w:spacing w:after="0" w:line="240" w:lineRule="auto"/>
        <w:ind w:left="270"/>
        <w:jc w:val="both"/>
        <w:rPr>
          <w:rFonts w:ascii="Arial" w:hAnsi="Arial" w:cs="Arial"/>
        </w:rPr>
      </w:pPr>
    </w:p>
    <w:p w:rsidR="004F7667" w:rsidRPr="00171061" w:rsidRDefault="004F7667" w:rsidP="004F7667">
      <w:pPr>
        <w:spacing w:after="0" w:line="240" w:lineRule="auto"/>
        <w:ind w:left="270"/>
        <w:jc w:val="both"/>
        <w:rPr>
          <w:rFonts w:ascii="Arial" w:hAnsi="Arial" w:cs="Arial"/>
        </w:rPr>
      </w:pPr>
      <w:r w:rsidRPr="00171061">
        <w:rPr>
          <w:rFonts w:ascii="Arial" w:hAnsi="Arial" w:cs="Arial"/>
        </w:rPr>
        <w:t>As academics, it is our ethical duty to be cautious against plagiarism. Since not all instances of plagiarism may be intentional, and since plagiarism can also happen subconsciously, we strongly recommend you to use one of the anti-plagiarism software like Turnitin, before finalizing the contents of your course. We also recommend you to get the contents reviewed by your peers, so that the probabilities of plagiarism can be reduced.</w:t>
      </w:r>
    </w:p>
    <w:p w:rsidR="004F7667" w:rsidRPr="00171061" w:rsidRDefault="004F7667" w:rsidP="004F7667">
      <w:pPr>
        <w:spacing w:after="0" w:line="240" w:lineRule="auto"/>
        <w:ind w:left="270"/>
        <w:jc w:val="both"/>
        <w:rPr>
          <w:rFonts w:ascii="Arial" w:hAnsi="Arial" w:cs="Arial"/>
          <w:b/>
        </w:rPr>
      </w:pPr>
    </w:p>
    <w:p w:rsidR="004F7667" w:rsidRPr="00171061" w:rsidRDefault="004F7667" w:rsidP="004F7667">
      <w:pPr>
        <w:spacing w:after="0" w:line="240" w:lineRule="auto"/>
        <w:ind w:left="270"/>
        <w:jc w:val="both"/>
        <w:rPr>
          <w:rFonts w:ascii="Arial" w:hAnsi="Arial" w:cs="Arial"/>
          <w:b/>
        </w:rPr>
      </w:pPr>
      <w:r w:rsidRPr="00171061">
        <w:rPr>
          <w:rFonts w:ascii="Arial" w:hAnsi="Arial" w:cs="Arial"/>
          <w:b/>
        </w:rPr>
        <w:t>Use institutional mechanisms to address IPR related queries</w:t>
      </w:r>
    </w:p>
    <w:p w:rsidR="004F7667" w:rsidRDefault="004F7667" w:rsidP="004F7667">
      <w:pPr>
        <w:spacing w:after="0" w:line="240" w:lineRule="auto"/>
        <w:ind w:left="270"/>
        <w:jc w:val="both"/>
        <w:rPr>
          <w:rFonts w:ascii="Arial" w:hAnsi="Arial" w:cs="Arial"/>
        </w:rPr>
      </w:pPr>
    </w:p>
    <w:p w:rsidR="004F7667" w:rsidRPr="00171061" w:rsidRDefault="004F7667" w:rsidP="004F7667">
      <w:pPr>
        <w:spacing w:after="0" w:line="240" w:lineRule="auto"/>
        <w:ind w:left="270"/>
        <w:jc w:val="both"/>
        <w:rPr>
          <w:rFonts w:ascii="Arial" w:hAnsi="Arial" w:cs="Arial"/>
        </w:rPr>
      </w:pPr>
      <w:r w:rsidRPr="00171061">
        <w:rPr>
          <w:rFonts w:ascii="Arial" w:hAnsi="Arial" w:cs="Arial"/>
        </w:rPr>
        <w:t xml:space="preserve">Please consult the IP experts in your university or recommended IP practitioners in your city if you have any queries or doubts regarding the possibility of including any specific contents to your course materials. </w:t>
      </w:r>
    </w:p>
    <w:p w:rsidR="004F7667" w:rsidRPr="00171061" w:rsidRDefault="004F7667" w:rsidP="004F7667">
      <w:pPr>
        <w:spacing w:after="0" w:line="240" w:lineRule="auto"/>
        <w:ind w:left="270"/>
        <w:jc w:val="both"/>
        <w:rPr>
          <w:rFonts w:ascii="Arial" w:hAnsi="Arial" w:cs="Arial"/>
          <w:b/>
        </w:rPr>
      </w:pPr>
      <w:bookmarkStart w:id="0" w:name="_GoBack"/>
      <w:bookmarkEnd w:id="0"/>
    </w:p>
    <w:p w:rsidR="004F7667" w:rsidRPr="00171061" w:rsidRDefault="004F7667" w:rsidP="004F7667">
      <w:pPr>
        <w:spacing w:after="0" w:line="240" w:lineRule="auto"/>
        <w:ind w:left="270"/>
        <w:jc w:val="both"/>
        <w:rPr>
          <w:rFonts w:ascii="Arial" w:hAnsi="Arial" w:cs="Arial"/>
          <w:b/>
        </w:rPr>
      </w:pPr>
      <w:r w:rsidRPr="00171061">
        <w:rPr>
          <w:rFonts w:ascii="Arial" w:hAnsi="Arial" w:cs="Arial"/>
          <w:b/>
        </w:rPr>
        <w:t xml:space="preserve">Share your contents also under an open license </w:t>
      </w:r>
    </w:p>
    <w:p w:rsidR="004F7667" w:rsidRDefault="004F7667" w:rsidP="004F7667">
      <w:pPr>
        <w:spacing w:after="0" w:line="240" w:lineRule="auto"/>
        <w:ind w:left="270"/>
        <w:jc w:val="both"/>
        <w:rPr>
          <w:rFonts w:ascii="Arial" w:hAnsi="Arial" w:cs="Arial"/>
        </w:rPr>
      </w:pPr>
    </w:p>
    <w:p w:rsidR="004F7667" w:rsidRPr="007F008C" w:rsidRDefault="004F7667" w:rsidP="004F7667">
      <w:pPr>
        <w:ind w:left="270"/>
        <w:jc w:val="both"/>
        <w:rPr>
          <w:rFonts w:ascii="Arial" w:hAnsi="Arial" w:cs="Arial"/>
          <w:bCs/>
          <w:color w:val="000000"/>
        </w:rPr>
      </w:pPr>
      <w:r w:rsidRPr="00171061">
        <w:rPr>
          <w:rFonts w:ascii="Arial" w:hAnsi="Arial" w:cs="Arial"/>
        </w:rPr>
        <w:t>This MOOC initiative is part of a broad global open access movement to make knowledge accessible for everyone. Hence we strongly encourage you also to share all the contents you create (including photos and graphs you may have created for your course) under suitable open licenses, so that more people can use them for different purposes.  As beneficiaries of different materials made available under open licenses, it is our ethical duty to share the materials we create</w:t>
      </w:r>
      <w:r>
        <w:rPr>
          <w:rFonts w:ascii="Arial" w:hAnsi="Arial" w:cs="Arial"/>
        </w:rPr>
        <w:t>.</w:t>
      </w:r>
    </w:p>
    <w:p w:rsidR="0020604F" w:rsidRPr="00902C04" w:rsidRDefault="0020604F" w:rsidP="00275B79">
      <w:pPr>
        <w:rPr>
          <w:rFonts w:ascii="Arial" w:hAnsi="Arial" w:cs="Arial"/>
          <w:b/>
          <w:bCs/>
          <w:color w:val="000000"/>
        </w:rPr>
      </w:pPr>
    </w:p>
    <w:p w:rsidR="0020604F" w:rsidRPr="00902C04" w:rsidRDefault="0020604F" w:rsidP="0020604F">
      <w:pPr>
        <w:jc w:val="right"/>
        <w:rPr>
          <w:rFonts w:ascii="Arial" w:hAnsi="Arial" w:cs="Arial"/>
          <w:b/>
          <w:bCs/>
          <w:color w:val="000000"/>
        </w:rPr>
      </w:pPr>
      <w:r w:rsidRPr="00902C04">
        <w:rPr>
          <w:rFonts w:ascii="Arial" w:hAnsi="Arial" w:cs="Arial"/>
          <w:b/>
          <w:bCs/>
          <w:color w:val="000000"/>
          <w:u w:val="single"/>
        </w:rPr>
        <w:t xml:space="preserve">Agenda Item No. </w:t>
      </w:r>
      <w:r w:rsidR="00500B98">
        <w:rPr>
          <w:rFonts w:ascii="Arial" w:hAnsi="Arial" w:cs="Arial"/>
          <w:b/>
          <w:bCs/>
          <w:color w:val="000000"/>
          <w:u w:val="single"/>
        </w:rPr>
        <w:t>6</w:t>
      </w:r>
    </w:p>
    <w:p w:rsidR="0020604F" w:rsidRDefault="00964E68" w:rsidP="00964E68">
      <w:pPr>
        <w:spacing w:after="0" w:line="240" w:lineRule="auto"/>
        <w:jc w:val="center"/>
        <w:rPr>
          <w:rFonts w:ascii="Arial" w:hAnsi="Arial" w:cs="Arial"/>
          <w:b/>
          <w:bCs/>
          <w:color w:val="000000"/>
          <w:u w:val="single"/>
        </w:rPr>
      </w:pPr>
      <w:r w:rsidRPr="00964E68">
        <w:rPr>
          <w:rFonts w:ascii="Arial" w:hAnsi="Arial" w:cs="Arial"/>
          <w:b/>
          <w:bCs/>
          <w:color w:val="000000"/>
          <w:u w:val="single"/>
        </w:rPr>
        <w:t>Content</w:t>
      </w:r>
      <w:r>
        <w:rPr>
          <w:rFonts w:ascii="Arial" w:hAnsi="Arial" w:cs="Arial"/>
          <w:b/>
          <w:bCs/>
          <w:color w:val="000000"/>
          <w:u w:val="single"/>
        </w:rPr>
        <w:t xml:space="preserve"> </w:t>
      </w:r>
      <w:r w:rsidRPr="00964E68">
        <w:rPr>
          <w:rFonts w:ascii="Arial" w:hAnsi="Arial" w:cs="Arial"/>
          <w:b/>
          <w:bCs/>
          <w:color w:val="000000"/>
          <w:u w:val="single"/>
        </w:rPr>
        <w:t xml:space="preserve">Status of </w:t>
      </w:r>
      <w:r w:rsidRPr="00902C04">
        <w:rPr>
          <w:rFonts w:ascii="Arial" w:hAnsi="Arial" w:cs="Arial"/>
          <w:b/>
          <w:bCs/>
          <w:color w:val="000000"/>
          <w:u w:val="single"/>
        </w:rPr>
        <w:t>SWAYAM Prabha</w:t>
      </w:r>
      <w:r>
        <w:rPr>
          <w:rFonts w:ascii="Arial" w:hAnsi="Arial" w:cs="Arial"/>
          <w:b/>
          <w:bCs/>
          <w:color w:val="000000"/>
          <w:u w:val="single"/>
        </w:rPr>
        <w:t xml:space="preserve"> C</w:t>
      </w:r>
      <w:r w:rsidRPr="00964E68">
        <w:rPr>
          <w:rFonts w:ascii="Arial" w:hAnsi="Arial" w:cs="Arial"/>
          <w:b/>
          <w:bCs/>
          <w:color w:val="000000"/>
          <w:u w:val="single"/>
        </w:rPr>
        <w:t>hannels</w:t>
      </w:r>
      <w:r w:rsidR="00722EEE" w:rsidRPr="00902C04">
        <w:rPr>
          <w:rFonts w:ascii="Arial" w:hAnsi="Arial" w:cs="Arial"/>
          <w:b/>
          <w:bCs/>
          <w:color w:val="000000"/>
          <w:u w:val="single"/>
        </w:rPr>
        <w:t xml:space="preserve"> </w:t>
      </w:r>
    </w:p>
    <w:p w:rsidR="00522605" w:rsidRDefault="00522605" w:rsidP="00964E68">
      <w:pPr>
        <w:spacing w:after="0" w:line="240" w:lineRule="auto"/>
        <w:rPr>
          <w:rFonts w:ascii="Arial" w:hAnsi="Arial" w:cs="Arial"/>
          <w:b/>
          <w:bCs/>
          <w:color w:val="000000"/>
          <w:u w:val="single"/>
        </w:rPr>
      </w:pPr>
    </w:p>
    <w:p w:rsidR="00964E68" w:rsidRPr="00902C04" w:rsidRDefault="00964E68" w:rsidP="00964E68">
      <w:pPr>
        <w:spacing w:after="0" w:line="240" w:lineRule="auto"/>
        <w:rPr>
          <w:rFonts w:ascii="Arial" w:hAnsi="Arial" w:cs="Arial"/>
          <w:b/>
          <w:bCs/>
          <w:color w:val="000000"/>
          <w:u w:val="single"/>
        </w:rPr>
      </w:pPr>
    </w:p>
    <w:tbl>
      <w:tblPr>
        <w:tblW w:w="9870" w:type="dxa"/>
        <w:jc w:val="center"/>
        <w:tblInd w:w="3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94"/>
        <w:gridCol w:w="1817"/>
        <w:gridCol w:w="1171"/>
        <w:gridCol w:w="1490"/>
        <w:gridCol w:w="915"/>
        <w:gridCol w:w="832"/>
        <w:gridCol w:w="907"/>
        <w:gridCol w:w="1044"/>
        <w:gridCol w:w="1100"/>
      </w:tblGrid>
      <w:tr w:rsidR="007E306C" w:rsidRPr="007E306C" w:rsidTr="00130AA4">
        <w:trPr>
          <w:trHeight w:val="1246"/>
          <w:jc w:val="center"/>
        </w:trPr>
        <w:tc>
          <w:tcPr>
            <w:tcW w:w="594" w:type="dxa"/>
            <w:shd w:val="clear" w:color="auto" w:fill="auto"/>
            <w:tcMar>
              <w:top w:w="13" w:type="dxa"/>
              <w:left w:w="13" w:type="dxa"/>
              <w:bottom w:w="0" w:type="dxa"/>
              <w:right w:w="13" w:type="dxa"/>
            </w:tcMar>
            <w:hideMark/>
          </w:tcPr>
          <w:p w:rsidR="00130AA4" w:rsidRPr="007E306C" w:rsidRDefault="00130AA4" w:rsidP="008E2E80">
            <w:pPr>
              <w:spacing w:after="0" w:line="240" w:lineRule="auto"/>
              <w:jc w:val="center"/>
              <w:rPr>
                <w:rFonts w:ascii="Arial" w:hAnsi="Arial" w:cs="Arial"/>
                <w:b/>
                <w:bCs/>
                <w:color w:val="000000"/>
                <w:sz w:val="20"/>
                <w:szCs w:val="20"/>
              </w:rPr>
            </w:pPr>
            <w:r w:rsidRPr="007E306C">
              <w:rPr>
                <w:rFonts w:ascii="Arial" w:hAnsi="Arial" w:cs="Arial"/>
                <w:b/>
                <w:bCs/>
                <w:color w:val="000000"/>
                <w:sz w:val="20"/>
                <w:szCs w:val="20"/>
              </w:rPr>
              <w:t>CH.</w:t>
            </w:r>
          </w:p>
          <w:p w:rsidR="00130AA4" w:rsidRPr="007E306C" w:rsidRDefault="00130AA4" w:rsidP="008E2E80">
            <w:pPr>
              <w:spacing w:after="0" w:line="240" w:lineRule="auto"/>
              <w:jc w:val="center"/>
              <w:rPr>
                <w:rFonts w:ascii="Arial" w:hAnsi="Arial" w:cs="Arial"/>
                <w:b/>
                <w:bCs/>
                <w:color w:val="000000"/>
                <w:sz w:val="20"/>
                <w:szCs w:val="20"/>
              </w:rPr>
            </w:pPr>
            <w:r w:rsidRPr="007E306C">
              <w:rPr>
                <w:rFonts w:ascii="Arial" w:hAnsi="Arial" w:cs="Arial"/>
                <w:b/>
                <w:bCs/>
                <w:color w:val="000000"/>
                <w:sz w:val="20"/>
                <w:szCs w:val="20"/>
              </w:rPr>
              <w:t>No.</w:t>
            </w:r>
          </w:p>
        </w:tc>
        <w:tc>
          <w:tcPr>
            <w:tcW w:w="1901" w:type="dxa"/>
            <w:shd w:val="clear" w:color="auto" w:fill="auto"/>
            <w:tcMar>
              <w:top w:w="13" w:type="dxa"/>
              <w:left w:w="13" w:type="dxa"/>
              <w:bottom w:w="0" w:type="dxa"/>
              <w:right w:w="13" w:type="dxa"/>
            </w:tcMar>
            <w:hideMark/>
          </w:tcPr>
          <w:p w:rsidR="00130AA4" w:rsidRPr="007E306C" w:rsidRDefault="00130AA4" w:rsidP="005D63BB">
            <w:pPr>
              <w:spacing w:after="0" w:line="240" w:lineRule="auto"/>
              <w:rPr>
                <w:rFonts w:ascii="Arial" w:hAnsi="Arial" w:cs="Arial"/>
                <w:b/>
                <w:bCs/>
                <w:color w:val="000000"/>
                <w:sz w:val="20"/>
                <w:szCs w:val="20"/>
              </w:rPr>
            </w:pPr>
            <w:r w:rsidRPr="007E306C">
              <w:rPr>
                <w:rFonts w:ascii="Arial" w:hAnsi="Arial" w:cs="Arial"/>
                <w:b/>
                <w:bCs/>
                <w:color w:val="000000"/>
                <w:sz w:val="20"/>
                <w:szCs w:val="20"/>
              </w:rPr>
              <w:t>Channel</w:t>
            </w:r>
            <w:r w:rsidRPr="007E306C">
              <w:rPr>
                <w:rFonts w:ascii="Arial" w:hAnsi="Arial" w:cs="Arial"/>
                <w:b/>
                <w:bCs/>
                <w:color w:val="000000"/>
                <w:sz w:val="20"/>
                <w:szCs w:val="20"/>
              </w:rPr>
              <w:br/>
              <w:t>Name</w:t>
            </w:r>
          </w:p>
        </w:tc>
        <w:tc>
          <w:tcPr>
            <w:tcW w:w="1000" w:type="dxa"/>
            <w:tcMar>
              <w:top w:w="13" w:type="dxa"/>
              <w:left w:w="13" w:type="dxa"/>
              <w:bottom w:w="0" w:type="dxa"/>
              <w:right w:w="13" w:type="dxa"/>
            </w:tcMar>
          </w:tcPr>
          <w:p w:rsidR="00130AA4" w:rsidRPr="007E306C" w:rsidRDefault="00130AA4" w:rsidP="00130AA4">
            <w:pPr>
              <w:spacing w:after="0" w:line="240" w:lineRule="auto"/>
              <w:rPr>
                <w:rFonts w:ascii="Arial" w:hAnsi="Arial" w:cs="Arial"/>
                <w:b/>
                <w:bCs/>
                <w:color w:val="000000"/>
                <w:sz w:val="20"/>
                <w:szCs w:val="20"/>
              </w:rPr>
            </w:pPr>
            <w:r w:rsidRPr="007E306C">
              <w:rPr>
                <w:rFonts w:ascii="Arial" w:hAnsi="Arial" w:cs="Arial"/>
                <w:b/>
                <w:bCs/>
                <w:color w:val="000000"/>
                <w:sz w:val="20"/>
                <w:szCs w:val="20"/>
              </w:rPr>
              <w:t>National Coordinator</w:t>
            </w:r>
          </w:p>
        </w:tc>
        <w:tc>
          <w:tcPr>
            <w:tcW w:w="1538" w:type="dxa"/>
            <w:shd w:val="clear" w:color="auto" w:fill="auto"/>
            <w:tcMar>
              <w:top w:w="13" w:type="dxa"/>
              <w:left w:w="13" w:type="dxa"/>
              <w:bottom w:w="0" w:type="dxa"/>
              <w:right w:w="13" w:type="dxa"/>
            </w:tcMar>
            <w:hideMark/>
          </w:tcPr>
          <w:p w:rsidR="00130AA4" w:rsidRPr="007E306C" w:rsidRDefault="00130AA4" w:rsidP="005D63BB">
            <w:pPr>
              <w:spacing w:after="0" w:line="240" w:lineRule="auto"/>
              <w:rPr>
                <w:rFonts w:ascii="Arial" w:hAnsi="Arial" w:cs="Arial"/>
                <w:b/>
                <w:bCs/>
                <w:color w:val="000000"/>
                <w:sz w:val="20"/>
                <w:szCs w:val="20"/>
              </w:rPr>
            </w:pPr>
            <w:r w:rsidRPr="007E306C">
              <w:rPr>
                <w:rFonts w:ascii="Arial" w:hAnsi="Arial" w:cs="Arial"/>
                <w:b/>
                <w:bCs/>
                <w:color w:val="000000"/>
                <w:sz w:val="20"/>
                <w:szCs w:val="20"/>
              </w:rPr>
              <w:t>Channel</w:t>
            </w:r>
            <w:r w:rsidRPr="007E306C">
              <w:rPr>
                <w:rFonts w:ascii="Arial" w:hAnsi="Arial" w:cs="Arial"/>
                <w:b/>
                <w:bCs/>
                <w:color w:val="000000"/>
                <w:sz w:val="20"/>
                <w:szCs w:val="20"/>
              </w:rPr>
              <w:br/>
              <w:t>Coordinator</w:t>
            </w:r>
          </w:p>
        </w:tc>
        <w:tc>
          <w:tcPr>
            <w:tcW w:w="915" w:type="dxa"/>
            <w:shd w:val="clear" w:color="auto" w:fill="auto"/>
            <w:tcMar>
              <w:top w:w="13" w:type="dxa"/>
              <w:left w:w="13" w:type="dxa"/>
              <w:bottom w:w="0" w:type="dxa"/>
              <w:right w:w="13" w:type="dxa"/>
            </w:tcMar>
            <w:hideMark/>
          </w:tcPr>
          <w:p w:rsidR="00130AA4" w:rsidRPr="007E306C" w:rsidRDefault="00130AA4" w:rsidP="009C5156">
            <w:pPr>
              <w:spacing w:after="0" w:line="240" w:lineRule="auto"/>
              <w:jc w:val="both"/>
              <w:rPr>
                <w:rFonts w:ascii="Arial" w:hAnsi="Arial" w:cs="Arial"/>
                <w:b/>
                <w:bCs/>
                <w:color w:val="000000"/>
                <w:sz w:val="20"/>
                <w:szCs w:val="20"/>
              </w:rPr>
            </w:pPr>
            <w:r w:rsidRPr="007E306C">
              <w:rPr>
                <w:rFonts w:ascii="Arial" w:hAnsi="Arial" w:cs="Arial"/>
                <w:b/>
                <w:bCs/>
                <w:color w:val="000000"/>
                <w:sz w:val="20"/>
                <w:szCs w:val="20"/>
              </w:rPr>
              <w:t>Total contents uploaded (till March 2018) (In Hrs.)</w:t>
            </w:r>
          </w:p>
        </w:tc>
        <w:tc>
          <w:tcPr>
            <w:tcW w:w="849" w:type="dxa"/>
            <w:shd w:val="clear" w:color="auto" w:fill="auto"/>
            <w:tcMar>
              <w:top w:w="13" w:type="dxa"/>
              <w:left w:w="13" w:type="dxa"/>
              <w:bottom w:w="0" w:type="dxa"/>
              <w:right w:w="13" w:type="dxa"/>
            </w:tcMar>
            <w:hideMark/>
          </w:tcPr>
          <w:p w:rsidR="00130AA4" w:rsidRPr="007E306C" w:rsidRDefault="00130AA4" w:rsidP="00964E68">
            <w:pPr>
              <w:spacing w:after="0" w:line="240" w:lineRule="auto"/>
              <w:jc w:val="both"/>
              <w:rPr>
                <w:rFonts w:ascii="Arial" w:hAnsi="Arial" w:cs="Arial"/>
                <w:b/>
                <w:bCs/>
                <w:color w:val="000000"/>
                <w:sz w:val="20"/>
                <w:szCs w:val="20"/>
              </w:rPr>
            </w:pPr>
            <w:r w:rsidRPr="007E306C">
              <w:rPr>
                <w:rFonts w:ascii="Arial" w:hAnsi="Arial" w:cs="Arial"/>
                <w:b/>
                <w:bCs/>
                <w:color w:val="000000"/>
                <w:sz w:val="20"/>
                <w:szCs w:val="20"/>
              </w:rPr>
              <w:t>Newly created</w:t>
            </w:r>
            <w:r w:rsidRPr="007E306C">
              <w:rPr>
                <w:rFonts w:ascii="Arial" w:hAnsi="Arial" w:cs="Arial"/>
                <w:b/>
                <w:bCs/>
                <w:color w:val="000000"/>
                <w:sz w:val="20"/>
                <w:szCs w:val="20"/>
              </w:rPr>
              <w:br/>
              <w:t>content (till March 2018)</w:t>
            </w:r>
          </w:p>
          <w:p w:rsidR="00130AA4" w:rsidRPr="007E306C" w:rsidRDefault="00130AA4" w:rsidP="00964E68">
            <w:pPr>
              <w:spacing w:after="0" w:line="240" w:lineRule="auto"/>
              <w:rPr>
                <w:rFonts w:ascii="Arial" w:hAnsi="Arial" w:cs="Arial"/>
                <w:b/>
                <w:bCs/>
                <w:color w:val="000000"/>
                <w:sz w:val="20"/>
                <w:szCs w:val="20"/>
              </w:rPr>
            </w:pPr>
            <w:r w:rsidRPr="007E306C">
              <w:rPr>
                <w:rFonts w:ascii="Arial" w:hAnsi="Arial" w:cs="Arial"/>
                <w:b/>
                <w:bCs/>
                <w:color w:val="000000"/>
                <w:sz w:val="20"/>
                <w:szCs w:val="20"/>
              </w:rPr>
              <w:t>(In Hrs.)</w:t>
            </w:r>
          </w:p>
        </w:tc>
        <w:tc>
          <w:tcPr>
            <w:tcW w:w="917" w:type="dxa"/>
            <w:shd w:val="clear" w:color="auto" w:fill="auto"/>
            <w:tcMar>
              <w:top w:w="13" w:type="dxa"/>
              <w:left w:w="13" w:type="dxa"/>
              <w:bottom w:w="0" w:type="dxa"/>
              <w:right w:w="13" w:type="dxa"/>
            </w:tcMar>
            <w:hideMark/>
          </w:tcPr>
          <w:p w:rsidR="00130AA4" w:rsidRPr="007E306C" w:rsidRDefault="00130AA4" w:rsidP="009C5156">
            <w:pPr>
              <w:spacing w:after="0" w:line="240" w:lineRule="auto"/>
              <w:jc w:val="both"/>
              <w:rPr>
                <w:rFonts w:ascii="Arial" w:hAnsi="Arial" w:cs="Arial"/>
                <w:b/>
                <w:bCs/>
                <w:color w:val="000000"/>
                <w:sz w:val="20"/>
                <w:szCs w:val="20"/>
              </w:rPr>
            </w:pPr>
            <w:r w:rsidRPr="007E306C">
              <w:rPr>
                <w:rFonts w:ascii="Arial" w:hAnsi="Arial" w:cs="Arial"/>
                <w:b/>
                <w:bCs/>
                <w:color w:val="000000"/>
                <w:sz w:val="20"/>
                <w:szCs w:val="20"/>
              </w:rPr>
              <w:t>New contents to be created till March 2019 (In Hrs.)</w:t>
            </w:r>
          </w:p>
        </w:tc>
        <w:tc>
          <w:tcPr>
            <w:tcW w:w="1044" w:type="dxa"/>
          </w:tcPr>
          <w:p w:rsidR="00130AA4" w:rsidRPr="007E306C" w:rsidRDefault="00130AA4" w:rsidP="00CE4F12">
            <w:pPr>
              <w:spacing w:after="0" w:line="240" w:lineRule="auto"/>
              <w:rPr>
                <w:rFonts w:ascii="Arial" w:hAnsi="Arial" w:cs="Arial"/>
                <w:b/>
                <w:bCs/>
                <w:color w:val="000000"/>
                <w:sz w:val="20"/>
                <w:szCs w:val="20"/>
              </w:rPr>
            </w:pPr>
            <w:r w:rsidRPr="007E306C">
              <w:rPr>
                <w:rFonts w:ascii="Arial" w:hAnsi="Arial" w:cs="Arial"/>
                <w:b/>
                <w:bCs/>
                <w:color w:val="000000"/>
                <w:sz w:val="20"/>
                <w:szCs w:val="20"/>
              </w:rPr>
              <w:t>Has Advisory Committee</w:t>
            </w:r>
            <w:r w:rsidRPr="007E306C">
              <w:rPr>
                <w:rFonts w:ascii="Arial" w:hAnsi="Arial" w:cs="Arial"/>
                <w:b/>
                <w:bCs/>
                <w:color w:val="000000"/>
                <w:sz w:val="20"/>
                <w:szCs w:val="20"/>
              </w:rPr>
              <w:br/>
              <w:t xml:space="preserve"> been formed?</w:t>
            </w:r>
          </w:p>
        </w:tc>
        <w:tc>
          <w:tcPr>
            <w:tcW w:w="1112" w:type="dxa"/>
          </w:tcPr>
          <w:p w:rsidR="00130AA4" w:rsidRPr="007E306C" w:rsidRDefault="00130AA4" w:rsidP="008B7F93">
            <w:pPr>
              <w:spacing w:after="0" w:line="240" w:lineRule="auto"/>
              <w:rPr>
                <w:rFonts w:ascii="Arial" w:hAnsi="Arial" w:cs="Arial"/>
                <w:b/>
                <w:bCs/>
                <w:color w:val="000000"/>
                <w:sz w:val="20"/>
                <w:szCs w:val="20"/>
              </w:rPr>
            </w:pPr>
            <w:r w:rsidRPr="007E306C">
              <w:rPr>
                <w:rFonts w:ascii="Arial" w:hAnsi="Arial" w:cs="Arial"/>
                <w:b/>
                <w:bCs/>
                <w:color w:val="000000"/>
                <w:sz w:val="20"/>
                <w:szCs w:val="20"/>
              </w:rPr>
              <w:t xml:space="preserve">Dates of </w:t>
            </w:r>
            <w:r w:rsidRPr="007E306C">
              <w:rPr>
                <w:rFonts w:ascii="Arial" w:hAnsi="Arial" w:cs="Arial"/>
                <w:b/>
                <w:bCs/>
                <w:color w:val="000000"/>
                <w:sz w:val="20"/>
                <w:szCs w:val="20"/>
              </w:rPr>
              <w:br/>
              <w:t>Meeting of Advisory Committee</w:t>
            </w:r>
          </w:p>
        </w:tc>
      </w:tr>
      <w:tr w:rsidR="007E306C" w:rsidRPr="007E306C" w:rsidTr="00130AA4">
        <w:trPr>
          <w:trHeight w:val="300"/>
          <w:jc w:val="center"/>
        </w:trPr>
        <w:tc>
          <w:tcPr>
            <w:tcW w:w="594" w:type="dxa"/>
            <w:shd w:val="clear" w:color="auto" w:fill="auto"/>
            <w:noWrap/>
            <w:tcMar>
              <w:top w:w="13" w:type="dxa"/>
              <w:left w:w="13" w:type="dxa"/>
              <w:bottom w:w="0" w:type="dxa"/>
              <w:right w:w="13" w:type="dxa"/>
            </w:tcMar>
            <w:hideMark/>
          </w:tcPr>
          <w:p w:rsidR="00130AA4" w:rsidRPr="007E306C" w:rsidRDefault="00130AA4" w:rsidP="005D63BB">
            <w:pPr>
              <w:spacing w:after="0" w:line="240" w:lineRule="auto"/>
              <w:jc w:val="center"/>
              <w:rPr>
                <w:rFonts w:ascii="Arial" w:hAnsi="Arial" w:cs="Arial"/>
                <w:color w:val="000000"/>
                <w:sz w:val="20"/>
                <w:szCs w:val="20"/>
              </w:rPr>
            </w:pPr>
            <w:r w:rsidRPr="007E306C">
              <w:rPr>
                <w:rFonts w:ascii="Arial" w:hAnsi="Arial" w:cs="Arial"/>
                <w:color w:val="000000"/>
                <w:sz w:val="20"/>
                <w:szCs w:val="20"/>
              </w:rPr>
              <w:t>1</w:t>
            </w:r>
          </w:p>
        </w:tc>
        <w:tc>
          <w:tcPr>
            <w:tcW w:w="1901" w:type="dxa"/>
            <w:shd w:val="clear" w:color="auto" w:fill="auto"/>
            <w:tcMar>
              <w:top w:w="13" w:type="dxa"/>
              <w:left w:w="13" w:type="dxa"/>
              <w:bottom w:w="0" w:type="dxa"/>
              <w:right w:w="13" w:type="dxa"/>
            </w:tcMar>
            <w:hideMark/>
          </w:tcPr>
          <w:p w:rsidR="00130AA4" w:rsidRPr="007E306C" w:rsidRDefault="00130AA4" w:rsidP="005D63BB">
            <w:pPr>
              <w:spacing w:after="0" w:line="240" w:lineRule="auto"/>
              <w:rPr>
                <w:rFonts w:ascii="Arial" w:hAnsi="Arial" w:cs="Arial"/>
                <w:color w:val="000000"/>
                <w:sz w:val="20"/>
                <w:szCs w:val="20"/>
              </w:rPr>
            </w:pPr>
            <w:r w:rsidRPr="007E306C">
              <w:rPr>
                <w:rFonts w:ascii="Arial" w:hAnsi="Arial" w:cs="Arial"/>
                <w:color w:val="000000"/>
                <w:sz w:val="20"/>
                <w:szCs w:val="20"/>
              </w:rPr>
              <w:t>Humanities – 1, Language and Literature</w:t>
            </w:r>
          </w:p>
        </w:tc>
        <w:tc>
          <w:tcPr>
            <w:tcW w:w="1000" w:type="dxa"/>
            <w:tcMar>
              <w:top w:w="13" w:type="dxa"/>
              <w:left w:w="13" w:type="dxa"/>
              <w:bottom w:w="0" w:type="dxa"/>
              <w:right w:w="13" w:type="dxa"/>
            </w:tcMar>
          </w:tcPr>
          <w:p w:rsidR="00130AA4" w:rsidRPr="007E306C" w:rsidRDefault="00130AA4" w:rsidP="005D63BB">
            <w:pPr>
              <w:spacing w:after="0" w:line="240" w:lineRule="auto"/>
              <w:rPr>
                <w:rFonts w:ascii="Arial" w:hAnsi="Arial" w:cs="Arial"/>
                <w:color w:val="000000"/>
                <w:sz w:val="20"/>
                <w:szCs w:val="20"/>
              </w:rPr>
            </w:pPr>
            <w:r w:rsidRPr="007E306C">
              <w:rPr>
                <w:rFonts w:ascii="Arial" w:hAnsi="Arial" w:cs="Arial"/>
                <w:color w:val="000000"/>
                <w:sz w:val="20"/>
                <w:szCs w:val="20"/>
              </w:rPr>
              <w:t>CEC</w:t>
            </w:r>
          </w:p>
        </w:tc>
        <w:tc>
          <w:tcPr>
            <w:tcW w:w="1538" w:type="dxa"/>
            <w:shd w:val="clear" w:color="auto" w:fill="auto"/>
            <w:tcMar>
              <w:top w:w="13" w:type="dxa"/>
              <w:left w:w="13" w:type="dxa"/>
              <w:bottom w:w="0" w:type="dxa"/>
              <w:right w:w="13" w:type="dxa"/>
            </w:tcMar>
            <w:hideMark/>
          </w:tcPr>
          <w:p w:rsidR="00434E98" w:rsidRPr="007E306C" w:rsidRDefault="00130AA4" w:rsidP="00434E98">
            <w:pPr>
              <w:spacing w:after="0" w:line="240" w:lineRule="auto"/>
              <w:rPr>
                <w:rFonts w:ascii="Arial" w:hAnsi="Arial" w:cs="Arial"/>
                <w:color w:val="000000"/>
                <w:sz w:val="20"/>
                <w:szCs w:val="20"/>
              </w:rPr>
            </w:pPr>
            <w:r w:rsidRPr="007E306C">
              <w:rPr>
                <w:rFonts w:ascii="Arial" w:hAnsi="Arial" w:cs="Arial"/>
                <w:color w:val="000000"/>
                <w:sz w:val="20"/>
                <w:szCs w:val="20"/>
              </w:rPr>
              <w:t> </w:t>
            </w:r>
            <w:r w:rsidR="00434E98" w:rsidRPr="007E306C">
              <w:rPr>
                <w:rFonts w:ascii="Arial" w:hAnsi="Arial" w:cs="Arial"/>
                <w:color w:val="000000"/>
                <w:sz w:val="20"/>
                <w:szCs w:val="20"/>
              </w:rPr>
              <w:t xml:space="preserve">Prof. </w:t>
            </w:r>
            <w:r w:rsidR="00CE5E00" w:rsidRPr="007E306C">
              <w:rPr>
                <w:rFonts w:ascii="Arial" w:hAnsi="Arial" w:cs="Arial"/>
                <w:color w:val="000000"/>
                <w:sz w:val="20"/>
                <w:szCs w:val="20"/>
              </w:rPr>
              <w:t>T. Nageswara Rao,</w:t>
            </w:r>
          </w:p>
          <w:p w:rsidR="00130AA4" w:rsidRPr="007E306C" w:rsidRDefault="00434E98" w:rsidP="00CE5E00">
            <w:pPr>
              <w:spacing w:after="0" w:line="240" w:lineRule="auto"/>
              <w:rPr>
                <w:rFonts w:ascii="Arial" w:hAnsi="Arial" w:cs="Arial"/>
                <w:color w:val="000000"/>
                <w:sz w:val="20"/>
                <w:szCs w:val="20"/>
              </w:rPr>
            </w:pPr>
            <w:r w:rsidRPr="007E306C">
              <w:rPr>
                <w:rFonts w:ascii="Arial" w:hAnsi="Arial" w:cs="Arial"/>
                <w:color w:val="000000"/>
                <w:sz w:val="20"/>
                <w:szCs w:val="20"/>
              </w:rPr>
              <w:t xml:space="preserve">Director, </w:t>
            </w:r>
            <w:r w:rsidR="00CE5E00" w:rsidRPr="007E306C">
              <w:rPr>
                <w:rFonts w:ascii="Arial" w:hAnsi="Arial" w:cs="Arial"/>
                <w:color w:val="000000"/>
                <w:sz w:val="20"/>
                <w:szCs w:val="20"/>
              </w:rPr>
              <w:t>EMRC, EFLU</w:t>
            </w:r>
          </w:p>
        </w:tc>
        <w:tc>
          <w:tcPr>
            <w:tcW w:w="915"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p>
        </w:tc>
        <w:tc>
          <w:tcPr>
            <w:tcW w:w="849"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p>
        </w:tc>
        <w:tc>
          <w:tcPr>
            <w:tcW w:w="917"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p>
        </w:tc>
        <w:tc>
          <w:tcPr>
            <w:tcW w:w="1044" w:type="dxa"/>
          </w:tcPr>
          <w:p w:rsidR="00130AA4" w:rsidRPr="007E306C" w:rsidRDefault="00130AA4" w:rsidP="008B7F93">
            <w:pPr>
              <w:spacing w:after="0" w:line="240" w:lineRule="auto"/>
              <w:rPr>
                <w:rFonts w:ascii="Arial" w:hAnsi="Arial" w:cs="Arial"/>
                <w:color w:val="000000"/>
                <w:sz w:val="20"/>
                <w:szCs w:val="20"/>
              </w:rPr>
            </w:pPr>
            <w:r w:rsidRPr="007E306C">
              <w:rPr>
                <w:rFonts w:ascii="Arial" w:hAnsi="Arial" w:cs="Arial"/>
                <w:color w:val="000000"/>
                <w:sz w:val="20"/>
                <w:szCs w:val="20"/>
              </w:rPr>
              <w:t> </w:t>
            </w:r>
          </w:p>
        </w:tc>
        <w:tc>
          <w:tcPr>
            <w:tcW w:w="1112" w:type="dxa"/>
          </w:tcPr>
          <w:p w:rsidR="00130AA4" w:rsidRPr="007E306C" w:rsidRDefault="00130AA4" w:rsidP="008B7F93">
            <w:pPr>
              <w:spacing w:after="0" w:line="240" w:lineRule="auto"/>
              <w:rPr>
                <w:rFonts w:ascii="Arial" w:hAnsi="Arial" w:cs="Arial"/>
                <w:color w:val="000000"/>
                <w:sz w:val="20"/>
                <w:szCs w:val="20"/>
              </w:rPr>
            </w:pPr>
            <w:r w:rsidRPr="007E306C">
              <w:rPr>
                <w:rFonts w:ascii="Arial" w:hAnsi="Arial" w:cs="Arial"/>
                <w:color w:val="000000"/>
                <w:sz w:val="20"/>
                <w:szCs w:val="20"/>
              </w:rPr>
              <w:t> </w:t>
            </w:r>
          </w:p>
        </w:tc>
      </w:tr>
      <w:tr w:rsidR="007E306C" w:rsidRPr="007E306C" w:rsidTr="00CE5E00">
        <w:trPr>
          <w:trHeight w:val="562"/>
          <w:jc w:val="center"/>
        </w:trPr>
        <w:tc>
          <w:tcPr>
            <w:tcW w:w="594" w:type="dxa"/>
            <w:shd w:val="clear" w:color="auto" w:fill="auto"/>
            <w:noWrap/>
            <w:tcMar>
              <w:top w:w="13" w:type="dxa"/>
              <w:left w:w="13" w:type="dxa"/>
              <w:bottom w:w="0" w:type="dxa"/>
              <w:right w:w="13" w:type="dxa"/>
            </w:tcMar>
            <w:hideMark/>
          </w:tcPr>
          <w:p w:rsidR="00130AA4" w:rsidRPr="007E306C" w:rsidRDefault="00130AA4" w:rsidP="005D63BB">
            <w:pPr>
              <w:spacing w:after="0" w:line="240" w:lineRule="auto"/>
              <w:jc w:val="center"/>
              <w:rPr>
                <w:rFonts w:ascii="Arial" w:hAnsi="Arial" w:cs="Arial"/>
                <w:color w:val="000000"/>
                <w:sz w:val="20"/>
                <w:szCs w:val="20"/>
              </w:rPr>
            </w:pPr>
            <w:r w:rsidRPr="007E306C">
              <w:rPr>
                <w:rFonts w:ascii="Arial" w:hAnsi="Arial" w:cs="Arial"/>
                <w:color w:val="000000"/>
                <w:sz w:val="20"/>
                <w:szCs w:val="20"/>
              </w:rPr>
              <w:t>2</w:t>
            </w:r>
          </w:p>
        </w:tc>
        <w:tc>
          <w:tcPr>
            <w:tcW w:w="1901" w:type="dxa"/>
            <w:shd w:val="clear" w:color="auto" w:fill="auto"/>
            <w:tcMar>
              <w:top w:w="13" w:type="dxa"/>
              <w:left w:w="13" w:type="dxa"/>
              <w:bottom w:w="0" w:type="dxa"/>
              <w:right w:w="13" w:type="dxa"/>
            </w:tcMar>
            <w:hideMark/>
          </w:tcPr>
          <w:p w:rsidR="00130AA4" w:rsidRPr="007E306C" w:rsidRDefault="00130AA4" w:rsidP="005D63BB">
            <w:pPr>
              <w:spacing w:after="0" w:line="240" w:lineRule="auto"/>
              <w:rPr>
                <w:rFonts w:ascii="Arial" w:hAnsi="Arial" w:cs="Arial"/>
                <w:color w:val="000000"/>
                <w:sz w:val="20"/>
                <w:szCs w:val="20"/>
              </w:rPr>
            </w:pPr>
            <w:r w:rsidRPr="007E306C">
              <w:rPr>
                <w:rFonts w:ascii="Arial" w:hAnsi="Arial" w:cs="Arial"/>
                <w:color w:val="000000"/>
                <w:sz w:val="20"/>
                <w:szCs w:val="20"/>
              </w:rPr>
              <w:t>History, Culture &amp; Philosophy</w:t>
            </w:r>
          </w:p>
        </w:tc>
        <w:tc>
          <w:tcPr>
            <w:tcW w:w="1000" w:type="dxa"/>
            <w:tcMar>
              <w:top w:w="13" w:type="dxa"/>
              <w:left w:w="13" w:type="dxa"/>
              <w:bottom w:w="0" w:type="dxa"/>
              <w:right w:w="13" w:type="dxa"/>
            </w:tcMar>
          </w:tcPr>
          <w:p w:rsidR="00130AA4" w:rsidRPr="007E306C" w:rsidRDefault="00130AA4" w:rsidP="005D63BB">
            <w:pPr>
              <w:spacing w:after="0" w:line="240" w:lineRule="auto"/>
              <w:rPr>
                <w:rFonts w:ascii="Arial" w:hAnsi="Arial" w:cs="Arial"/>
                <w:color w:val="000000"/>
                <w:sz w:val="20"/>
                <w:szCs w:val="20"/>
              </w:rPr>
            </w:pPr>
            <w:r w:rsidRPr="007E306C">
              <w:rPr>
                <w:rFonts w:ascii="Arial" w:hAnsi="Arial" w:cs="Arial"/>
                <w:color w:val="000000"/>
                <w:sz w:val="20"/>
                <w:szCs w:val="20"/>
              </w:rPr>
              <w:t>CEC</w:t>
            </w:r>
          </w:p>
        </w:tc>
        <w:tc>
          <w:tcPr>
            <w:tcW w:w="1538" w:type="dxa"/>
            <w:shd w:val="clear" w:color="auto" w:fill="auto"/>
            <w:tcMar>
              <w:top w:w="13" w:type="dxa"/>
              <w:left w:w="13" w:type="dxa"/>
              <w:bottom w:w="0" w:type="dxa"/>
              <w:right w:w="13" w:type="dxa"/>
            </w:tcMar>
            <w:hideMark/>
          </w:tcPr>
          <w:p w:rsidR="00130AA4" w:rsidRPr="007E306C" w:rsidRDefault="00130AA4" w:rsidP="00CE5E00">
            <w:pPr>
              <w:spacing w:after="0" w:line="240" w:lineRule="auto"/>
              <w:rPr>
                <w:rFonts w:ascii="Arial" w:hAnsi="Arial" w:cs="Arial"/>
                <w:color w:val="000000"/>
                <w:sz w:val="20"/>
                <w:szCs w:val="20"/>
              </w:rPr>
            </w:pPr>
            <w:r w:rsidRPr="007E306C">
              <w:rPr>
                <w:rFonts w:ascii="Arial" w:hAnsi="Arial" w:cs="Arial"/>
                <w:color w:val="000000"/>
                <w:sz w:val="20"/>
                <w:szCs w:val="20"/>
              </w:rPr>
              <w:t xml:space="preserve">Mr. </w:t>
            </w:r>
            <w:r w:rsidR="00CE5E00" w:rsidRPr="007E306C">
              <w:rPr>
                <w:rFonts w:ascii="Arial" w:hAnsi="Arial" w:cs="Arial"/>
                <w:color w:val="000000"/>
                <w:sz w:val="20"/>
                <w:szCs w:val="20"/>
              </w:rPr>
              <w:t>Urvash Dave</w:t>
            </w:r>
            <w:r w:rsidR="005B7519" w:rsidRPr="007E306C">
              <w:rPr>
                <w:rFonts w:ascii="Arial" w:hAnsi="Arial" w:cs="Arial"/>
                <w:color w:val="000000"/>
                <w:sz w:val="20"/>
                <w:szCs w:val="20"/>
              </w:rPr>
              <w:t>, CEC</w:t>
            </w:r>
          </w:p>
        </w:tc>
        <w:tc>
          <w:tcPr>
            <w:tcW w:w="915"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r w:rsidRPr="007E306C">
              <w:rPr>
                <w:rFonts w:ascii="Arial" w:hAnsi="Arial" w:cs="Arial"/>
                <w:color w:val="000000"/>
                <w:sz w:val="20"/>
                <w:szCs w:val="20"/>
              </w:rPr>
              <w:t>918</w:t>
            </w:r>
          </w:p>
        </w:tc>
        <w:tc>
          <w:tcPr>
            <w:tcW w:w="849"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r w:rsidRPr="007E306C">
              <w:rPr>
                <w:rFonts w:ascii="Arial" w:hAnsi="Arial" w:cs="Arial"/>
                <w:color w:val="000000"/>
                <w:sz w:val="20"/>
                <w:szCs w:val="20"/>
              </w:rPr>
              <w:t>420</w:t>
            </w:r>
          </w:p>
        </w:tc>
        <w:tc>
          <w:tcPr>
            <w:tcW w:w="917"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r w:rsidRPr="007E306C">
              <w:rPr>
                <w:rFonts w:ascii="Arial" w:hAnsi="Arial" w:cs="Arial"/>
                <w:color w:val="000000"/>
                <w:sz w:val="20"/>
                <w:szCs w:val="20"/>
              </w:rPr>
              <w:t>450</w:t>
            </w:r>
          </w:p>
        </w:tc>
        <w:tc>
          <w:tcPr>
            <w:tcW w:w="1044" w:type="dxa"/>
          </w:tcPr>
          <w:p w:rsidR="00130AA4" w:rsidRPr="007E306C" w:rsidRDefault="00130AA4" w:rsidP="008B7F93">
            <w:pPr>
              <w:spacing w:after="0" w:line="240" w:lineRule="auto"/>
              <w:rPr>
                <w:rFonts w:ascii="Arial" w:hAnsi="Arial" w:cs="Arial"/>
                <w:color w:val="000000"/>
                <w:sz w:val="20"/>
                <w:szCs w:val="20"/>
              </w:rPr>
            </w:pPr>
            <w:r w:rsidRPr="007E306C">
              <w:rPr>
                <w:rFonts w:ascii="Arial" w:hAnsi="Arial" w:cs="Arial"/>
                <w:color w:val="000000"/>
                <w:sz w:val="20"/>
                <w:szCs w:val="20"/>
              </w:rPr>
              <w:t>Yes</w:t>
            </w:r>
          </w:p>
        </w:tc>
        <w:tc>
          <w:tcPr>
            <w:tcW w:w="1112" w:type="dxa"/>
          </w:tcPr>
          <w:p w:rsidR="00130AA4" w:rsidRPr="007E306C" w:rsidRDefault="00130AA4" w:rsidP="008B7F93">
            <w:pPr>
              <w:spacing w:after="0" w:line="240" w:lineRule="auto"/>
              <w:rPr>
                <w:rFonts w:ascii="Arial" w:hAnsi="Arial" w:cs="Arial"/>
                <w:color w:val="000000"/>
                <w:sz w:val="20"/>
                <w:szCs w:val="20"/>
              </w:rPr>
            </w:pPr>
            <w:r w:rsidRPr="007E306C">
              <w:rPr>
                <w:rFonts w:ascii="Arial" w:hAnsi="Arial" w:cs="Arial"/>
                <w:color w:val="000000"/>
                <w:sz w:val="20"/>
                <w:szCs w:val="20"/>
              </w:rPr>
              <w:t>No meeting held</w:t>
            </w:r>
          </w:p>
        </w:tc>
      </w:tr>
      <w:tr w:rsidR="007E306C" w:rsidRPr="007E306C" w:rsidTr="00130AA4">
        <w:trPr>
          <w:trHeight w:val="300"/>
          <w:jc w:val="center"/>
        </w:trPr>
        <w:tc>
          <w:tcPr>
            <w:tcW w:w="594" w:type="dxa"/>
            <w:shd w:val="clear" w:color="auto" w:fill="auto"/>
            <w:noWrap/>
            <w:tcMar>
              <w:top w:w="13" w:type="dxa"/>
              <w:left w:w="13" w:type="dxa"/>
              <w:bottom w:w="0" w:type="dxa"/>
              <w:right w:w="13" w:type="dxa"/>
            </w:tcMar>
            <w:hideMark/>
          </w:tcPr>
          <w:p w:rsidR="00130AA4" w:rsidRPr="007E306C" w:rsidRDefault="00130AA4" w:rsidP="005D63BB">
            <w:pPr>
              <w:spacing w:after="0" w:line="240" w:lineRule="auto"/>
              <w:jc w:val="center"/>
              <w:rPr>
                <w:rFonts w:ascii="Arial" w:hAnsi="Arial" w:cs="Arial"/>
                <w:color w:val="000000"/>
                <w:sz w:val="20"/>
                <w:szCs w:val="20"/>
              </w:rPr>
            </w:pPr>
            <w:r w:rsidRPr="007E306C">
              <w:rPr>
                <w:rFonts w:ascii="Arial" w:hAnsi="Arial" w:cs="Arial"/>
                <w:color w:val="000000"/>
                <w:sz w:val="20"/>
                <w:szCs w:val="20"/>
              </w:rPr>
              <w:t>3</w:t>
            </w:r>
          </w:p>
        </w:tc>
        <w:tc>
          <w:tcPr>
            <w:tcW w:w="1901" w:type="dxa"/>
            <w:shd w:val="clear" w:color="auto" w:fill="auto"/>
            <w:tcMar>
              <w:top w:w="13" w:type="dxa"/>
              <w:left w:w="13" w:type="dxa"/>
              <w:bottom w:w="0" w:type="dxa"/>
              <w:right w:w="13" w:type="dxa"/>
            </w:tcMar>
            <w:hideMark/>
          </w:tcPr>
          <w:p w:rsidR="00130AA4" w:rsidRPr="007E306C" w:rsidRDefault="00CE5E00" w:rsidP="005D63BB">
            <w:pPr>
              <w:spacing w:after="0" w:line="240" w:lineRule="auto"/>
              <w:rPr>
                <w:rFonts w:ascii="Arial" w:hAnsi="Arial" w:cs="Arial"/>
                <w:color w:val="000000"/>
                <w:sz w:val="20"/>
                <w:szCs w:val="20"/>
              </w:rPr>
            </w:pPr>
            <w:r w:rsidRPr="007E306C">
              <w:rPr>
                <w:rFonts w:ascii="Arial" w:hAnsi="Arial" w:cs="Arial"/>
                <w:color w:val="000000"/>
                <w:sz w:val="20"/>
                <w:szCs w:val="20"/>
              </w:rPr>
              <w:t>Social Science – 1, Sociology, Political Science and related subjects</w:t>
            </w:r>
          </w:p>
        </w:tc>
        <w:tc>
          <w:tcPr>
            <w:tcW w:w="1000" w:type="dxa"/>
            <w:tcMar>
              <w:top w:w="13" w:type="dxa"/>
              <w:left w:w="13" w:type="dxa"/>
              <w:bottom w:w="0" w:type="dxa"/>
              <w:right w:w="13" w:type="dxa"/>
            </w:tcMar>
          </w:tcPr>
          <w:p w:rsidR="00130AA4" w:rsidRPr="007E306C" w:rsidRDefault="00130AA4" w:rsidP="005D63BB">
            <w:pPr>
              <w:spacing w:after="0" w:line="240" w:lineRule="auto"/>
              <w:rPr>
                <w:rFonts w:ascii="Arial" w:hAnsi="Arial" w:cs="Arial"/>
                <w:color w:val="000000"/>
                <w:sz w:val="20"/>
                <w:szCs w:val="20"/>
              </w:rPr>
            </w:pPr>
            <w:r w:rsidRPr="007E306C">
              <w:rPr>
                <w:rFonts w:ascii="Arial" w:hAnsi="Arial" w:cs="Arial"/>
                <w:color w:val="000000"/>
                <w:sz w:val="20"/>
                <w:szCs w:val="20"/>
              </w:rPr>
              <w:t>CEC</w:t>
            </w:r>
          </w:p>
        </w:tc>
        <w:tc>
          <w:tcPr>
            <w:tcW w:w="1538" w:type="dxa"/>
            <w:shd w:val="clear" w:color="auto" w:fill="auto"/>
            <w:tcMar>
              <w:top w:w="13" w:type="dxa"/>
              <w:left w:w="13" w:type="dxa"/>
              <w:bottom w:w="0" w:type="dxa"/>
              <w:right w:w="13" w:type="dxa"/>
            </w:tcMar>
            <w:hideMark/>
          </w:tcPr>
          <w:p w:rsidR="00130AA4" w:rsidRPr="007E306C" w:rsidRDefault="00F26E87" w:rsidP="005D63BB">
            <w:pPr>
              <w:spacing w:after="0" w:line="240" w:lineRule="auto"/>
              <w:rPr>
                <w:rFonts w:ascii="Arial" w:hAnsi="Arial" w:cs="Arial"/>
                <w:color w:val="000000"/>
                <w:sz w:val="20"/>
                <w:szCs w:val="20"/>
              </w:rPr>
            </w:pPr>
            <w:r w:rsidRPr="007E306C">
              <w:rPr>
                <w:rFonts w:ascii="Arial" w:hAnsi="Arial" w:cs="Arial"/>
                <w:color w:val="000000"/>
                <w:sz w:val="20"/>
                <w:szCs w:val="20"/>
              </w:rPr>
              <w:t>Prof. Akhil Ranjan Garg, Director, EMRC Jodhpur</w:t>
            </w:r>
          </w:p>
        </w:tc>
        <w:tc>
          <w:tcPr>
            <w:tcW w:w="915" w:type="dxa"/>
            <w:shd w:val="clear" w:color="auto" w:fill="auto"/>
            <w:tcMar>
              <w:top w:w="13" w:type="dxa"/>
              <w:left w:w="13" w:type="dxa"/>
              <w:bottom w:w="0" w:type="dxa"/>
              <w:right w:w="13" w:type="dxa"/>
            </w:tcMar>
            <w:hideMark/>
          </w:tcPr>
          <w:p w:rsidR="00130AA4" w:rsidRPr="007E306C" w:rsidRDefault="00FA2DD8" w:rsidP="00522605">
            <w:pPr>
              <w:spacing w:after="0" w:line="240" w:lineRule="auto"/>
              <w:jc w:val="center"/>
              <w:rPr>
                <w:rFonts w:ascii="Arial" w:hAnsi="Arial" w:cs="Arial"/>
                <w:color w:val="000000"/>
                <w:sz w:val="20"/>
                <w:szCs w:val="20"/>
              </w:rPr>
            </w:pPr>
            <w:r>
              <w:rPr>
                <w:rFonts w:ascii="Arial" w:hAnsi="Arial" w:cs="Arial"/>
                <w:color w:val="000000"/>
                <w:sz w:val="20"/>
                <w:szCs w:val="20"/>
              </w:rPr>
              <w:t>950</w:t>
            </w:r>
          </w:p>
        </w:tc>
        <w:tc>
          <w:tcPr>
            <w:tcW w:w="849" w:type="dxa"/>
            <w:shd w:val="clear" w:color="auto" w:fill="auto"/>
            <w:tcMar>
              <w:top w:w="13" w:type="dxa"/>
              <w:left w:w="13" w:type="dxa"/>
              <w:bottom w:w="0" w:type="dxa"/>
              <w:right w:w="13" w:type="dxa"/>
            </w:tcMar>
            <w:hideMark/>
          </w:tcPr>
          <w:p w:rsidR="00130AA4" w:rsidRPr="007E306C" w:rsidRDefault="00FA2DD8" w:rsidP="00522605">
            <w:pPr>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917" w:type="dxa"/>
            <w:shd w:val="clear" w:color="auto" w:fill="auto"/>
            <w:tcMar>
              <w:top w:w="13" w:type="dxa"/>
              <w:left w:w="13" w:type="dxa"/>
              <w:bottom w:w="0" w:type="dxa"/>
              <w:right w:w="13" w:type="dxa"/>
            </w:tcMar>
            <w:hideMark/>
          </w:tcPr>
          <w:p w:rsidR="00130AA4" w:rsidRPr="007E306C" w:rsidRDefault="00FA2DD8" w:rsidP="00522605">
            <w:pPr>
              <w:spacing w:after="0" w:line="240" w:lineRule="auto"/>
              <w:jc w:val="center"/>
              <w:rPr>
                <w:rFonts w:ascii="Arial" w:hAnsi="Arial" w:cs="Arial"/>
                <w:color w:val="000000"/>
                <w:sz w:val="20"/>
                <w:szCs w:val="20"/>
              </w:rPr>
            </w:pPr>
            <w:r>
              <w:rPr>
                <w:rFonts w:ascii="Arial" w:hAnsi="Arial" w:cs="Arial"/>
                <w:color w:val="000000"/>
                <w:sz w:val="20"/>
                <w:szCs w:val="20"/>
              </w:rPr>
              <w:t>1360</w:t>
            </w:r>
          </w:p>
        </w:tc>
        <w:tc>
          <w:tcPr>
            <w:tcW w:w="1044" w:type="dxa"/>
          </w:tcPr>
          <w:p w:rsidR="00130AA4" w:rsidRPr="007E306C" w:rsidRDefault="00FA2DD8" w:rsidP="008B7F93">
            <w:pPr>
              <w:spacing w:after="0" w:line="240" w:lineRule="auto"/>
              <w:rPr>
                <w:rFonts w:ascii="Arial" w:hAnsi="Arial" w:cs="Arial"/>
                <w:color w:val="000000"/>
                <w:sz w:val="20"/>
                <w:szCs w:val="20"/>
              </w:rPr>
            </w:pPr>
            <w:r>
              <w:rPr>
                <w:rFonts w:ascii="Arial" w:hAnsi="Arial" w:cs="Arial"/>
                <w:color w:val="000000"/>
                <w:sz w:val="20"/>
                <w:szCs w:val="20"/>
              </w:rPr>
              <w:t>Yes</w:t>
            </w:r>
            <w:r w:rsidR="00130AA4" w:rsidRPr="007E306C">
              <w:rPr>
                <w:rFonts w:ascii="Arial" w:hAnsi="Arial" w:cs="Arial"/>
                <w:color w:val="000000"/>
                <w:sz w:val="20"/>
                <w:szCs w:val="20"/>
              </w:rPr>
              <w:t> </w:t>
            </w:r>
          </w:p>
        </w:tc>
        <w:tc>
          <w:tcPr>
            <w:tcW w:w="1112" w:type="dxa"/>
          </w:tcPr>
          <w:p w:rsidR="00130AA4" w:rsidRPr="007E306C" w:rsidRDefault="00FA2DD8" w:rsidP="008B7F93">
            <w:pPr>
              <w:spacing w:after="0" w:line="240" w:lineRule="auto"/>
              <w:rPr>
                <w:rFonts w:ascii="Arial" w:hAnsi="Arial" w:cs="Arial"/>
                <w:color w:val="000000"/>
                <w:sz w:val="20"/>
                <w:szCs w:val="20"/>
              </w:rPr>
            </w:pPr>
            <w:r>
              <w:rPr>
                <w:rFonts w:ascii="Arial" w:hAnsi="Arial" w:cs="Arial"/>
                <w:color w:val="000000"/>
                <w:sz w:val="20"/>
                <w:szCs w:val="20"/>
              </w:rPr>
              <w:t>22-11-17</w:t>
            </w:r>
            <w:r w:rsidR="00130AA4" w:rsidRPr="007E306C">
              <w:rPr>
                <w:rFonts w:ascii="Arial" w:hAnsi="Arial" w:cs="Arial"/>
                <w:color w:val="000000"/>
                <w:sz w:val="20"/>
                <w:szCs w:val="20"/>
              </w:rPr>
              <w:t> </w:t>
            </w:r>
          </w:p>
        </w:tc>
      </w:tr>
      <w:tr w:rsidR="007E306C" w:rsidRPr="007E306C" w:rsidTr="00F26E87">
        <w:trPr>
          <w:trHeight w:val="562"/>
          <w:jc w:val="center"/>
        </w:trPr>
        <w:tc>
          <w:tcPr>
            <w:tcW w:w="594" w:type="dxa"/>
            <w:shd w:val="clear" w:color="auto" w:fill="auto"/>
            <w:noWrap/>
            <w:tcMar>
              <w:top w:w="13" w:type="dxa"/>
              <w:left w:w="13" w:type="dxa"/>
              <w:bottom w:w="0" w:type="dxa"/>
              <w:right w:w="13" w:type="dxa"/>
            </w:tcMar>
            <w:hideMark/>
          </w:tcPr>
          <w:p w:rsidR="00130AA4" w:rsidRPr="007E306C" w:rsidRDefault="00130AA4" w:rsidP="005D63BB">
            <w:pPr>
              <w:spacing w:after="0" w:line="240" w:lineRule="auto"/>
              <w:jc w:val="center"/>
              <w:rPr>
                <w:rFonts w:ascii="Arial" w:hAnsi="Arial" w:cs="Arial"/>
                <w:color w:val="000000"/>
                <w:sz w:val="20"/>
                <w:szCs w:val="20"/>
              </w:rPr>
            </w:pPr>
            <w:r w:rsidRPr="007E306C">
              <w:rPr>
                <w:rFonts w:ascii="Arial" w:hAnsi="Arial" w:cs="Arial"/>
                <w:color w:val="000000"/>
                <w:sz w:val="20"/>
                <w:szCs w:val="20"/>
              </w:rPr>
              <w:t>4</w:t>
            </w:r>
          </w:p>
        </w:tc>
        <w:tc>
          <w:tcPr>
            <w:tcW w:w="1901" w:type="dxa"/>
            <w:shd w:val="clear" w:color="auto" w:fill="auto"/>
            <w:tcMar>
              <w:top w:w="13" w:type="dxa"/>
              <w:left w:w="13" w:type="dxa"/>
              <w:bottom w:w="0" w:type="dxa"/>
              <w:right w:w="13" w:type="dxa"/>
            </w:tcMar>
            <w:hideMark/>
          </w:tcPr>
          <w:p w:rsidR="00130AA4" w:rsidRPr="007E306C" w:rsidRDefault="00130AA4" w:rsidP="005D63BB">
            <w:pPr>
              <w:spacing w:after="0" w:line="240" w:lineRule="auto"/>
              <w:rPr>
                <w:rFonts w:ascii="Arial" w:hAnsi="Arial" w:cs="Arial"/>
                <w:color w:val="000000"/>
                <w:sz w:val="20"/>
                <w:szCs w:val="20"/>
              </w:rPr>
            </w:pPr>
            <w:r w:rsidRPr="007E306C">
              <w:rPr>
                <w:rFonts w:ascii="Arial" w:hAnsi="Arial" w:cs="Arial"/>
                <w:color w:val="000000"/>
                <w:sz w:val="20"/>
                <w:szCs w:val="20"/>
              </w:rPr>
              <w:t>Education and Home Science</w:t>
            </w:r>
          </w:p>
        </w:tc>
        <w:tc>
          <w:tcPr>
            <w:tcW w:w="1000" w:type="dxa"/>
            <w:tcMar>
              <w:top w:w="13" w:type="dxa"/>
              <w:left w:w="13" w:type="dxa"/>
              <w:bottom w:w="0" w:type="dxa"/>
              <w:right w:w="13" w:type="dxa"/>
            </w:tcMar>
          </w:tcPr>
          <w:p w:rsidR="00130AA4" w:rsidRPr="007E306C" w:rsidRDefault="00130AA4" w:rsidP="005D63BB">
            <w:pPr>
              <w:spacing w:after="0" w:line="240" w:lineRule="auto"/>
              <w:rPr>
                <w:rFonts w:ascii="Arial" w:hAnsi="Arial" w:cs="Arial"/>
                <w:color w:val="000000"/>
                <w:sz w:val="20"/>
                <w:szCs w:val="20"/>
              </w:rPr>
            </w:pPr>
            <w:r w:rsidRPr="007E306C">
              <w:rPr>
                <w:rFonts w:ascii="Arial" w:hAnsi="Arial" w:cs="Arial"/>
                <w:color w:val="000000"/>
                <w:sz w:val="20"/>
                <w:szCs w:val="20"/>
              </w:rPr>
              <w:t>CEC</w:t>
            </w:r>
          </w:p>
        </w:tc>
        <w:tc>
          <w:tcPr>
            <w:tcW w:w="1538" w:type="dxa"/>
            <w:shd w:val="clear" w:color="auto" w:fill="auto"/>
            <w:tcMar>
              <w:top w:w="13" w:type="dxa"/>
              <w:left w:w="13" w:type="dxa"/>
              <w:bottom w:w="0" w:type="dxa"/>
              <w:right w:w="13" w:type="dxa"/>
            </w:tcMar>
            <w:hideMark/>
          </w:tcPr>
          <w:p w:rsidR="00130AA4" w:rsidRPr="007E306C" w:rsidRDefault="00130AA4" w:rsidP="00F26E87">
            <w:pPr>
              <w:spacing w:after="0" w:line="240" w:lineRule="auto"/>
              <w:rPr>
                <w:rFonts w:ascii="Arial" w:hAnsi="Arial" w:cs="Arial"/>
                <w:color w:val="000000"/>
                <w:sz w:val="20"/>
                <w:szCs w:val="20"/>
              </w:rPr>
            </w:pPr>
            <w:r w:rsidRPr="007E306C">
              <w:rPr>
                <w:rFonts w:ascii="Arial" w:hAnsi="Arial" w:cs="Arial"/>
                <w:color w:val="000000"/>
                <w:sz w:val="20"/>
                <w:szCs w:val="20"/>
              </w:rPr>
              <w:t xml:space="preserve">Mr. </w:t>
            </w:r>
            <w:r w:rsidR="00F26E87" w:rsidRPr="007E306C">
              <w:rPr>
                <w:rFonts w:ascii="Arial" w:hAnsi="Arial" w:cs="Arial"/>
                <w:color w:val="000000"/>
                <w:sz w:val="20"/>
                <w:szCs w:val="20"/>
              </w:rPr>
              <w:t>Tridib Saikia</w:t>
            </w:r>
            <w:r w:rsidR="005B7519" w:rsidRPr="007E306C">
              <w:rPr>
                <w:rFonts w:ascii="Arial" w:hAnsi="Arial" w:cs="Arial"/>
                <w:color w:val="000000"/>
                <w:sz w:val="20"/>
                <w:szCs w:val="20"/>
              </w:rPr>
              <w:t>, CEC</w:t>
            </w:r>
          </w:p>
        </w:tc>
        <w:tc>
          <w:tcPr>
            <w:tcW w:w="915"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r w:rsidRPr="007E306C">
              <w:rPr>
                <w:rFonts w:ascii="Arial" w:hAnsi="Arial" w:cs="Arial"/>
                <w:color w:val="000000"/>
                <w:sz w:val="20"/>
                <w:szCs w:val="20"/>
              </w:rPr>
              <w:t>1067</w:t>
            </w:r>
          </w:p>
        </w:tc>
        <w:tc>
          <w:tcPr>
            <w:tcW w:w="849"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r w:rsidRPr="007E306C">
              <w:rPr>
                <w:rFonts w:ascii="Arial" w:hAnsi="Arial" w:cs="Arial"/>
                <w:color w:val="000000"/>
                <w:sz w:val="20"/>
                <w:szCs w:val="20"/>
              </w:rPr>
              <w:t>420</w:t>
            </w:r>
          </w:p>
        </w:tc>
        <w:tc>
          <w:tcPr>
            <w:tcW w:w="917"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r w:rsidRPr="007E306C">
              <w:rPr>
                <w:rFonts w:ascii="Arial" w:hAnsi="Arial" w:cs="Arial"/>
                <w:color w:val="000000"/>
                <w:sz w:val="20"/>
                <w:szCs w:val="20"/>
              </w:rPr>
              <w:t>450</w:t>
            </w:r>
          </w:p>
        </w:tc>
        <w:tc>
          <w:tcPr>
            <w:tcW w:w="1044" w:type="dxa"/>
          </w:tcPr>
          <w:p w:rsidR="00130AA4" w:rsidRPr="007E306C" w:rsidRDefault="00130AA4" w:rsidP="008B7F93">
            <w:pPr>
              <w:spacing w:after="0" w:line="240" w:lineRule="auto"/>
              <w:rPr>
                <w:rFonts w:ascii="Arial" w:hAnsi="Arial" w:cs="Arial"/>
                <w:color w:val="000000"/>
                <w:sz w:val="20"/>
                <w:szCs w:val="20"/>
              </w:rPr>
            </w:pPr>
            <w:r w:rsidRPr="007E306C">
              <w:rPr>
                <w:rFonts w:ascii="Arial" w:hAnsi="Arial" w:cs="Arial"/>
                <w:color w:val="000000"/>
                <w:sz w:val="20"/>
                <w:szCs w:val="20"/>
              </w:rPr>
              <w:t>Yes</w:t>
            </w:r>
          </w:p>
        </w:tc>
        <w:tc>
          <w:tcPr>
            <w:tcW w:w="1112" w:type="dxa"/>
          </w:tcPr>
          <w:p w:rsidR="00130AA4" w:rsidRPr="007E306C" w:rsidRDefault="00130AA4" w:rsidP="008B7F93">
            <w:pPr>
              <w:spacing w:after="0" w:line="240" w:lineRule="auto"/>
              <w:rPr>
                <w:rFonts w:ascii="Arial" w:hAnsi="Arial" w:cs="Arial"/>
                <w:color w:val="000000"/>
                <w:sz w:val="20"/>
                <w:szCs w:val="20"/>
              </w:rPr>
            </w:pPr>
            <w:r w:rsidRPr="007E306C">
              <w:rPr>
                <w:rFonts w:ascii="Arial" w:hAnsi="Arial" w:cs="Arial"/>
                <w:color w:val="000000"/>
                <w:sz w:val="20"/>
                <w:szCs w:val="20"/>
              </w:rPr>
              <w:t>No meeting held</w:t>
            </w:r>
          </w:p>
        </w:tc>
      </w:tr>
      <w:tr w:rsidR="007E306C" w:rsidRPr="007E306C" w:rsidTr="00130AA4">
        <w:trPr>
          <w:trHeight w:val="300"/>
          <w:jc w:val="center"/>
        </w:trPr>
        <w:tc>
          <w:tcPr>
            <w:tcW w:w="594" w:type="dxa"/>
            <w:shd w:val="clear" w:color="auto" w:fill="auto"/>
            <w:noWrap/>
            <w:tcMar>
              <w:top w:w="13" w:type="dxa"/>
              <w:left w:w="13" w:type="dxa"/>
              <w:bottom w:w="0" w:type="dxa"/>
              <w:right w:w="13" w:type="dxa"/>
            </w:tcMar>
            <w:hideMark/>
          </w:tcPr>
          <w:p w:rsidR="00130AA4" w:rsidRPr="007E306C" w:rsidRDefault="00130AA4" w:rsidP="005D63BB">
            <w:pPr>
              <w:spacing w:after="0" w:line="240" w:lineRule="auto"/>
              <w:jc w:val="center"/>
              <w:rPr>
                <w:rFonts w:ascii="Arial" w:hAnsi="Arial" w:cs="Arial"/>
                <w:color w:val="000000"/>
                <w:sz w:val="20"/>
                <w:szCs w:val="20"/>
              </w:rPr>
            </w:pPr>
            <w:r w:rsidRPr="007E306C">
              <w:rPr>
                <w:rFonts w:ascii="Arial" w:hAnsi="Arial" w:cs="Arial"/>
                <w:color w:val="000000"/>
                <w:sz w:val="20"/>
                <w:szCs w:val="20"/>
              </w:rPr>
              <w:t>5</w:t>
            </w:r>
          </w:p>
        </w:tc>
        <w:tc>
          <w:tcPr>
            <w:tcW w:w="1901" w:type="dxa"/>
            <w:shd w:val="clear" w:color="auto" w:fill="auto"/>
            <w:tcMar>
              <w:top w:w="13" w:type="dxa"/>
              <w:left w:w="13" w:type="dxa"/>
              <w:bottom w:w="0" w:type="dxa"/>
              <w:right w:w="13" w:type="dxa"/>
            </w:tcMar>
            <w:hideMark/>
          </w:tcPr>
          <w:p w:rsidR="00130AA4" w:rsidRPr="007E306C" w:rsidRDefault="00130AA4" w:rsidP="005D63BB">
            <w:pPr>
              <w:spacing w:after="0" w:line="240" w:lineRule="auto"/>
              <w:rPr>
                <w:rFonts w:ascii="Arial" w:hAnsi="Arial" w:cs="Arial"/>
                <w:color w:val="000000"/>
                <w:sz w:val="20"/>
                <w:szCs w:val="20"/>
              </w:rPr>
            </w:pPr>
            <w:r w:rsidRPr="007E306C">
              <w:rPr>
                <w:rFonts w:ascii="Arial" w:hAnsi="Arial" w:cs="Arial"/>
                <w:color w:val="000000"/>
                <w:sz w:val="20"/>
                <w:szCs w:val="20"/>
              </w:rPr>
              <w:t> Social Science – 3, Management, Library Science, Information Science and related subjects</w:t>
            </w:r>
          </w:p>
        </w:tc>
        <w:tc>
          <w:tcPr>
            <w:tcW w:w="1000" w:type="dxa"/>
            <w:tcMar>
              <w:top w:w="13" w:type="dxa"/>
              <w:left w:w="13" w:type="dxa"/>
              <w:bottom w:w="0" w:type="dxa"/>
              <w:right w:w="13" w:type="dxa"/>
            </w:tcMar>
          </w:tcPr>
          <w:p w:rsidR="00130AA4" w:rsidRPr="007E306C" w:rsidRDefault="00130AA4" w:rsidP="005D63BB">
            <w:pPr>
              <w:spacing w:after="0" w:line="240" w:lineRule="auto"/>
              <w:rPr>
                <w:rFonts w:ascii="Arial" w:hAnsi="Arial" w:cs="Arial"/>
                <w:color w:val="000000"/>
                <w:sz w:val="20"/>
                <w:szCs w:val="20"/>
              </w:rPr>
            </w:pPr>
            <w:r w:rsidRPr="007E306C">
              <w:rPr>
                <w:rFonts w:ascii="Arial" w:hAnsi="Arial" w:cs="Arial"/>
                <w:color w:val="000000"/>
                <w:sz w:val="20"/>
                <w:szCs w:val="20"/>
              </w:rPr>
              <w:t>CEC / NIOS</w:t>
            </w:r>
          </w:p>
        </w:tc>
        <w:tc>
          <w:tcPr>
            <w:tcW w:w="1538" w:type="dxa"/>
            <w:shd w:val="clear" w:color="auto" w:fill="auto"/>
            <w:tcMar>
              <w:top w:w="13" w:type="dxa"/>
              <w:left w:w="13" w:type="dxa"/>
              <w:bottom w:w="0" w:type="dxa"/>
              <w:right w:w="13" w:type="dxa"/>
            </w:tcMar>
            <w:hideMark/>
          </w:tcPr>
          <w:p w:rsidR="00130AA4" w:rsidRPr="007E306C" w:rsidRDefault="00130AA4" w:rsidP="005D63BB">
            <w:pPr>
              <w:spacing w:after="0" w:line="240" w:lineRule="auto"/>
              <w:rPr>
                <w:rFonts w:ascii="Arial" w:hAnsi="Arial" w:cs="Arial"/>
                <w:color w:val="000000"/>
                <w:sz w:val="20"/>
                <w:szCs w:val="20"/>
              </w:rPr>
            </w:pPr>
            <w:r w:rsidRPr="007E306C">
              <w:rPr>
                <w:rFonts w:ascii="Arial" w:hAnsi="Arial" w:cs="Arial"/>
                <w:color w:val="000000"/>
                <w:sz w:val="20"/>
                <w:szCs w:val="20"/>
              </w:rPr>
              <w:t> </w:t>
            </w:r>
            <w:r w:rsidR="00F26E87" w:rsidRPr="007E306C">
              <w:rPr>
                <w:rFonts w:ascii="Arial" w:hAnsi="Arial" w:cs="Arial"/>
                <w:color w:val="000000"/>
                <w:sz w:val="20"/>
                <w:szCs w:val="20"/>
              </w:rPr>
              <w:t>Prof. Iftekar Ahmed,</w:t>
            </w:r>
            <w:r w:rsidR="005B7519" w:rsidRPr="007E306C">
              <w:rPr>
                <w:rFonts w:ascii="Arial" w:hAnsi="Arial" w:cs="Arial"/>
                <w:color w:val="000000"/>
                <w:sz w:val="20"/>
                <w:szCs w:val="20"/>
              </w:rPr>
              <w:t xml:space="preserve"> EMRC</w:t>
            </w:r>
            <w:r w:rsidR="00F26E87" w:rsidRPr="007E306C">
              <w:rPr>
                <w:rFonts w:ascii="Arial" w:hAnsi="Arial" w:cs="Arial"/>
                <w:color w:val="000000"/>
                <w:sz w:val="20"/>
                <w:szCs w:val="20"/>
              </w:rPr>
              <w:t xml:space="preserve"> Jamia Millia University, Delhi</w:t>
            </w:r>
          </w:p>
        </w:tc>
        <w:tc>
          <w:tcPr>
            <w:tcW w:w="915"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p>
        </w:tc>
        <w:tc>
          <w:tcPr>
            <w:tcW w:w="849"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p>
        </w:tc>
        <w:tc>
          <w:tcPr>
            <w:tcW w:w="917"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p>
        </w:tc>
        <w:tc>
          <w:tcPr>
            <w:tcW w:w="1044" w:type="dxa"/>
          </w:tcPr>
          <w:p w:rsidR="00130AA4" w:rsidRPr="007E306C" w:rsidRDefault="00130AA4" w:rsidP="008B7F93">
            <w:pPr>
              <w:spacing w:after="0" w:line="240" w:lineRule="auto"/>
              <w:rPr>
                <w:rFonts w:ascii="Arial" w:hAnsi="Arial" w:cs="Arial"/>
                <w:color w:val="000000"/>
                <w:sz w:val="20"/>
                <w:szCs w:val="20"/>
              </w:rPr>
            </w:pPr>
            <w:r w:rsidRPr="007E306C">
              <w:rPr>
                <w:rFonts w:ascii="Arial" w:hAnsi="Arial" w:cs="Arial"/>
                <w:color w:val="000000"/>
                <w:sz w:val="20"/>
                <w:szCs w:val="20"/>
              </w:rPr>
              <w:t> </w:t>
            </w:r>
          </w:p>
        </w:tc>
        <w:tc>
          <w:tcPr>
            <w:tcW w:w="1112" w:type="dxa"/>
          </w:tcPr>
          <w:p w:rsidR="00130AA4" w:rsidRPr="007E306C" w:rsidRDefault="00130AA4" w:rsidP="008B7F93">
            <w:pPr>
              <w:spacing w:after="0" w:line="240" w:lineRule="auto"/>
              <w:rPr>
                <w:rFonts w:ascii="Arial" w:hAnsi="Arial" w:cs="Arial"/>
                <w:color w:val="000000"/>
                <w:sz w:val="20"/>
                <w:szCs w:val="20"/>
              </w:rPr>
            </w:pPr>
            <w:r w:rsidRPr="007E306C">
              <w:rPr>
                <w:rFonts w:ascii="Arial" w:hAnsi="Arial" w:cs="Arial"/>
                <w:color w:val="000000"/>
                <w:sz w:val="20"/>
                <w:szCs w:val="20"/>
              </w:rPr>
              <w:t> </w:t>
            </w:r>
          </w:p>
        </w:tc>
      </w:tr>
      <w:tr w:rsidR="007E306C" w:rsidRPr="007E306C" w:rsidTr="00130AA4">
        <w:trPr>
          <w:trHeight w:val="300"/>
          <w:jc w:val="center"/>
        </w:trPr>
        <w:tc>
          <w:tcPr>
            <w:tcW w:w="594" w:type="dxa"/>
            <w:shd w:val="clear" w:color="auto" w:fill="auto"/>
            <w:noWrap/>
            <w:tcMar>
              <w:top w:w="13" w:type="dxa"/>
              <w:left w:w="13" w:type="dxa"/>
              <w:bottom w:w="0" w:type="dxa"/>
              <w:right w:w="13" w:type="dxa"/>
            </w:tcMar>
            <w:hideMark/>
          </w:tcPr>
          <w:p w:rsidR="00130AA4" w:rsidRPr="007E306C" w:rsidRDefault="00130AA4" w:rsidP="005D63BB">
            <w:pPr>
              <w:spacing w:after="0" w:line="240" w:lineRule="auto"/>
              <w:jc w:val="center"/>
              <w:rPr>
                <w:rFonts w:ascii="Arial" w:hAnsi="Arial" w:cs="Arial"/>
                <w:color w:val="000000"/>
                <w:sz w:val="20"/>
                <w:szCs w:val="20"/>
              </w:rPr>
            </w:pPr>
            <w:r w:rsidRPr="007E306C">
              <w:rPr>
                <w:rFonts w:ascii="Arial" w:hAnsi="Arial" w:cs="Arial"/>
                <w:color w:val="000000"/>
                <w:sz w:val="20"/>
                <w:szCs w:val="20"/>
              </w:rPr>
              <w:t>6</w:t>
            </w:r>
          </w:p>
        </w:tc>
        <w:tc>
          <w:tcPr>
            <w:tcW w:w="1901" w:type="dxa"/>
            <w:shd w:val="clear" w:color="auto" w:fill="auto"/>
            <w:tcMar>
              <w:top w:w="13" w:type="dxa"/>
              <w:left w:w="13" w:type="dxa"/>
              <w:bottom w:w="0" w:type="dxa"/>
              <w:right w:w="13" w:type="dxa"/>
            </w:tcMar>
            <w:hideMark/>
          </w:tcPr>
          <w:p w:rsidR="00130AA4" w:rsidRPr="007E306C" w:rsidRDefault="00130AA4" w:rsidP="005D63BB">
            <w:pPr>
              <w:spacing w:after="0" w:line="240" w:lineRule="auto"/>
              <w:rPr>
                <w:rFonts w:ascii="Arial" w:hAnsi="Arial" w:cs="Arial"/>
                <w:color w:val="000000"/>
                <w:sz w:val="20"/>
                <w:szCs w:val="20"/>
              </w:rPr>
            </w:pPr>
            <w:r w:rsidRPr="007E306C">
              <w:rPr>
                <w:rFonts w:ascii="Arial" w:hAnsi="Arial" w:cs="Arial"/>
                <w:color w:val="000000"/>
                <w:sz w:val="20"/>
                <w:szCs w:val="20"/>
              </w:rPr>
              <w:t> Social Science – 4, Law, Legal Studies, Human Rights and related subjects</w:t>
            </w:r>
          </w:p>
        </w:tc>
        <w:tc>
          <w:tcPr>
            <w:tcW w:w="1000" w:type="dxa"/>
            <w:tcMar>
              <w:top w:w="13" w:type="dxa"/>
              <w:left w:w="13" w:type="dxa"/>
              <w:bottom w:w="0" w:type="dxa"/>
              <w:right w:w="13" w:type="dxa"/>
            </w:tcMar>
          </w:tcPr>
          <w:p w:rsidR="00130AA4" w:rsidRPr="007E306C" w:rsidRDefault="00130AA4" w:rsidP="005D63BB">
            <w:pPr>
              <w:spacing w:after="0" w:line="240" w:lineRule="auto"/>
              <w:rPr>
                <w:rFonts w:ascii="Arial" w:hAnsi="Arial" w:cs="Arial"/>
                <w:color w:val="000000"/>
                <w:sz w:val="20"/>
                <w:szCs w:val="20"/>
              </w:rPr>
            </w:pPr>
            <w:r w:rsidRPr="007E306C">
              <w:rPr>
                <w:rFonts w:ascii="Arial" w:hAnsi="Arial" w:cs="Arial"/>
                <w:color w:val="000000"/>
                <w:sz w:val="20"/>
                <w:szCs w:val="20"/>
              </w:rPr>
              <w:t>CEC</w:t>
            </w:r>
          </w:p>
        </w:tc>
        <w:tc>
          <w:tcPr>
            <w:tcW w:w="1538" w:type="dxa"/>
            <w:shd w:val="clear" w:color="auto" w:fill="auto"/>
            <w:tcMar>
              <w:top w:w="13" w:type="dxa"/>
              <w:left w:w="13" w:type="dxa"/>
              <w:bottom w:w="0" w:type="dxa"/>
              <w:right w:w="13" w:type="dxa"/>
            </w:tcMar>
            <w:hideMark/>
          </w:tcPr>
          <w:p w:rsidR="00130AA4" w:rsidRPr="007E306C" w:rsidRDefault="00130AA4" w:rsidP="005D63BB">
            <w:pPr>
              <w:spacing w:after="0" w:line="240" w:lineRule="auto"/>
              <w:rPr>
                <w:rFonts w:ascii="Arial" w:hAnsi="Arial" w:cs="Arial"/>
                <w:color w:val="000000"/>
                <w:sz w:val="20"/>
                <w:szCs w:val="20"/>
              </w:rPr>
            </w:pPr>
            <w:r w:rsidRPr="007E306C">
              <w:rPr>
                <w:rFonts w:ascii="Arial" w:hAnsi="Arial" w:cs="Arial"/>
                <w:color w:val="000000"/>
                <w:sz w:val="20"/>
                <w:szCs w:val="20"/>
              </w:rPr>
              <w:t> </w:t>
            </w:r>
            <w:r w:rsidR="005B7519" w:rsidRPr="007E306C">
              <w:rPr>
                <w:rFonts w:ascii="Arial" w:hAnsi="Arial" w:cs="Arial"/>
                <w:color w:val="000000"/>
                <w:sz w:val="20"/>
                <w:szCs w:val="20"/>
              </w:rPr>
              <w:t>Dr. Gurmeet Singh Mann, EMRC Patiala</w:t>
            </w:r>
          </w:p>
        </w:tc>
        <w:tc>
          <w:tcPr>
            <w:tcW w:w="915"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p>
        </w:tc>
        <w:tc>
          <w:tcPr>
            <w:tcW w:w="849"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p>
        </w:tc>
        <w:tc>
          <w:tcPr>
            <w:tcW w:w="917"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p>
        </w:tc>
        <w:tc>
          <w:tcPr>
            <w:tcW w:w="1044" w:type="dxa"/>
          </w:tcPr>
          <w:p w:rsidR="00130AA4" w:rsidRPr="007E306C" w:rsidRDefault="00130AA4" w:rsidP="008B7F93">
            <w:pPr>
              <w:spacing w:after="0" w:line="240" w:lineRule="auto"/>
              <w:rPr>
                <w:rFonts w:ascii="Arial" w:hAnsi="Arial" w:cs="Arial"/>
                <w:color w:val="000000"/>
                <w:sz w:val="20"/>
                <w:szCs w:val="20"/>
              </w:rPr>
            </w:pPr>
            <w:r w:rsidRPr="007E306C">
              <w:rPr>
                <w:rFonts w:ascii="Arial" w:hAnsi="Arial" w:cs="Arial"/>
                <w:color w:val="000000"/>
                <w:sz w:val="20"/>
                <w:szCs w:val="20"/>
              </w:rPr>
              <w:t> </w:t>
            </w:r>
          </w:p>
        </w:tc>
        <w:tc>
          <w:tcPr>
            <w:tcW w:w="1112" w:type="dxa"/>
          </w:tcPr>
          <w:p w:rsidR="00130AA4" w:rsidRPr="007E306C" w:rsidRDefault="00130AA4" w:rsidP="008B7F93">
            <w:pPr>
              <w:spacing w:after="0" w:line="240" w:lineRule="auto"/>
              <w:rPr>
                <w:rFonts w:ascii="Arial" w:hAnsi="Arial" w:cs="Arial"/>
                <w:color w:val="000000"/>
                <w:sz w:val="20"/>
                <w:szCs w:val="20"/>
              </w:rPr>
            </w:pPr>
            <w:r w:rsidRPr="007E306C">
              <w:rPr>
                <w:rFonts w:ascii="Arial" w:hAnsi="Arial" w:cs="Arial"/>
                <w:color w:val="000000"/>
                <w:sz w:val="20"/>
                <w:szCs w:val="20"/>
              </w:rPr>
              <w:t> </w:t>
            </w:r>
          </w:p>
        </w:tc>
      </w:tr>
      <w:tr w:rsidR="007E306C" w:rsidRPr="007E306C" w:rsidTr="007E306C">
        <w:trPr>
          <w:trHeight w:val="1012"/>
          <w:jc w:val="center"/>
        </w:trPr>
        <w:tc>
          <w:tcPr>
            <w:tcW w:w="594" w:type="dxa"/>
            <w:shd w:val="clear" w:color="auto" w:fill="auto"/>
            <w:noWrap/>
            <w:tcMar>
              <w:top w:w="13" w:type="dxa"/>
              <w:left w:w="13" w:type="dxa"/>
              <w:bottom w:w="0" w:type="dxa"/>
              <w:right w:w="13" w:type="dxa"/>
            </w:tcMar>
            <w:hideMark/>
          </w:tcPr>
          <w:p w:rsidR="00130AA4" w:rsidRPr="007E306C" w:rsidRDefault="00130AA4" w:rsidP="005D63BB">
            <w:pPr>
              <w:spacing w:after="0" w:line="240" w:lineRule="auto"/>
              <w:jc w:val="center"/>
              <w:rPr>
                <w:rFonts w:ascii="Arial" w:hAnsi="Arial" w:cs="Arial"/>
                <w:color w:val="000000"/>
                <w:sz w:val="20"/>
                <w:szCs w:val="20"/>
              </w:rPr>
            </w:pPr>
            <w:r w:rsidRPr="007E306C">
              <w:rPr>
                <w:rFonts w:ascii="Arial" w:hAnsi="Arial" w:cs="Arial"/>
                <w:color w:val="000000"/>
                <w:sz w:val="20"/>
                <w:szCs w:val="20"/>
              </w:rPr>
              <w:t>7</w:t>
            </w:r>
          </w:p>
        </w:tc>
        <w:tc>
          <w:tcPr>
            <w:tcW w:w="1901" w:type="dxa"/>
            <w:shd w:val="clear" w:color="auto" w:fill="auto"/>
            <w:tcMar>
              <w:top w:w="13" w:type="dxa"/>
              <w:left w:w="13" w:type="dxa"/>
              <w:bottom w:w="0" w:type="dxa"/>
              <w:right w:w="13" w:type="dxa"/>
            </w:tcMar>
            <w:hideMark/>
          </w:tcPr>
          <w:p w:rsidR="00130AA4" w:rsidRPr="007E306C" w:rsidRDefault="00130AA4" w:rsidP="005D63BB">
            <w:pPr>
              <w:spacing w:after="0" w:line="240" w:lineRule="auto"/>
              <w:rPr>
                <w:rFonts w:ascii="Arial" w:hAnsi="Arial" w:cs="Arial"/>
                <w:color w:val="000000"/>
                <w:sz w:val="20"/>
                <w:szCs w:val="20"/>
              </w:rPr>
            </w:pPr>
            <w:r w:rsidRPr="007E306C">
              <w:rPr>
                <w:rFonts w:ascii="Arial" w:hAnsi="Arial" w:cs="Arial"/>
                <w:color w:val="000000"/>
                <w:sz w:val="20"/>
                <w:szCs w:val="20"/>
              </w:rPr>
              <w:t>Economics, Commerce, Finance</w:t>
            </w:r>
          </w:p>
        </w:tc>
        <w:tc>
          <w:tcPr>
            <w:tcW w:w="1000" w:type="dxa"/>
            <w:tcMar>
              <w:top w:w="13" w:type="dxa"/>
              <w:left w:w="13" w:type="dxa"/>
              <w:bottom w:w="0" w:type="dxa"/>
              <w:right w:w="13" w:type="dxa"/>
            </w:tcMar>
          </w:tcPr>
          <w:p w:rsidR="00130AA4" w:rsidRPr="007E306C" w:rsidRDefault="00130AA4" w:rsidP="005D63BB">
            <w:pPr>
              <w:spacing w:after="0" w:line="240" w:lineRule="auto"/>
              <w:rPr>
                <w:rFonts w:ascii="Arial" w:hAnsi="Arial" w:cs="Arial"/>
                <w:color w:val="000000"/>
                <w:sz w:val="20"/>
                <w:szCs w:val="20"/>
              </w:rPr>
            </w:pPr>
            <w:r w:rsidRPr="007E306C">
              <w:rPr>
                <w:rFonts w:ascii="Arial" w:hAnsi="Arial" w:cs="Arial"/>
                <w:color w:val="000000"/>
                <w:sz w:val="20"/>
                <w:szCs w:val="20"/>
              </w:rPr>
              <w:t>CEC</w:t>
            </w:r>
          </w:p>
        </w:tc>
        <w:tc>
          <w:tcPr>
            <w:tcW w:w="1538" w:type="dxa"/>
            <w:shd w:val="clear" w:color="auto" w:fill="auto"/>
            <w:tcMar>
              <w:top w:w="13" w:type="dxa"/>
              <w:left w:w="13" w:type="dxa"/>
              <w:bottom w:w="0" w:type="dxa"/>
              <w:right w:w="13" w:type="dxa"/>
            </w:tcMar>
            <w:hideMark/>
          </w:tcPr>
          <w:p w:rsidR="00130AA4" w:rsidRPr="007E306C" w:rsidRDefault="00130AA4" w:rsidP="005D63BB">
            <w:pPr>
              <w:spacing w:after="0" w:line="240" w:lineRule="auto"/>
              <w:rPr>
                <w:rFonts w:ascii="Arial" w:hAnsi="Arial" w:cs="Arial"/>
                <w:color w:val="000000"/>
                <w:sz w:val="20"/>
                <w:szCs w:val="20"/>
              </w:rPr>
            </w:pPr>
            <w:r w:rsidRPr="007E306C">
              <w:rPr>
                <w:rFonts w:ascii="Arial" w:hAnsi="Arial" w:cs="Arial"/>
                <w:color w:val="000000"/>
                <w:sz w:val="20"/>
                <w:szCs w:val="20"/>
              </w:rPr>
              <w:t>Dr. B V Patel</w:t>
            </w:r>
            <w:r w:rsidR="005B7519" w:rsidRPr="007E306C">
              <w:rPr>
                <w:rFonts w:ascii="Arial" w:hAnsi="Arial" w:cs="Arial"/>
                <w:color w:val="000000"/>
                <w:sz w:val="20"/>
                <w:szCs w:val="20"/>
              </w:rPr>
              <w:t>, Director, EMRC Ahmedabad</w:t>
            </w:r>
          </w:p>
        </w:tc>
        <w:tc>
          <w:tcPr>
            <w:tcW w:w="915"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r w:rsidRPr="007E306C">
              <w:rPr>
                <w:rFonts w:ascii="Arial" w:hAnsi="Arial" w:cs="Arial"/>
                <w:color w:val="000000"/>
                <w:sz w:val="20"/>
                <w:szCs w:val="20"/>
              </w:rPr>
              <w:t>597</w:t>
            </w:r>
          </w:p>
        </w:tc>
        <w:tc>
          <w:tcPr>
            <w:tcW w:w="849"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r w:rsidRPr="007E306C">
              <w:rPr>
                <w:rFonts w:ascii="Arial" w:hAnsi="Arial" w:cs="Arial"/>
                <w:color w:val="000000"/>
                <w:sz w:val="20"/>
                <w:szCs w:val="20"/>
              </w:rPr>
              <w:t>0</w:t>
            </w:r>
          </w:p>
        </w:tc>
        <w:tc>
          <w:tcPr>
            <w:tcW w:w="917"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r w:rsidRPr="007E306C">
              <w:rPr>
                <w:rFonts w:ascii="Arial" w:hAnsi="Arial" w:cs="Arial"/>
                <w:color w:val="000000"/>
                <w:sz w:val="20"/>
                <w:szCs w:val="20"/>
              </w:rPr>
              <w:t>70</w:t>
            </w:r>
          </w:p>
        </w:tc>
        <w:tc>
          <w:tcPr>
            <w:tcW w:w="1044" w:type="dxa"/>
          </w:tcPr>
          <w:p w:rsidR="00130AA4" w:rsidRPr="007E306C" w:rsidRDefault="00130AA4" w:rsidP="008B7F93">
            <w:pPr>
              <w:spacing w:after="0" w:line="240" w:lineRule="auto"/>
              <w:rPr>
                <w:rFonts w:ascii="Arial" w:hAnsi="Arial" w:cs="Arial"/>
                <w:color w:val="000000"/>
                <w:sz w:val="20"/>
                <w:szCs w:val="20"/>
              </w:rPr>
            </w:pPr>
            <w:r w:rsidRPr="007E306C">
              <w:rPr>
                <w:rFonts w:ascii="Arial" w:hAnsi="Arial" w:cs="Arial"/>
                <w:color w:val="000000"/>
                <w:sz w:val="20"/>
                <w:szCs w:val="20"/>
              </w:rPr>
              <w:t>None (No grants allotted for the same)</w:t>
            </w:r>
          </w:p>
        </w:tc>
        <w:tc>
          <w:tcPr>
            <w:tcW w:w="1112" w:type="dxa"/>
          </w:tcPr>
          <w:p w:rsidR="00130AA4" w:rsidRPr="007E306C" w:rsidRDefault="00130AA4" w:rsidP="008B7F93">
            <w:pPr>
              <w:spacing w:after="0" w:line="240" w:lineRule="auto"/>
              <w:rPr>
                <w:rFonts w:ascii="Arial" w:hAnsi="Arial" w:cs="Arial"/>
                <w:color w:val="000000"/>
                <w:sz w:val="20"/>
                <w:szCs w:val="20"/>
              </w:rPr>
            </w:pPr>
            <w:r w:rsidRPr="007E306C">
              <w:rPr>
                <w:rFonts w:ascii="Arial" w:hAnsi="Arial" w:cs="Arial"/>
                <w:color w:val="000000"/>
                <w:sz w:val="20"/>
                <w:szCs w:val="20"/>
              </w:rPr>
              <w:t> </w:t>
            </w:r>
          </w:p>
        </w:tc>
      </w:tr>
      <w:tr w:rsidR="007E306C" w:rsidRPr="007E306C" w:rsidTr="00130AA4">
        <w:trPr>
          <w:trHeight w:val="900"/>
          <w:jc w:val="center"/>
        </w:trPr>
        <w:tc>
          <w:tcPr>
            <w:tcW w:w="594" w:type="dxa"/>
            <w:shd w:val="clear" w:color="auto" w:fill="auto"/>
            <w:noWrap/>
            <w:tcMar>
              <w:top w:w="13" w:type="dxa"/>
              <w:left w:w="13" w:type="dxa"/>
              <w:bottom w:w="0" w:type="dxa"/>
              <w:right w:w="13" w:type="dxa"/>
            </w:tcMar>
            <w:hideMark/>
          </w:tcPr>
          <w:p w:rsidR="00130AA4" w:rsidRPr="007E306C" w:rsidRDefault="00130AA4" w:rsidP="005D63BB">
            <w:pPr>
              <w:spacing w:after="0" w:line="240" w:lineRule="auto"/>
              <w:jc w:val="center"/>
              <w:rPr>
                <w:rFonts w:ascii="Arial" w:hAnsi="Arial" w:cs="Arial"/>
                <w:color w:val="000000"/>
                <w:sz w:val="20"/>
                <w:szCs w:val="20"/>
              </w:rPr>
            </w:pPr>
            <w:r w:rsidRPr="007E306C">
              <w:rPr>
                <w:rFonts w:ascii="Arial" w:hAnsi="Arial" w:cs="Arial"/>
                <w:color w:val="000000"/>
                <w:sz w:val="20"/>
                <w:szCs w:val="20"/>
              </w:rPr>
              <w:t>8</w:t>
            </w:r>
          </w:p>
        </w:tc>
        <w:tc>
          <w:tcPr>
            <w:tcW w:w="1901" w:type="dxa"/>
            <w:shd w:val="clear" w:color="auto" w:fill="auto"/>
            <w:tcMar>
              <w:top w:w="13" w:type="dxa"/>
              <w:left w:w="13" w:type="dxa"/>
              <w:bottom w:w="0" w:type="dxa"/>
              <w:right w:w="13" w:type="dxa"/>
            </w:tcMar>
            <w:hideMark/>
          </w:tcPr>
          <w:p w:rsidR="00130AA4" w:rsidRPr="007E306C" w:rsidRDefault="007E306C" w:rsidP="007E306C">
            <w:pPr>
              <w:spacing w:after="0" w:line="240" w:lineRule="auto"/>
              <w:rPr>
                <w:rFonts w:ascii="Arial" w:hAnsi="Arial" w:cs="Arial"/>
                <w:color w:val="000000"/>
                <w:sz w:val="20"/>
                <w:szCs w:val="20"/>
              </w:rPr>
            </w:pPr>
            <w:r w:rsidRPr="007E306C">
              <w:rPr>
                <w:rFonts w:ascii="Arial" w:hAnsi="Arial" w:cs="Arial"/>
                <w:color w:val="000000"/>
                <w:sz w:val="20"/>
                <w:szCs w:val="20"/>
              </w:rPr>
              <w:t>Physical and Earth Sciences</w:t>
            </w:r>
          </w:p>
        </w:tc>
        <w:tc>
          <w:tcPr>
            <w:tcW w:w="1000" w:type="dxa"/>
            <w:tcMar>
              <w:top w:w="13" w:type="dxa"/>
              <w:left w:w="13" w:type="dxa"/>
              <w:bottom w:w="0" w:type="dxa"/>
              <w:right w:w="13" w:type="dxa"/>
            </w:tcMar>
          </w:tcPr>
          <w:p w:rsidR="00130AA4" w:rsidRPr="007E306C" w:rsidRDefault="00130AA4" w:rsidP="005D63BB">
            <w:pPr>
              <w:spacing w:after="0" w:line="240" w:lineRule="auto"/>
              <w:rPr>
                <w:rFonts w:ascii="Arial" w:hAnsi="Arial" w:cs="Arial"/>
                <w:color w:val="000000"/>
                <w:sz w:val="20"/>
                <w:szCs w:val="20"/>
              </w:rPr>
            </w:pPr>
            <w:r w:rsidRPr="007E306C">
              <w:rPr>
                <w:rFonts w:ascii="Arial" w:hAnsi="Arial" w:cs="Arial"/>
                <w:color w:val="000000"/>
                <w:sz w:val="20"/>
                <w:szCs w:val="20"/>
              </w:rPr>
              <w:t>CEC</w:t>
            </w:r>
          </w:p>
        </w:tc>
        <w:tc>
          <w:tcPr>
            <w:tcW w:w="1538" w:type="dxa"/>
            <w:shd w:val="clear" w:color="auto" w:fill="auto"/>
            <w:tcMar>
              <w:top w:w="13" w:type="dxa"/>
              <w:left w:w="13" w:type="dxa"/>
              <w:bottom w:w="0" w:type="dxa"/>
              <w:right w:w="13" w:type="dxa"/>
            </w:tcMar>
            <w:hideMark/>
          </w:tcPr>
          <w:p w:rsidR="00130AA4" w:rsidRPr="007E306C" w:rsidRDefault="005B7519" w:rsidP="005B7519">
            <w:pPr>
              <w:spacing w:after="0" w:line="240" w:lineRule="auto"/>
              <w:rPr>
                <w:rFonts w:ascii="Arial" w:hAnsi="Arial" w:cs="Arial"/>
                <w:color w:val="000000"/>
                <w:sz w:val="20"/>
                <w:szCs w:val="20"/>
              </w:rPr>
            </w:pPr>
            <w:r w:rsidRPr="007E306C">
              <w:rPr>
                <w:rFonts w:ascii="Arial" w:hAnsi="Arial" w:cs="Arial"/>
                <w:color w:val="000000"/>
                <w:sz w:val="20"/>
                <w:szCs w:val="20"/>
              </w:rPr>
              <w:t xml:space="preserve">Mr. </w:t>
            </w:r>
            <w:r w:rsidR="00130AA4" w:rsidRPr="007E306C">
              <w:rPr>
                <w:rFonts w:ascii="Arial" w:hAnsi="Arial" w:cs="Arial"/>
                <w:color w:val="000000"/>
                <w:sz w:val="20"/>
                <w:szCs w:val="20"/>
              </w:rPr>
              <w:t>D</w:t>
            </w:r>
            <w:r w:rsidRPr="007E306C">
              <w:rPr>
                <w:rFonts w:ascii="Arial" w:hAnsi="Arial" w:cs="Arial"/>
                <w:color w:val="000000"/>
                <w:sz w:val="20"/>
                <w:szCs w:val="20"/>
              </w:rPr>
              <w:t xml:space="preserve">. </w:t>
            </w:r>
            <w:r w:rsidR="00130AA4" w:rsidRPr="007E306C">
              <w:rPr>
                <w:rFonts w:ascii="Arial" w:hAnsi="Arial" w:cs="Arial"/>
                <w:color w:val="000000"/>
                <w:sz w:val="20"/>
                <w:szCs w:val="20"/>
              </w:rPr>
              <w:t>Damodar Prasad,</w:t>
            </w:r>
            <w:r w:rsidR="00130AA4" w:rsidRPr="007E306C">
              <w:rPr>
                <w:rFonts w:ascii="Arial" w:hAnsi="Arial" w:cs="Arial"/>
                <w:color w:val="000000"/>
                <w:sz w:val="20"/>
                <w:szCs w:val="20"/>
              </w:rPr>
              <w:br/>
              <w:t>Director,</w:t>
            </w:r>
            <w:r w:rsidRPr="007E306C">
              <w:rPr>
                <w:rFonts w:ascii="Arial" w:hAnsi="Arial" w:cs="Arial"/>
                <w:color w:val="000000"/>
                <w:sz w:val="20"/>
                <w:szCs w:val="20"/>
              </w:rPr>
              <w:t xml:space="preserve"> </w:t>
            </w:r>
            <w:r w:rsidR="00130AA4" w:rsidRPr="007E306C">
              <w:rPr>
                <w:rFonts w:ascii="Arial" w:hAnsi="Arial" w:cs="Arial"/>
                <w:color w:val="000000"/>
                <w:sz w:val="20"/>
                <w:szCs w:val="20"/>
              </w:rPr>
              <w:t>EMRC, Calicut</w:t>
            </w:r>
          </w:p>
        </w:tc>
        <w:tc>
          <w:tcPr>
            <w:tcW w:w="915" w:type="dxa"/>
            <w:shd w:val="clear" w:color="auto" w:fill="auto"/>
            <w:noWrap/>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A"/>
                <w:sz w:val="20"/>
                <w:szCs w:val="20"/>
              </w:rPr>
            </w:pPr>
            <w:r w:rsidRPr="007E306C">
              <w:rPr>
                <w:rFonts w:ascii="Arial" w:hAnsi="Arial" w:cs="Arial"/>
                <w:color w:val="00000A"/>
                <w:sz w:val="20"/>
                <w:szCs w:val="20"/>
              </w:rPr>
              <w:t>403</w:t>
            </w:r>
          </w:p>
        </w:tc>
        <w:tc>
          <w:tcPr>
            <w:tcW w:w="849"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r w:rsidRPr="007E306C">
              <w:rPr>
                <w:rFonts w:ascii="Arial" w:hAnsi="Arial" w:cs="Arial"/>
                <w:color w:val="000000"/>
                <w:sz w:val="20"/>
                <w:szCs w:val="20"/>
              </w:rPr>
              <w:t>60</w:t>
            </w:r>
          </w:p>
        </w:tc>
        <w:tc>
          <w:tcPr>
            <w:tcW w:w="917"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r w:rsidRPr="007E306C">
              <w:rPr>
                <w:rFonts w:ascii="Arial" w:hAnsi="Arial" w:cs="Arial"/>
                <w:color w:val="000000"/>
                <w:sz w:val="20"/>
                <w:szCs w:val="20"/>
              </w:rPr>
              <w:t>160</w:t>
            </w:r>
          </w:p>
        </w:tc>
        <w:tc>
          <w:tcPr>
            <w:tcW w:w="1044" w:type="dxa"/>
          </w:tcPr>
          <w:p w:rsidR="00130AA4" w:rsidRPr="007E306C" w:rsidRDefault="00130AA4" w:rsidP="008B7F93">
            <w:pPr>
              <w:spacing w:after="0" w:line="240" w:lineRule="auto"/>
              <w:rPr>
                <w:rFonts w:ascii="Arial" w:hAnsi="Arial" w:cs="Arial"/>
                <w:color w:val="000000"/>
                <w:sz w:val="20"/>
                <w:szCs w:val="20"/>
              </w:rPr>
            </w:pPr>
            <w:r w:rsidRPr="007E306C">
              <w:rPr>
                <w:rFonts w:ascii="Arial" w:hAnsi="Arial" w:cs="Arial"/>
                <w:color w:val="000000"/>
                <w:sz w:val="20"/>
                <w:szCs w:val="20"/>
              </w:rPr>
              <w:t>Yes</w:t>
            </w:r>
          </w:p>
        </w:tc>
        <w:tc>
          <w:tcPr>
            <w:tcW w:w="1112" w:type="dxa"/>
          </w:tcPr>
          <w:p w:rsidR="00130AA4" w:rsidRPr="007E306C" w:rsidRDefault="00130AA4" w:rsidP="008B7F93">
            <w:pPr>
              <w:spacing w:after="0" w:line="240" w:lineRule="auto"/>
              <w:rPr>
                <w:rFonts w:ascii="Arial" w:hAnsi="Arial" w:cs="Arial"/>
                <w:color w:val="000000"/>
                <w:sz w:val="20"/>
                <w:szCs w:val="20"/>
              </w:rPr>
            </w:pPr>
            <w:r w:rsidRPr="007E306C">
              <w:rPr>
                <w:rFonts w:ascii="Arial" w:hAnsi="Arial" w:cs="Arial"/>
                <w:color w:val="000000"/>
                <w:sz w:val="20"/>
                <w:szCs w:val="20"/>
              </w:rPr>
              <w:t>02-06-18</w:t>
            </w:r>
          </w:p>
        </w:tc>
      </w:tr>
      <w:tr w:rsidR="007E306C" w:rsidRPr="007E306C" w:rsidTr="00130AA4">
        <w:trPr>
          <w:trHeight w:val="300"/>
          <w:jc w:val="center"/>
        </w:trPr>
        <w:tc>
          <w:tcPr>
            <w:tcW w:w="594" w:type="dxa"/>
            <w:shd w:val="clear" w:color="auto" w:fill="auto"/>
            <w:noWrap/>
            <w:tcMar>
              <w:top w:w="13" w:type="dxa"/>
              <w:left w:w="13" w:type="dxa"/>
              <w:bottom w:w="0" w:type="dxa"/>
              <w:right w:w="13" w:type="dxa"/>
            </w:tcMar>
            <w:hideMark/>
          </w:tcPr>
          <w:p w:rsidR="00130AA4" w:rsidRPr="007E306C" w:rsidRDefault="00130AA4" w:rsidP="005D63BB">
            <w:pPr>
              <w:spacing w:after="0" w:line="240" w:lineRule="auto"/>
              <w:jc w:val="center"/>
              <w:rPr>
                <w:rFonts w:ascii="Arial" w:hAnsi="Arial" w:cs="Arial"/>
                <w:color w:val="000000"/>
                <w:sz w:val="20"/>
                <w:szCs w:val="20"/>
              </w:rPr>
            </w:pPr>
            <w:r w:rsidRPr="007E306C">
              <w:rPr>
                <w:rFonts w:ascii="Arial" w:hAnsi="Arial" w:cs="Arial"/>
                <w:color w:val="000000"/>
                <w:sz w:val="20"/>
                <w:szCs w:val="20"/>
              </w:rPr>
              <w:t>9</w:t>
            </w:r>
          </w:p>
        </w:tc>
        <w:tc>
          <w:tcPr>
            <w:tcW w:w="1901" w:type="dxa"/>
            <w:shd w:val="clear" w:color="auto" w:fill="auto"/>
            <w:tcMar>
              <w:top w:w="13" w:type="dxa"/>
              <w:left w:w="13" w:type="dxa"/>
              <w:bottom w:w="0" w:type="dxa"/>
              <w:right w:w="13" w:type="dxa"/>
            </w:tcMar>
            <w:hideMark/>
          </w:tcPr>
          <w:p w:rsidR="00130AA4" w:rsidRPr="007E306C" w:rsidRDefault="00130AA4" w:rsidP="005D63BB">
            <w:pPr>
              <w:spacing w:after="0" w:line="240" w:lineRule="auto"/>
              <w:rPr>
                <w:rFonts w:ascii="Arial" w:hAnsi="Arial" w:cs="Arial"/>
                <w:color w:val="000000"/>
                <w:sz w:val="20"/>
                <w:szCs w:val="20"/>
              </w:rPr>
            </w:pPr>
            <w:r w:rsidRPr="007E306C">
              <w:rPr>
                <w:rFonts w:ascii="Arial" w:hAnsi="Arial" w:cs="Arial"/>
                <w:color w:val="000000"/>
                <w:sz w:val="20"/>
                <w:szCs w:val="20"/>
              </w:rPr>
              <w:t>Life Sciences</w:t>
            </w:r>
          </w:p>
        </w:tc>
        <w:tc>
          <w:tcPr>
            <w:tcW w:w="1000" w:type="dxa"/>
            <w:tcMar>
              <w:top w:w="13" w:type="dxa"/>
              <w:left w:w="13" w:type="dxa"/>
              <w:bottom w:w="0" w:type="dxa"/>
              <w:right w:w="13" w:type="dxa"/>
            </w:tcMar>
          </w:tcPr>
          <w:p w:rsidR="00130AA4" w:rsidRPr="007E306C" w:rsidRDefault="00130AA4" w:rsidP="005D63BB">
            <w:pPr>
              <w:spacing w:after="0" w:line="240" w:lineRule="auto"/>
              <w:rPr>
                <w:rFonts w:ascii="Arial" w:hAnsi="Arial" w:cs="Arial"/>
                <w:color w:val="000000"/>
                <w:sz w:val="20"/>
                <w:szCs w:val="20"/>
              </w:rPr>
            </w:pPr>
            <w:r w:rsidRPr="007E306C">
              <w:rPr>
                <w:rFonts w:ascii="Arial" w:hAnsi="Arial" w:cs="Arial"/>
                <w:color w:val="000000"/>
                <w:sz w:val="20"/>
                <w:szCs w:val="20"/>
              </w:rPr>
              <w:t>CEC</w:t>
            </w:r>
          </w:p>
        </w:tc>
        <w:tc>
          <w:tcPr>
            <w:tcW w:w="1538" w:type="dxa"/>
            <w:shd w:val="clear" w:color="auto" w:fill="auto"/>
            <w:tcMar>
              <w:top w:w="13" w:type="dxa"/>
              <w:left w:w="13" w:type="dxa"/>
              <w:bottom w:w="0" w:type="dxa"/>
              <w:right w:w="13" w:type="dxa"/>
            </w:tcMar>
            <w:hideMark/>
          </w:tcPr>
          <w:p w:rsidR="00130AA4" w:rsidRPr="007E306C" w:rsidRDefault="00130AA4" w:rsidP="005D63BB">
            <w:pPr>
              <w:spacing w:after="0" w:line="240" w:lineRule="auto"/>
              <w:rPr>
                <w:rFonts w:ascii="Arial" w:hAnsi="Arial" w:cs="Arial"/>
                <w:color w:val="000000"/>
                <w:sz w:val="20"/>
                <w:szCs w:val="20"/>
              </w:rPr>
            </w:pPr>
            <w:r w:rsidRPr="007E306C">
              <w:rPr>
                <w:rFonts w:ascii="Arial" w:hAnsi="Arial" w:cs="Arial"/>
                <w:color w:val="000000"/>
                <w:sz w:val="20"/>
                <w:szCs w:val="20"/>
              </w:rPr>
              <w:t>Dr. Salima Jan</w:t>
            </w:r>
            <w:r w:rsidR="005B7519" w:rsidRPr="007E306C">
              <w:rPr>
                <w:rFonts w:ascii="Arial" w:hAnsi="Arial" w:cs="Arial"/>
                <w:color w:val="000000"/>
                <w:sz w:val="20"/>
                <w:szCs w:val="20"/>
              </w:rPr>
              <w:t>, Director, EMRC Srinagar</w:t>
            </w:r>
          </w:p>
        </w:tc>
        <w:tc>
          <w:tcPr>
            <w:tcW w:w="915"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r w:rsidRPr="007E306C">
              <w:rPr>
                <w:rFonts w:ascii="Arial" w:hAnsi="Arial" w:cs="Arial"/>
                <w:color w:val="000000"/>
                <w:sz w:val="20"/>
                <w:szCs w:val="20"/>
              </w:rPr>
              <w:t>780</w:t>
            </w:r>
          </w:p>
        </w:tc>
        <w:tc>
          <w:tcPr>
            <w:tcW w:w="849"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r w:rsidRPr="007E306C">
              <w:rPr>
                <w:rFonts w:ascii="Arial" w:hAnsi="Arial" w:cs="Arial"/>
                <w:color w:val="000000"/>
                <w:sz w:val="20"/>
                <w:szCs w:val="20"/>
              </w:rPr>
              <w:t>0</w:t>
            </w:r>
          </w:p>
        </w:tc>
        <w:tc>
          <w:tcPr>
            <w:tcW w:w="917"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r w:rsidRPr="007E306C">
              <w:rPr>
                <w:rFonts w:ascii="Arial" w:hAnsi="Arial" w:cs="Arial"/>
                <w:color w:val="000000"/>
                <w:sz w:val="20"/>
                <w:szCs w:val="20"/>
              </w:rPr>
              <w:t>100</w:t>
            </w:r>
          </w:p>
        </w:tc>
        <w:tc>
          <w:tcPr>
            <w:tcW w:w="1044" w:type="dxa"/>
          </w:tcPr>
          <w:p w:rsidR="00130AA4" w:rsidRPr="007E306C" w:rsidRDefault="00130AA4" w:rsidP="008B7F93">
            <w:pPr>
              <w:spacing w:after="0" w:line="240" w:lineRule="auto"/>
              <w:rPr>
                <w:rFonts w:ascii="Arial" w:hAnsi="Arial" w:cs="Arial"/>
                <w:color w:val="000000"/>
                <w:sz w:val="20"/>
                <w:szCs w:val="20"/>
              </w:rPr>
            </w:pPr>
            <w:r w:rsidRPr="007E306C">
              <w:rPr>
                <w:rFonts w:ascii="Arial" w:hAnsi="Arial" w:cs="Arial"/>
                <w:color w:val="000000"/>
                <w:sz w:val="20"/>
                <w:szCs w:val="20"/>
              </w:rPr>
              <w:t>Yes</w:t>
            </w:r>
          </w:p>
        </w:tc>
        <w:tc>
          <w:tcPr>
            <w:tcW w:w="1112" w:type="dxa"/>
          </w:tcPr>
          <w:p w:rsidR="00130AA4" w:rsidRPr="007E306C" w:rsidRDefault="00130AA4" w:rsidP="008B7F93">
            <w:pPr>
              <w:spacing w:after="0" w:line="240" w:lineRule="auto"/>
              <w:rPr>
                <w:rFonts w:ascii="Arial" w:hAnsi="Arial" w:cs="Arial"/>
                <w:color w:val="000000"/>
                <w:sz w:val="20"/>
                <w:szCs w:val="20"/>
              </w:rPr>
            </w:pPr>
          </w:p>
        </w:tc>
      </w:tr>
      <w:tr w:rsidR="007E306C" w:rsidRPr="007E306C" w:rsidTr="00130AA4">
        <w:trPr>
          <w:trHeight w:val="300"/>
          <w:jc w:val="center"/>
        </w:trPr>
        <w:tc>
          <w:tcPr>
            <w:tcW w:w="594" w:type="dxa"/>
            <w:shd w:val="clear" w:color="auto" w:fill="auto"/>
            <w:noWrap/>
            <w:tcMar>
              <w:top w:w="13" w:type="dxa"/>
              <w:left w:w="13" w:type="dxa"/>
              <w:bottom w:w="0" w:type="dxa"/>
              <w:right w:w="13" w:type="dxa"/>
            </w:tcMar>
            <w:hideMark/>
          </w:tcPr>
          <w:p w:rsidR="00130AA4" w:rsidRPr="007E306C" w:rsidRDefault="00130AA4" w:rsidP="005D63BB">
            <w:pPr>
              <w:spacing w:after="0" w:line="240" w:lineRule="auto"/>
              <w:jc w:val="center"/>
              <w:rPr>
                <w:rFonts w:ascii="Arial" w:hAnsi="Arial" w:cs="Arial"/>
                <w:color w:val="000000"/>
                <w:sz w:val="20"/>
                <w:szCs w:val="20"/>
              </w:rPr>
            </w:pPr>
            <w:r w:rsidRPr="007E306C">
              <w:rPr>
                <w:rFonts w:ascii="Arial" w:hAnsi="Arial" w:cs="Arial"/>
                <w:color w:val="000000"/>
                <w:sz w:val="20"/>
                <w:szCs w:val="20"/>
              </w:rPr>
              <w:t>10</w:t>
            </w:r>
          </w:p>
        </w:tc>
        <w:tc>
          <w:tcPr>
            <w:tcW w:w="1901" w:type="dxa"/>
            <w:shd w:val="clear" w:color="auto" w:fill="auto"/>
            <w:tcMar>
              <w:top w:w="13" w:type="dxa"/>
              <w:left w:w="13" w:type="dxa"/>
              <w:bottom w:w="0" w:type="dxa"/>
              <w:right w:w="13" w:type="dxa"/>
            </w:tcMar>
            <w:hideMark/>
          </w:tcPr>
          <w:p w:rsidR="00130AA4" w:rsidRPr="007E306C" w:rsidRDefault="00130AA4" w:rsidP="00130AA4">
            <w:pPr>
              <w:spacing w:after="0" w:line="240" w:lineRule="auto"/>
              <w:rPr>
                <w:rFonts w:ascii="Arial" w:hAnsi="Arial" w:cs="Arial"/>
                <w:color w:val="000000"/>
                <w:sz w:val="20"/>
                <w:szCs w:val="20"/>
              </w:rPr>
            </w:pPr>
            <w:r w:rsidRPr="007E306C">
              <w:rPr>
                <w:rFonts w:ascii="Arial" w:hAnsi="Arial" w:cs="Arial"/>
                <w:color w:val="000000"/>
                <w:sz w:val="20"/>
                <w:szCs w:val="20"/>
              </w:rPr>
              <w:t> Applied Sciences, Allied Physical and Chemical sciences and related subjects</w:t>
            </w:r>
          </w:p>
        </w:tc>
        <w:tc>
          <w:tcPr>
            <w:tcW w:w="1000" w:type="dxa"/>
            <w:tcMar>
              <w:top w:w="13" w:type="dxa"/>
              <w:left w:w="13" w:type="dxa"/>
              <w:bottom w:w="0" w:type="dxa"/>
              <w:right w:w="13" w:type="dxa"/>
            </w:tcMar>
          </w:tcPr>
          <w:p w:rsidR="00130AA4" w:rsidRPr="007E306C" w:rsidRDefault="00130AA4" w:rsidP="005D63BB">
            <w:pPr>
              <w:spacing w:after="0" w:line="240" w:lineRule="auto"/>
              <w:rPr>
                <w:rFonts w:ascii="Arial" w:hAnsi="Arial" w:cs="Arial"/>
                <w:color w:val="000000"/>
                <w:sz w:val="20"/>
                <w:szCs w:val="20"/>
              </w:rPr>
            </w:pPr>
            <w:r w:rsidRPr="007E306C">
              <w:rPr>
                <w:rFonts w:ascii="Arial" w:hAnsi="Arial" w:cs="Arial"/>
                <w:color w:val="000000"/>
                <w:sz w:val="20"/>
                <w:szCs w:val="20"/>
              </w:rPr>
              <w:t>CEC</w:t>
            </w:r>
          </w:p>
        </w:tc>
        <w:tc>
          <w:tcPr>
            <w:tcW w:w="1538" w:type="dxa"/>
            <w:shd w:val="clear" w:color="auto" w:fill="auto"/>
            <w:tcMar>
              <w:top w:w="13" w:type="dxa"/>
              <w:left w:w="13" w:type="dxa"/>
              <w:bottom w:w="0" w:type="dxa"/>
              <w:right w:w="13" w:type="dxa"/>
            </w:tcMar>
            <w:hideMark/>
          </w:tcPr>
          <w:p w:rsidR="00130AA4" w:rsidRPr="007E306C" w:rsidRDefault="00130AA4" w:rsidP="005D63BB">
            <w:pPr>
              <w:spacing w:after="0" w:line="240" w:lineRule="auto"/>
              <w:rPr>
                <w:rFonts w:ascii="Arial" w:hAnsi="Arial" w:cs="Arial"/>
                <w:color w:val="000000"/>
                <w:sz w:val="20"/>
                <w:szCs w:val="20"/>
              </w:rPr>
            </w:pPr>
            <w:r w:rsidRPr="007E306C">
              <w:rPr>
                <w:rFonts w:ascii="Arial" w:hAnsi="Arial" w:cs="Arial"/>
                <w:color w:val="000000"/>
                <w:sz w:val="20"/>
                <w:szCs w:val="20"/>
              </w:rPr>
              <w:t> </w:t>
            </w:r>
            <w:r w:rsidR="005B7519" w:rsidRPr="007E306C">
              <w:rPr>
                <w:rFonts w:ascii="Arial" w:hAnsi="Arial" w:cs="Arial"/>
                <w:color w:val="000000"/>
                <w:sz w:val="20"/>
                <w:szCs w:val="20"/>
              </w:rPr>
              <w:t>Dr. S. Gowri, Director, EMRC Chennai</w:t>
            </w:r>
          </w:p>
        </w:tc>
        <w:tc>
          <w:tcPr>
            <w:tcW w:w="915"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p>
        </w:tc>
        <w:tc>
          <w:tcPr>
            <w:tcW w:w="849"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p>
        </w:tc>
        <w:tc>
          <w:tcPr>
            <w:tcW w:w="917"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p>
        </w:tc>
        <w:tc>
          <w:tcPr>
            <w:tcW w:w="1044" w:type="dxa"/>
          </w:tcPr>
          <w:p w:rsidR="00130AA4" w:rsidRPr="007E306C" w:rsidRDefault="00130AA4" w:rsidP="008B7F93">
            <w:pPr>
              <w:spacing w:after="0" w:line="240" w:lineRule="auto"/>
              <w:rPr>
                <w:rFonts w:ascii="Arial" w:hAnsi="Arial" w:cs="Arial"/>
                <w:color w:val="000000"/>
                <w:sz w:val="20"/>
                <w:szCs w:val="20"/>
              </w:rPr>
            </w:pPr>
            <w:r w:rsidRPr="007E306C">
              <w:rPr>
                <w:rFonts w:ascii="Arial" w:hAnsi="Arial" w:cs="Arial"/>
                <w:color w:val="000000"/>
                <w:sz w:val="20"/>
                <w:szCs w:val="20"/>
              </w:rPr>
              <w:t> </w:t>
            </w:r>
          </w:p>
        </w:tc>
        <w:tc>
          <w:tcPr>
            <w:tcW w:w="1112" w:type="dxa"/>
          </w:tcPr>
          <w:p w:rsidR="00130AA4" w:rsidRPr="007E306C" w:rsidRDefault="00130AA4" w:rsidP="008B7F93">
            <w:pPr>
              <w:spacing w:after="0" w:line="240" w:lineRule="auto"/>
              <w:rPr>
                <w:rFonts w:ascii="Arial" w:hAnsi="Arial" w:cs="Arial"/>
                <w:color w:val="000000"/>
                <w:sz w:val="20"/>
                <w:szCs w:val="20"/>
              </w:rPr>
            </w:pPr>
            <w:r w:rsidRPr="007E306C">
              <w:rPr>
                <w:rFonts w:ascii="Arial" w:hAnsi="Arial" w:cs="Arial"/>
                <w:color w:val="000000"/>
                <w:sz w:val="20"/>
                <w:szCs w:val="20"/>
              </w:rPr>
              <w:t> </w:t>
            </w:r>
          </w:p>
        </w:tc>
      </w:tr>
      <w:tr w:rsidR="007E306C" w:rsidRPr="007E306C" w:rsidTr="00130AA4">
        <w:trPr>
          <w:trHeight w:val="300"/>
          <w:jc w:val="center"/>
        </w:trPr>
        <w:tc>
          <w:tcPr>
            <w:tcW w:w="594" w:type="dxa"/>
            <w:shd w:val="clear" w:color="auto" w:fill="auto"/>
            <w:noWrap/>
            <w:tcMar>
              <w:top w:w="13" w:type="dxa"/>
              <w:left w:w="13" w:type="dxa"/>
              <w:bottom w:w="0" w:type="dxa"/>
              <w:right w:w="13" w:type="dxa"/>
            </w:tcMar>
            <w:hideMark/>
          </w:tcPr>
          <w:p w:rsidR="00130AA4" w:rsidRPr="007E306C" w:rsidRDefault="00130AA4" w:rsidP="005D63BB">
            <w:pPr>
              <w:spacing w:after="0" w:line="240" w:lineRule="auto"/>
              <w:jc w:val="center"/>
              <w:rPr>
                <w:rFonts w:ascii="Arial" w:hAnsi="Arial" w:cs="Arial"/>
                <w:color w:val="000000"/>
                <w:sz w:val="20"/>
                <w:szCs w:val="20"/>
              </w:rPr>
            </w:pPr>
            <w:r w:rsidRPr="007E306C">
              <w:rPr>
                <w:rFonts w:ascii="Arial" w:hAnsi="Arial" w:cs="Arial"/>
                <w:color w:val="000000"/>
                <w:sz w:val="20"/>
                <w:szCs w:val="20"/>
              </w:rPr>
              <w:t>11</w:t>
            </w:r>
          </w:p>
        </w:tc>
        <w:tc>
          <w:tcPr>
            <w:tcW w:w="1901" w:type="dxa"/>
            <w:shd w:val="clear" w:color="auto" w:fill="auto"/>
            <w:tcMar>
              <w:top w:w="13" w:type="dxa"/>
              <w:left w:w="13" w:type="dxa"/>
              <w:bottom w:w="0" w:type="dxa"/>
              <w:right w:w="13" w:type="dxa"/>
            </w:tcMar>
            <w:hideMark/>
          </w:tcPr>
          <w:p w:rsidR="00130AA4" w:rsidRPr="007E306C" w:rsidRDefault="00130AA4" w:rsidP="00130AA4">
            <w:pPr>
              <w:spacing w:after="0" w:line="240" w:lineRule="auto"/>
              <w:rPr>
                <w:rFonts w:ascii="Arial" w:hAnsi="Arial" w:cs="Arial"/>
                <w:color w:val="000000"/>
                <w:sz w:val="20"/>
                <w:szCs w:val="20"/>
              </w:rPr>
            </w:pPr>
            <w:r w:rsidRPr="007E306C">
              <w:rPr>
                <w:rFonts w:ascii="Arial" w:hAnsi="Arial" w:cs="Arial"/>
                <w:color w:val="000000"/>
                <w:sz w:val="20"/>
                <w:szCs w:val="20"/>
              </w:rPr>
              <w:t> Chemical Engineering, Chemistry and related Subjects</w:t>
            </w:r>
          </w:p>
        </w:tc>
        <w:tc>
          <w:tcPr>
            <w:tcW w:w="1000" w:type="dxa"/>
            <w:tcMar>
              <w:top w:w="13" w:type="dxa"/>
              <w:left w:w="13" w:type="dxa"/>
              <w:bottom w:w="0" w:type="dxa"/>
              <w:right w:w="13" w:type="dxa"/>
            </w:tcMar>
          </w:tcPr>
          <w:p w:rsidR="00130AA4" w:rsidRPr="007E306C" w:rsidRDefault="00130AA4" w:rsidP="005D63BB">
            <w:pPr>
              <w:spacing w:after="0" w:line="240" w:lineRule="auto"/>
              <w:rPr>
                <w:rFonts w:ascii="Arial" w:hAnsi="Arial" w:cs="Arial"/>
                <w:color w:val="000000"/>
                <w:sz w:val="20"/>
                <w:szCs w:val="20"/>
              </w:rPr>
            </w:pPr>
            <w:r w:rsidRPr="007E306C">
              <w:rPr>
                <w:rFonts w:ascii="Arial" w:hAnsi="Arial" w:cs="Arial"/>
                <w:color w:val="000000"/>
                <w:sz w:val="20"/>
                <w:szCs w:val="20"/>
              </w:rPr>
              <w:t>NPTEL</w:t>
            </w:r>
          </w:p>
        </w:tc>
        <w:tc>
          <w:tcPr>
            <w:tcW w:w="1538" w:type="dxa"/>
            <w:shd w:val="clear" w:color="auto" w:fill="auto"/>
            <w:tcMar>
              <w:top w:w="13" w:type="dxa"/>
              <w:left w:w="13" w:type="dxa"/>
              <w:bottom w:w="0" w:type="dxa"/>
              <w:right w:w="13" w:type="dxa"/>
            </w:tcMar>
            <w:hideMark/>
          </w:tcPr>
          <w:p w:rsidR="00130AA4" w:rsidRPr="007E306C" w:rsidRDefault="00130AA4" w:rsidP="00CC3358">
            <w:pPr>
              <w:spacing w:after="0" w:line="240" w:lineRule="auto"/>
              <w:rPr>
                <w:rFonts w:ascii="Arial" w:hAnsi="Arial" w:cs="Arial"/>
                <w:color w:val="000000"/>
                <w:sz w:val="20"/>
                <w:szCs w:val="20"/>
              </w:rPr>
            </w:pPr>
            <w:r w:rsidRPr="007E306C">
              <w:rPr>
                <w:rFonts w:ascii="Arial" w:hAnsi="Arial" w:cs="Arial"/>
                <w:color w:val="000000"/>
                <w:sz w:val="20"/>
                <w:szCs w:val="20"/>
              </w:rPr>
              <w:t> </w:t>
            </w:r>
            <w:r w:rsidR="00CC3358" w:rsidRPr="007E306C">
              <w:rPr>
                <w:rFonts w:ascii="Arial" w:hAnsi="Arial" w:cs="Arial"/>
                <w:color w:val="000000"/>
                <w:sz w:val="20"/>
                <w:szCs w:val="20"/>
              </w:rPr>
              <w:t>Prof. Sunando Das Gupta, IIT Kharagpur</w:t>
            </w:r>
          </w:p>
        </w:tc>
        <w:tc>
          <w:tcPr>
            <w:tcW w:w="915"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p>
        </w:tc>
        <w:tc>
          <w:tcPr>
            <w:tcW w:w="849"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p>
        </w:tc>
        <w:tc>
          <w:tcPr>
            <w:tcW w:w="917" w:type="dxa"/>
            <w:shd w:val="clear" w:color="auto" w:fill="auto"/>
            <w:tcMar>
              <w:top w:w="13" w:type="dxa"/>
              <w:left w:w="13" w:type="dxa"/>
              <w:bottom w:w="0" w:type="dxa"/>
              <w:right w:w="13" w:type="dxa"/>
            </w:tcMar>
            <w:hideMark/>
          </w:tcPr>
          <w:p w:rsidR="00130AA4" w:rsidRPr="007E306C" w:rsidRDefault="00C959D6" w:rsidP="00522605">
            <w:pPr>
              <w:spacing w:after="0" w:line="240" w:lineRule="auto"/>
              <w:jc w:val="center"/>
              <w:rPr>
                <w:rFonts w:ascii="Arial" w:hAnsi="Arial" w:cs="Arial"/>
                <w:color w:val="000000"/>
                <w:sz w:val="20"/>
                <w:szCs w:val="20"/>
              </w:rPr>
            </w:pPr>
            <w:r>
              <w:rPr>
                <w:rFonts w:ascii="Arial" w:hAnsi="Arial" w:cs="Arial"/>
                <w:color w:val="000000"/>
                <w:sz w:val="20"/>
                <w:szCs w:val="20"/>
              </w:rPr>
              <w:t>40</w:t>
            </w:r>
          </w:p>
        </w:tc>
        <w:tc>
          <w:tcPr>
            <w:tcW w:w="1044" w:type="dxa"/>
          </w:tcPr>
          <w:p w:rsidR="00130AA4" w:rsidRPr="007E306C" w:rsidRDefault="00130AA4" w:rsidP="008B7F93">
            <w:pPr>
              <w:spacing w:after="0" w:line="240" w:lineRule="auto"/>
              <w:rPr>
                <w:rFonts w:ascii="Arial" w:hAnsi="Arial" w:cs="Arial"/>
                <w:color w:val="000000"/>
                <w:sz w:val="20"/>
                <w:szCs w:val="20"/>
              </w:rPr>
            </w:pPr>
            <w:r w:rsidRPr="007E306C">
              <w:rPr>
                <w:rFonts w:ascii="Arial" w:hAnsi="Arial" w:cs="Arial"/>
                <w:color w:val="000000"/>
                <w:sz w:val="20"/>
                <w:szCs w:val="20"/>
              </w:rPr>
              <w:t> </w:t>
            </w:r>
            <w:r w:rsidR="00686B7F">
              <w:rPr>
                <w:rFonts w:ascii="Arial" w:hAnsi="Arial" w:cs="Arial"/>
                <w:color w:val="000000"/>
                <w:sz w:val="20"/>
                <w:szCs w:val="20"/>
              </w:rPr>
              <w:t>No</w:t>
            </w:r>
          </w:p>
        </w:tc>
        <w:tc>
          <w:tcPr>
            <w:tcW w:w="1112" w:type="dxa"/>
          </w:tcPr>
          <w:p w:rsidR="00130AA4" w:rsidRPr="007E306C" w:rsidRDefault="00130AA4" w:rsidP="008B7F93">
            <w:pPr>
              <w:spacing w:after="0" w:line="240" w:lineRule="auto"/>
              <w:rPr>
                <w:rFonts w:ascii="Arial" w:hAnsi="Arial" w:cs="Arial"/>
                <w:color w:val="000000"/>
                <w:sz w:val="20"/>
                <w:szCs w:val="20"/>
              </w:rPr>
            </w:pPr>
            <w:r w:rsidRPr="007E306C">
              <w:rPr>
                <w:rFonts w:ascii="Arial" w:hAnsi="Arial" w:cs="Arial"/>
                <w:color w:val="000000"/>
                <w:sz w:val="20"/>
                <w:szCs w:val="20"/>
              </w:rPr>
              <w:t> </w:t>
            </w:r>
          </w:p>
        </w:tc>
      </w:tr>
      <w:tr w:rsidR="007E306C" w:rsidRPr="007E306C" w:rsidTr="00130AA4">
        <w:trPr>
          <w:trHeight w:val="300"/>
          <w:jc w:val="center"/>
        </w:trPr>
        <w:tc>
          <w:tcPr>
            <w:tcW w:w="594" w:type="dxa"/>
            <w:shd w:val="clear" w:color="auto" w:fill="auto"/>
            <w:noWrap/>
            <w:tcMar>
              <w:top w:w="13" w:type="dxa"/>
              <w:left w:w="13" w:type="dxa"/>
              <w:bottom w:w="0" w:type="dxa"/>
              <w:right w:w="13" w:type="dxa"/>
            </w:tcMar>
            <w:hideMark/>
          </w:tcPr>
          <w:p w:rsidR="00130AA4" w:rsidRPr="007E306C" w:rsidRDefault="00130AA4" w:rsidP="005D63BB">
            <w:pPr>
              <w:spacing w:after="0" w:line="240" w:lineRule="auto"/>
              <w:jc w:val="center"/>
              <w:rPr>
                <w:rFonts w:ascii="Arial" w:hAnsi="Arial" w:cs="Arial"/>
                <w:color w:val="000000"/>
                <w:sz w:val="20"/>
                <w:szCs w:val="20"/>
              </w:rPr>
            </w:pPr>
            <w:r w:rsidRPr="007E306C">
              <w:rPr>
                <w:rFonts w:ascii="Arial" w:hAnsi="Arial" w:cs="Arial"/>
                <w:color w:val="000000"/>
                <w:sz w:val="20"/>
                <w:szCs w:val="20"/>
              </w:rPr>
              <w:t>12</w:t>
            </w:r>
          </w:p>
        </w:tc>
        <w:tc>
          <w:tcPr>
            <w:tcW w:w="1901" w:type="dxa"/>
            <w:shd w:val="clear" w:color="auto" w:fill="auto"/>
            <w:tcMar>
              <w:top w:w="13" w:type="dxa"/>
              <w:left w:w="13" w:type="dxa"/>
              <w:bottom w:w="0" w:type="dxa"/>
              <w:right w:w="13" w:type="dxa"/>
            </w:tcMar>
            <w:hideMark/>
          </w:tcPr>
          <w:p w:rsidR="00130AA4" w:rsidRPr="007E306C" w:rsidRDefault="00130AA4" w:rsidP="00130AA4">
            <w:pPr>
              <w:spacing w:after="0" w:line="240" w:lineRule="auto"/>
              <w:rPr>
                <w:rFonts w:ascii="Arial" w:hAnsi="Arial" w:cs="Arial"/>
                <w:color w:val="000000"/>
                <w:sz w:val="20"/>
                <w:szCs w:val="20"/>
              </w:rPr>
            </w:pPr>
            <w:r w:rsidRPr="007E306C">
              <w:rPr>
                <w:rFonts w:ascii="Arial" w:hAnsi="Arial" w:cs="Arial"/>
                <w:color w:val="000000"/>
                <w:sz w:val="20"/>
                <w:szCs w:val="20"/>
              </w:rPr>
              <w:t> Civil Engineering and related subjects</w:t>
            </w:r>
          </w:p>
          <w:p w:rsidR="00130AA4" w:rsidRPr="007E306C" w:rsidRDefault="00130AA4" w:rsidP="00130AA4">
            <w:pPr>
              <w:spacing w:after="0" w:line="240" w:lineRule="auto"/>
              <w:rPr>
                <w:rFonts w:ascii="Arial" w:hAnsi="Arial" w:cs="Arial"/>
                <w:color w:val="000000"/>
                <w:sz w:val="20"/>
                <w:szCs w:val="20"/>
              </w:rPr>
            </w:pPr>
            <w:r w:rsidRPr="007E306C">
              <w:rPr>
                <w:rFonts w:ascii="Arial" w:hAnsi="Arial" w:cs="Arial"/>
                <w:color w:val="000000"/>
                <w:sz w:val="20"/>
                <w:szCs w:val="20"/>
              </w:rPr>
              <w:t>(NPTEL: Civil)</w:t>
            </w:r>
          </w:p>
        </w:tc>
        <w:tc>
          <w:tcPr>
            <w:tcW w:w="1000" w:type="dxa"/>
            <w:tcMar>
              <w:top w:w="13" w:type="dxa"/>
              <w:left w:w="13" w:type="dxa"/>
              <w:bottom w:w="0" w:type="dxa"/>
              <w:right w:w="13" w:type="dxa"/>
            </w:tcMar>
          </w:tcPr>
          <w:p w:rsidR="00130AA4" w:rsidRPr="007E306C" w:rsidRDefault="00130AA4">
            <w:pPr>
              <w:rPr>
                <w:rFonts w:ascii="Arial" w:hAnsi="Arial" w:cs="Arial"/>
                <w:sz w:val="20"/>
                <w:szCs w:val="20"/>
              </w:rPr>
            </w:pPr>
            <w:r w:rsidRPr="007E306C">
              <w:rPr>
                <w:rFonts w:ascii="Arial" w:hAnsi="Arial" w:cs="Arial"/>
                <w:color w:val="000000"/>
                <w:sz w:val="20"/>
                <w:szCs w:val="20"/>
              </w:rPr>
              <w:t>NPTEL</w:t>
            </w:r>
          </w:p>
        </w:tc>
        <w:tc>
          <w:tcPr>
            <w:tcW w:w="1538" w:type="dxa"/>
            <w:shd w:val="clear" w:color="auto" w:fill="auto"/>
            <w:tcMar>
              <w:top w:w="13" w:type="dxa"/>
              <w:left w:w="13" w:type="dxa"/>
              <w:bottom w:w="0" w:type="dxa"/>
              <w:right w:w="13" w:type="dxa"/>
            </w:tcMar>
            <w:hideMark/>
          </w:tcPr>
          <w:p w:rsidR="00130AA4" w:rsidRPr="007E306C" w:rsidRDefault="00130AA4" w:rsidP="005D63BB">
            <w:pPr>
              <w:spacing w:after="0" w:line="240" w:lineRule="auto"/>
              <w:rPr>
                <w:rFonts w:ascii="Arial" w:hAnsi="Arial" w:cs="Arial"/>
                <w:color w:val="000000"/>
                <w:sz w:val="20"/>
                <w:szCs w:val="20"/>
              </w:rPr>
            </w:pPr>
            <w:r w:rsidRPr="007E306C">
              <w:rPr>
                <w:rFonts w:ascii="Arial" w:hAnsi="Arial" w:cs="Arial"/>
                <w:color w:val="000000"/>
                <w:sz w:val="20"/>
                <w:szCs w:val="20"/>
              </w:rPr>
              <w:t> </w:t>
            </w:r>
            <w:r w:rsidR="00CC3358" w:rsidRPr="007E306C">
              <w:rPr>
                <w:rFonts w:ascii="Arial" w:hAnsi="Arial" w:cs="Arial"/>
                <w:color w:val="000000"/>
                <w:sz w:val="20"/>
                <w:szCs w:val="20"/>
              </w:rPr>
              <w:t>Prof. B. Bhattacharya, IIT Delhi</w:t>
            </w:r>
          </w:p>
        </w:tc>
        <w:tc>
          <w:tcPr>
            <w:tcW w:w="915" w:type="dxa"/>
            <w:shd w:val="clear" w:color="auto" w:fill="auto"/>
            <w:tcMar>
              <w:top w:w="13" w:type="dxa"/>
              <w:left w:w="13" w:type="dxa"/>
              <w:bottom w:w="0" w:type="dxa"/>
              <w:right w:w="13" w:type="dxa"/>
            </w:tcMar>
            <w:hideMark/>
          </w:tcPr>
          <w:p w:rsidR="00130AA4" w:rsidRPr="007E306C" w:rsidRDefault="00C959D6" w:rsidP="00522605">
            <w:pPr>
              <w:spacing w:after="0" w:line="240" w:lineRule="auto"/>
              <w:jc w:val="center"/>
              <w:rPr>
                <w:rFonts w:ascii="Arial" w:hAnsi="Arial" w:cs="Arial"/>
                <w:color w:val="000000"/>
                <w:sz w:val="20"/>
                <w:szCs w:val="20"/>
              </w:rPr>
            </w:pPr>
            <w:r>
              <w:rPr>
                <w:rFonts w:ascii="Arial" w:hAnsi="Arial" w:cs="Arial"/>
                <w:color w:val="000000"/>
                <w:sz w:val="20"/>
                <w:szCs w:val="20"/>
              </w:rPr>
              <w:t>1700</w:t>
            </w:r>
          </w:p>
        </w:tc>
        <w:tc>
          <w:tcPr>
            <w:tcW w:w="849"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p>
        </w:tc>
        <w:tc>
          <w:tcPr>
            <w:tcW w:w="917" w:type="dxa"/>
            <w:shd w:val="clear" w:color="auto" w:fill="auto"/>
            <w:tcMar>
              <w:top w:w="13" w:type="dxa"/>
              <w:left w:w="13" w:type="dxa"/>
              <w:bottom w:w="0" w:type="dxa"/>
              <w:right w:w="13" w:type="dxa"/>
            </w:tcMar>
            <w:hideMark/>
          </w:tcPr>
          <w:p w:rsidR="00130AA4" w:rsidRPr="007E306C" w:rsidRDefault="00C959D6" w:rsidP="00522605">
            <w:pPr>
              <w:spacing w:after="0" w:line="240" w:lineRule="auto"/>
              <w:jc w:val="center"/>
              <w:rPr>
                <w:rFonts w:ascii="Arial" w:hAnsi="Arial" w:cs="Arial"/>
                <w:color w:val="000000"/>
                <w:sz w:val="20"/>
                <w:szCs w:val="20"/>
              </w:rPr>
            </w:pPr>
            <w:r>
              <w:rPr>
                <w:rFonts w:ascii="Arial" w:hAnsi="Arial" w:cs="Arial"/>
                <w:color w:val="000000"/>
                <w:sz w:val="20"/>
                <w:szCs w:val="20"/>
              </w:rPr>
              <w:t>40</w:t>
            </w:r>
          </w:p>
        </w:tc>
        <w:tc>
          <w:tcPr>
            <w:tcW w:w="1044" w:type="dxa"/>
          </w:tcPr>
          <w:p w:rsidR="00130AA4" w:rsidRPr="007E306C" w:rsidRDefault="00130AA4" w:rsidP="008B7F93">
            <w:pPr>
              <w:spacing w:after="0" w:line="240" w:lineRule="auto"/>
              <w:rPr>
                <w:rFonts w:ascii="Arial" w:hAnsi="Arial" w:cs="Arial"/>
                <w:color w:val="000000"/>
                <w:sz w:val="20"/>
                <w:szCs w:val="20"/>
              </w:rPr>
            </w:pPr>
            <w:r w:rsidRPr="007E306C">
              <w:rPr>
                <w:rFonts w:ascii="Arial" w:hAnsi="Arial" w:cs="Arial"/>
                <w:color w:val="000000"/>
                <w:sz w:val="20"/>
                <w:szCs w:val="20"/>
              </w:rPr>
              <w:t> </w:t>
            </w:r>
            <w:r w:rsidR="00686B7F">
              <w:rPr>
                <w:rFonts w:ascii="Arial" w:hAnsi="Arial" w:cs="Arial"/>
                <w:color w:val="000000"/>
                <w:sz w:val="20"/>
                <w:szCs w:val="20"/>
              </w:rPr>
              <w:t>No</w:t>
            </w:r>
          </w:p>
        </w:tc>
        <w:tc>
          <w:tcPr>
            <w:tcW w:w="1112" w:type="dxa"/>
          </w:tcPr>
          <w:p w:rsidR="00130AA4" w:rsidRPr="007E306C" w:rsidRDefault="00130AA4" w:rsidP="008B7F93">
            <w:pPr>
              <w:spacing w:after="0" w:line="240" w:lineRule="auto"/>
              <w:rPr>
                <w:rFonts w:ascii="Arial" w:hAnsi="Arial" w:cs="Arial"/>
                <w:color w:val="000000"/>
                <w:sz w:val="20"/>
                <w:szCs w:val="20"/>
              </w:rPr>
            </w:pPr>
            <w:r w:rsidRPr="007E306C">
              <w:rPr>
                <w:rFonts w:ascii="Arial" w:hAnsi="Arial" w:cs="Arial"/>
                <w:color w:val="000000"/>
                <w:sz w:val="20"/>
                <w:szCs w:val="20"/>
              </w:rPr>
              <w:t> </w:t>
            </w:r>
          </w:p>
        </w:tc>
      </w:tr>
      <w:tr w:rsidR="007E306C" w:rsidRPr="007E306C" w:rsidTr="00130AA4">
        <w:trPr>
          <w:trHeight w:val="300"/>
          <w:jc w:val="center"/>
        </w:trPr>
        <w:tc>
          <w:tcPr>
            <w:tcW w:w="594" w:type="dxa"/>
            <w:shd w:val="clear" w:color="auto" w:fill="auto"/>
            <w:noWrap/>
            <w:tcMar>
              <w:top w:w="13" w:type="dxa"/>
              <w:left w:w="13" w:type="dxa"/>
              <w:bottom w:w="0" w:type="dxa"/>
              <w:right w:w="13" w:type="dxa"/>
            </w:tcMar>
            <w:hideMark/>
          </w:tcPr>
          <w:p w:rsidR="00130AA4" w:rsidRPr="007E306C" w:rsidRDefault="00130AA4" w:rsidP="005D63BB">
            <w:pPr>
              <w:spacing w:after="0" w:line="240" w:lineRule="auto"/>
              <w:jc w:val="center"/>
              <w:rPr>
                <w:rFonts w:ascii="Arial" w:hAnsi="Arial" w:cs="Arial"/>
                <w:color w:val="000000"/>
                <w:sz w:val="20"/>
                <w:szCs w:val="20"/>
              </w:rPr>
            </w:pPr>
            <w:r w:rsidRPr="007E306C">
              <w:rPr>
                <w:rFonts w:ascii="Arial" w:hAnsi="Arial" w:cs="Arial"/>
                <w:color w:val="000000"/>
                <w:sz w:val="20"/>
                <w:szCs w:val="20"/>
              </w:rPr>
              <w:t>13</w:t>
            </w:r>
          </w:p>
        </w:tc>
        <w:tc>
          <w:tcPr>
            <w:tcW w:w="1901" w:type="dxa"/>
            <w:shd w:val="clear" w:color="auto" w:fill="auto"/>
            <w:tcMar>
              <w:top w:w="13" w:type="dxa"/>
              <w:left w:w="13" w:type="dxa"/>
              <w:bottom w:w="0" w:type="dxa"/>
              <w:right w:w="13" w:type="dxa"/>
            </w:tcMar>
            <w:hideMark/>
          </w:tcPr>
          <w:p w:rsidR="00130AA4" w:rsidRPr="007E306C" w:rsidRDefault="00130AA4" w:rsidP="00130AA4">
            <w:pPr>
              <w:spacing w:after="0" w:line="240" w:lineRule="auto"/>
              <w:rPr>
                <w:rFonts w:ascii="Arial" w:hAnsi="Arial" w:cs="Arial"/>
                <w:color w:val="000000"/>
                <w:sz w:val="20"/>
                <w:szCs w:val="20"/>
              </w:rPr>
            </w:pPr>
            <w:r w:rsidRPr="007E306C">
              <w:rPr>
                <w:rFonts w:ascii="Arial" w:hAnsi="Arial" w:cs="Arial"/>
                <w:color w:val="000000"/>
                <w:sz w:val="20"/>
                <w:szCs w:val="20"/>
              </w:rPr>
              <w:t> Computer Science and Engineering</w:t>
            </w:r>
          </w:p>
        </w:tc>
        <w:tc>
          <w:tcPr>
            <w:tcW w:w="1000" w:type="dxa"/>
            <w:tcMar>
              <w:top w:w="13" w:type="dxa"/>
              <w:left w:w="13" w:type="dxa"/>
              <w:bottom w:w="0" w:type="dxa"/>
              <w:right w:w="13" w:type="dxa"/>
            </w:tcMar>
          </w:tcPr>
          <w:p w:rsidR="00130AA4" w:rsidRPr="007E306C" w:rsidRDefault="00130AA4">
            <w:pPr>
              <w:rPr>
                <w:rFonts w:ascii="Arial" w:hAnsi="Arial" w:cs="Arial"/>
                <w:sz w:val="20"/>
                <w:szCs w:val="20"/>
              </w:rPr>
            </w:pPr>
            <w:r w:rsidRPr="007E306C">
              <w:rPr>
                <w:rFonts w:ascii="Arial" w:hAnsi="Arial" w:cs="Arial"/>
                <w:color w:val="000000"/>
                <w:sz w:val="20"/>
                <w:szCs w:val="20"/>
              </w:rPr>
              <w:t>NPTEL</w:t>
            </w:r>
          </w:p>
        </w:tc>
        <w:tc>
          <w:tcPr>
            <w:tcW w:w="1538" w:type="dxa"/>
            <w:shd w:val="clear" w:color="auto" w:fill="auto"/>
            <w:tcMar>
              <w:top w:w="13" w:type="dxa"/>
              <w:left w:w="13" w:type="dxa"/>
              <w:bottom w:w="0" w:type="dxa"/>
              <w:right w:w="13" w:type="dxa"/>
            </w:tcMar>
            <w:hideMark/>
          </w:tcPr>
          <w:p w:rsidR="00130AA4" w:rsidRPr="007E306C" w:rsidRDefault="00130AA4" w:rsidP="005D63BB">
            <w:pPr>
              <w:spacing w:after="0" w:line="240" w:lineRule="auto"/>
              <w:rPr>
                <w:rFonts w:ascii="Arial" w:hAnsi="Arial" w:cs="Arial"/>
                <w:color w:val="000000"/>
                <w:sz w:val="20"/>
                <w:szCs w:val="20"/>
              </w:rPr>
            </w:pPr>
            <w:r w:rsidRPr="007E306C">
              <w:rPr>
                <w:rFonts w:ascii="Arial" w:hAnsi="Arial" w:cs="Arial"/>
                <w:color w:val="000000"/>
                <w:sz w:val="20"/>
                <w:szCs w:val="20"/>
              </w:rPr>
              <w:t> </w:t>
            </w:r>
            <w:r w:rsidR="00CC3358" w:rsidRPr="007E306C">
              <w:rPr>
                <w:rFonts w:ascii="Arial" w:hAnsi="Arial" w:cs="Arial"/>
                <w:color w:val="000000"/>
                <w:sz w:val="20"/>
                <w:szCs w:val="20"/>
              </w:rPr>
              <w:t>Prof. Anupam Basu, IIT Kharagpur</w:t>
            </w:r>
          </w:p>
        </w:tc>
        <w:tc>
          <w:tcPr>
            <w:tcW w:w="915"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p>
        </w:tc>
        <w:tc>
          <w:tcPr>
            <w:tcW w:w="849"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p>
        </w:tc>
        <w:tc>
          <w:tcPr>
            <w:tcW w:w="917" w:type="dxa"/>
            <w:shd w:val="clear" w:color="auto" w:fill="auto"/>
            <w:tcMar>
              <w:top w:w="13" w:type="dxa"/>
              <w:left w:w="13" w:type="dxa"/>
              <w:bottom w:w="0" w:type="dxa"/>
              <w:right w:w="13" w:type="dxa"/>
            </w:tcMar>
            <w:hideMark/>
          </w:tcPr>
          <w:p w:rsidR="00130AA4" w:rsidRPr="007E306C" w:rsidRDefault="00C959D6" w:rsidP="00522605">
            <w:pPr>
              <w:spacing w:after="0" w:line="240" w:lineRule="auto"/>
              <w:jc w:val="center"/>
              <w:rPr>
                <w:rFonts w:ascii="Arial" w:hAnsi="Arial" w:cs="Arial"/>
                <w:color w:val="000000"/>
                <w:sz w:val="20"/>
                <w:szCs w:val="20"/>
              </w:rPr>
            </w:pPr>
            <w:r>
              <w:rPr>
                <w:rFonts w:ascii="Arial" w:hAnsi="Arial" w:cs="Arial"/>
                <w:color w:val="000000"/>
                <w:sz w:val="20"/>
                <w:szCs w:val="20"/>
              </w:rPr>
              <w:t>40</w:t>
            </w:r>
          </w:p>
        </w:tc>
        <w:tc>
          <w:tcPr>
            <w:tcW w:w="1044" w:type="dxa"/>
          </w:tcPr>
          <w:p w:rsidR="00130AA4" w:rsidRPr="007E306C" w:rsidRDefault="00130AA4" w:rsidP="008B7F93">
            <w:pPr>
              <w:spacing w:after="0" w:line="240" w:lineRule="auto"/>
              <w:rPr>
                <w:rFonts w:ascii="Arial" w:hAnsi="Arial" w:cs="Arial"/>
                <w:color w:val="000000"/>
                <w:sz w:val="20"/>
                <w:szCs w:val="20"/>
              </w:rPr>
            </w:pPr>
            <w:r w:rsidRPr="007E306C">
              <w:rPr>
                <w:rFonts w:ascii="Arial" w:hAnsi="Arial" w:cs="Arial"/>
                <w:color w:val="000000"/>
                <w:sz w:val="20"/>
                <w:szCs w:val="20"/>
              </w:rPr>
              <w:t> </w:t>
            </w:r>
            <w:r w:rsidR="00686B7F">
              <w:rPr>
                <w:rFonts w:ascii="Arial" w:hAnsi="Arial" w:cs="Arial"/>
                <w:color w:val="000000"/>
                <w:sz w:val="20"/>
                <w:szCs w:val="20"/>
              </w:rPr>
              <w:t>No</w:t>
            </w:r>
          </w:p>
        </w:tc>
        <w:tc>
          <w:tcPr>
            <w:tcW w:w="1112" w:type="dxa"/>
          </w:tcPr>
          <w:p w:rsidR="00130AA4" w:rsidRPr="007E306C" w:rsidRDefault="00130AA4" w:rsidP="008B7F93">
            <w:pPr>
              <w:spacing w:after="0" w:line="240" w:lineRule="auto"/>
              <w:rPr>
                <w:rFonts w:ascii="Arial" w:hAnsi="Arial" w:cs="Arial"/>
                <w:color w:val="000000"/>
                <w:sz w:val="20"/>
                <w:szCs w:val="20"/>
              </w:rPr>
            </w:pPr>
            <w:r w:rsidRPr="007E306C">
              <w:rPr>
                <w:rFonts w:ascii="Arial" w:hAnsi="Arial" w:cs="Arial"/>
                <w:color w:val="000000"/>
                <w:sz w:val="20"/>
                <w:szCs w:val="20"/>
              </w:rPr>
              <w:t> </w:t>
            </w:r>
          </w:p>
        </w:tc>
      </w:tr>
      <w:tr w:rsidR="007E306C" w:rsidRPr="007E306C" w:rsidTr="00130AA4">
        <w:trPr>
          <w:trHeight w:val="300"/>
          <w:jc w:val="center"/>
        </w:trPr>
        <w:tc>
          <w:tcPr>
            <w:tcW w:w="594" w:type="dxa"/>
            <w:shd w:val="clear" w:color="auto" w:fill="auto"/>
            <w:noWrap/>
            <w:tcMar>
              <w:top w:w="13" w:type="dxa"/>
              <w:left w:w="13" w:type="dxa"/>
              <w:bottom w:w="0" w:type="dxa"/>
              <w:right w:w="13" w:type="dxa"/>
            </w:tcMar>
            <w:hideMark/>
          </w:tcPr>
          <w:p w:rsidR="00130AA4" w:rsidRPr="007E306C" w:rsidRDefault="00130AA4" w:rsidP="005D63BB">
            <w:pPr>
              <w:spacing w:after="0" w:line="240" w:lineRule="auto"/>
              <w:jc w:val="center"/>
              <w:rPr>
                <w:rFonts w:ascii="Arial" w:hAnsi="Arial" w:cs="Arial"/>
                <w:color w:val="000000"/>
                <w:sz w:val="20"/>
                <w:szCs w:val="20"/>
              </w:rPr>
            </w:pPr>
            <w:r w:rsidRPr="007E306C">
              <w:rPr>
                <w:rFonts w:ascii="Arial" w:hAnsi="Arial" w:cs="Arial"/>
                <w:color w:val="000000"/>
                <w:sz w:val="20"/>
                <w:szCs w:val="20"/>
              </w:rPr>
              <w:t>14</w:t>
            </w:r>
          </w:p>
        </w:tc>
        <w:tc>
          <w:tcPr>
            <w:tcW w:w="1901" w:type="dxa"/>
            <w:shd w:val="clear" w:color="auto" w:fill="auto"/>
            <w:tcMar>
              <w:top w:w="13" w:type="dxa"/>
              <w:left w:w="13" w:type="dxa"/>
              <w:bottom w:w="0" w:type="dxa"/>
              <w:right w:w="13" w:type="dxa"/>
            </w:tcMar>
            <w:hideMark/>
          </w:tcPr>
          <w:p w:rsidR="00130AA4" w:rsidRPr="007E306C" w:rsidRDefault="00130AA4" w:rsidP="005D63BB">
            <w:pPr>
              <w:spacing w:after="0" w:line="240" w:lineRule="auto"/>
              <w:rPr>
                <w:rFonts w:ascii="Arial" w:hAnsi="Arial" w:cs="Arial"/>
                <w:color w:val="000000"/>
                <w:sz w:val="20"/>
                <w:szCs w:val="20"/>
              </w:rPr>
            </w:pPr>
            <w:r w:rsidRPr="007E306C">
              <w:rPr>
                <w:rFonts w:ascii="Arial" w:hAnsi="Arial" w:cs="Arial"/>
                <w:color w:val="000000"/>
                <w:sz w:val="20"/>
                <w:szCs w:val="20"/>
              </w:rPr>
              <w:t> Electrical engineering, Electronics and Communication Engineering and related subjects</w:t>
            </w:r>
          </w:p>
        </w:tc>
        <w:tc>
          <w:tcPr>
            <w:tcW w:w="1000" w:type="dxa"/>
            <w:tcMar>
              <w:top w:w="13" w:type="dxa"/>
              <w:left w:w="13" w:type="dxa"/>
              <w:bottom w:w="0" w:type="dxa"/>
              <w:right w:w="13" w:type="dxa"/>
            </w:tcMar>
          </w:tcPr>
          <w:p w:rsidR="00130AA4" w:rsidRPr="007E306C" w:rsidRDefault="00130AA4">
            <w:pPr>
              <w:rPr>
                <w:rFonts w:ascii="Arial" w:hAnsi="Arial" w:cs="Arial"/>
                <w:sz w:val="20"/>
                <w:szCs w:val="20"/>
              </w:rPr>
            </w:pPr>
            <w:r w:rsidRPr="007E306C">
              <w:rPr>
                <w:rFonts w:ascii="Arial" w:hAnsi="Arial" w:cs="Arial"/>
                <w:color w:val="000000"/>
                <w:sz w:val="20"/>
                <w:szCs w:val="20"/>
              </w:rPr>
              <w:t>NPTEL</w:t>
            </w:r>
          </w:p>
        </w:tc>
        <w:tc>
          <w:tcPr>
            <w:tcW w:w="1538" w:type="dxa"/>
            <w:shd w:val="clear" w:color="auto" w:fill="auto"/>
            <w:tcMar>
              <w:top w:w="13" w:type="dxa"/>
              <w:left w:w="13" w:type="dxa"/>
              <w:bottom w:w="0" w:type="dxa"/>
              <w:right w:w="13" w:type="dxa"/>
            </w:tcMar>
            <w:hideMark/>
          </w:tcPr>
          <w:p w:rsidR="00130AA4" w:rsidRPr="007E306C" w:rsidRDefault="00130AA4" w:rsidP="005D63BB">
            <w:pPr>
              <w:spacing w:after="0" w:line="240" w:lineRule="auto"/>
              <w:rPr>
                <w:rFonts w:ascii="Arial" w:hAnsi="Arial" w:cs="Arial"/>
                <w:color w:val="000000"/>
                <w:sz w:val="20"/>
                <w:szCs w:val="20"/>
              </w:rPr>
            </w:pPr>
            <w:r w:rsidRPr="007E306C">
              <w:rPr>
                <w:rFonts w:ascii="Arial" w:hAnsi="Arial" w:cs="Arial"/>
                <w:color w:val="000000"/>
                <w:sz w:val="20"/>
                <w:szCs w:val="20"/>
              </w:rPr>
              <w:t> </w:t>
            </w:r>
            <w:r w:rsidR="00575ED1" w:rsidRPr="007E306C">
              <w:rPr>
                <w:rFonts w:ascii="Arial" w:hAnsi="Arial" w:cs="Arial"/>
                <w:color w:val="000000"/>
                <w:sz w:val="20"/>
                <w:szCs w:val="20"/>
              </w:rPr>
              <w:t>Prof. Shouri Chatterjee, IIT Delhi</w:t>
            </w:r>
          </w:p>
        </w:tc>
        <w:tc>
          <w:tcPr>
            <w:tcW w:w="915" w:type="dxa"/>
            <w:shd w:val="clear" w:color="auto" w:fill="auto"/>
            <w:tcMar>
              <w:top w:w="13" w:type="dxa"/>
              <w:left w:w="13" w:type="dxa"/>
              <w:bottom w:w="0" w:type="dxa"/>
              <w:right w:w="13" w:type="dxa"/>
            </w:tcMar>
            <w:hideMark/>
          </w:tcPr>
          <w:p w:rsidR="00130AA4" w:rsidRPr="007E306C" w:rsidRDefault="00C959D6" w:rsidP="00522605">
            <w:pPr>
              <w:spacing w:after="0" w:line="240" w:lineRule="auto"/>
              <w:jc w:val="center"/>
              <w:rPr>
                <w:rFonts w:ascii="Arial" w:hAnsi="Arial" w:cs="Arial"/>
                <w:color w:val="000000"/>
                <w:sz w:val="20"/>
                <w:szCs w:val="20"/>
              </w:rPr>
            </w:pPr>
            <w:r>
              <w:rPr>
                <w:rFonts w:ascii="Arial" w:hAnsi="Arial" w:cs="Arial"/>
                <w:color w:val="000000"/>
                <w:sz w:val="20"/>
                <w:szCs w:val="20"/>
              </w:rPr>
              <w:t>1700</w:t>
            </w:r>
          </w:p>
        </w:tc>
        <w:tc>
          <w:tcPr>
            <w:tcW w:w="849"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p>
        </w:tc>
        <w:tc>
          <w:tcPr>
            <w:tcW w:w="917" w:type="dxa"/>
            <w:shd w:val="clear" w:color="auto" w:fill="auto"/>
            <w:tcMar>
              <w:top w:w="13" w:type="dxa"/>
              <w:left w:w="13" w:type="dxa"/>
              <w:bottom w:w="0" w:type="dxa"/>
              <w:right w:w="13" w:type="dxa"/>
            </w:tcMar>
            <w:hideMark/>
          </w:tcPr>
          <w:p w:rsidR="00130AA4" w:rsidRPr="007E306C" w:rsidRDefault="00C959D6" w:rsidP="00522605">
            <w:pPr>
              <w:spacing w:after="0" w:line="240" w:lineRule="auto"/>
              <w:jc w:val="center"/>
              <w:rPr>
                <w:rFonts w:ascii="Arial" w:hAnsi="Arial" w:cs="Arial"/>
                <w:color w:val="000000"/>
                <w:sz w:val="20"/>
                <w:szCs w:val="20"/>
              </w:rPr>
            </w:pPr>
            <w:r>
              <w:rPr>
                <w:rFonts w:ascii="Arial" w:hAnsi="Arial" w:cs="Arial"/>
                <w:color w:val="000000"/>
                <w:sz w:val="20"/>
                <w:szCs w:val="20"/>
              </w:rPr>
              <w:t>40</w:t>
            </w:r>
          </w:p>
        </w:tc>
        <w:tc>
          <w:tcPr>
            <w:tcW w:w="1044" w:type="dxa"/>
          </w:tcPr>
          <w:p w:rsidR="00130AA4" w:rsidRPr="007E306C" w:rsidRDefault="00130AA4" w:rsidP="008B7F93">
            <w:pPr>
              <w:spacing w:after="0" w:line="240" w:lineRule="auto"/>
              <w:rPr>
                <w:rFonts w:ascii="Arial" w:hAnsi="Arial" w:cs="Arial"/>
                <w:color w:val="000000"/>
                <w:sz w:val="20"/>
                <w:szCs w:val="20"/>
              </w:rPr>
            </w:pPr>
            <w:r w:rsidRPr="007E306C">
              <w:rPr>
                <w:rFonts w:ascii="Arial" w:hAnsi="Arial" w:cs="Arial"/>
                <w:color w:val="000000"/>
                <w:sz w:val="20"/>
                <w:szCs w:val="20"/>
              </w:rPr>
              <w:t> </w:t>
            </w:r>
            <w:r w:rsidR="00686B7F">
              <w:rPr>
                <w:rFonts w:ascii="Arial" w:hAnsi="Arial" w:cs="Arial"/>
                <w:color w:val="000000"/>
                <w:sz w:val="20"/>
                <w:szCs w:val="20"/>
              </w:rPr>
              <w:t>No</w:t>
            </w:r>
          </w:p>
        </w:tc>
        <w:tc>
          <w:tcPr>
            <w:tcW w:w="1112" w:type="dxa"/>
          </w:tcPr>
          <w:p w:rsidR="00130AA4" w:rsidRPr="007E306C" w:rsidRDefault="00130AA4" w:rsidP="008B7F93">
            <w:pPr>
              <w:spacing w:after="0" w:line="240" w:lineRule="auto"/>
              <w:rPr>
                <w:rFonts w:ascii="Arial" w:hAnsi="Arial" w:cs="Arial"/>
                <w:color w:val="000000"/>
                <w:sz w:val="20"/>
                <w:szCs w:val="20"/>
              </w:rPr>
            </w:pPr>
            <w:r w:rsidRPr="007E306C">
              <w:rPr>
                <w:rFonts w:ascii="Arial" w:hAnsi="Arial" w:cs="Arial"/>
                <w:color w:val="000000"/>
                <w:sz w:val="20"/>
                <w:szCs w:val="20"/>
              </w:rPr>
              <w:t> </w:t>
            </w:r>
          </w:p>
        </w:tc>
      </w:tr>
      <w:tr w:rsidR="007E306C" w:rsidRPr="007E306C" w:rsidTr="00130AA4">
        <w:trPr>
          <w:trHeight w:val="300"/>
          <w:jc w:val="center"/>
        </w:trPr>
        <w:tc>
          <w:tcPr>
            <w:tcW w:w="594" w:type="dxa"/>
            <w:shd w:val="clear" w:color="auto" w:fill="auto"/>
            <w:noWrap/>
            <w:tcMar>
              <w:top w:w="13" w:type="dxa"/>
              <w:left w:w="13" w:type="dxa"/>
              <w:bottom w:w="0" w:type="dxa"/>
              <w:right w:w="13" w:type="dxa"/>
            </w:tcMar>
            <w:hideMark/>
          </w:tcPr>
          <w:p w:rsidR="00130AA4" w:rsidRPr="007E306C" w:rsidRDefault="00130AA4" w:rsidP="005D63BB">
            <w:pPr>
              <w:spacing w:after="0" w:line="240" w:lineRule="auto"/>
              <w:jc w:val="center"/>
              <w:rPr>
                <w:rFonts w:ascii="Arial" w:hAnsi="Arial" w:cs="Arial"/>
                <w:color w:val="000000"/>
                <w:sz w:val="20"/>
                <w:szCs w:val="20"/>
              </w:rPr>
            </w:pPr>
            <w:r w:rsidRPr="007E306C">
              <w:rPr>
                <w:rFonts w:ascii="Arial" w:hAnsi="Arial" w:cs="Arial"/>
                <w:color w:val="000000"/>
                <w:sz w:val="20"/>
                <w:szCs w:val="20"/>
              </w:rPr>
              <w:t>15</w:t>
            </w:r>
          </w:p>
        </w:tc>
        <w:tc>
          <w:tcPr>
            <w:tcW w:w="1901" w:type="dxa"/>
            <w:shd w:val="clear" w:color="auto" w:fill="auto"/>
            <w:tcMar>
              <w:top w:w="13" w:type="dxa"/>
              <w:left w:w="13" w:type="dxa"/>
              <w:bottom w:w="0" w:type="dxa"/>
              <w:right w:w="13" w:type="dxa"/>
            </w:tcMar>
            <w:hideMark/>
          </w:tcPr>
          <w:p w:rsidR="00130AA4" w:rsidRPr="007E306C" w:rsidRDefault="00130AA4" w:rsidP="005D63BB">
            <w:pPr>
              <w:spacing w:after="0" w:line="240" w:lineRule="auto"/>
              <w:rPr>
                <w:rFonts w:ascii="Arial" w:hAnsi="Arial" w:cs="Arial"/>
                <w:color w:val="000000"/>
                <w:sz w:val="20"/>
                <w:szCs w:val="20"/>
              </w:rPr>
            </w:pPr>
            <w:r w:rsidRPr="007E306C">
              <w:rPr>
                <w:rFonts w:ascii="Arial" w:hAnsi="Arial" w:cs="Arial"/>
                <w:color w:val="000000"/>
                <w:sz w:val="20"/>
                <w:szCs w:val="20"/>
              </w:rPr>
              <w:t> Engineering Sciences and general subjects for engineering</w:t>
            </w:r>
          </w:p>
        </w:tc>
        <w:tc>
          <w:tcPr>
            <w:tcW w:w="1000" w:type="dxa"/>
            <w:tcMar>
              <w:top w:w="13" w:type="dxa"/>
              <w:left w:w="13" w:type="dxa"/>
              <w:bottom w:w="0" w:type="dxa"/>
              <w:right w:w="13" w:type="dxa"/>
            </w:tcMar>
          </w:tcPr>
          <w:p w:rsidR="00130AA4" w:rsidRPr="007E306C" w:rsidRDefault="00130AA4">
            <w:pPr>
              <w:rPr>
                <w:rFonts w:ascii="Arial" w:hAnsi="Arial" w:cs="Arial"/>
                <w:sz w:val="20"/>
                <w:szCs w:val="20"/>
              </w:rPr>
            </w:pPr>
            <w:r w:rsidRPr="007E306C">
              <w:rPr>
                <w:rFonts w:ascii="Arial" w:hAnsi="Arial" w:cs="Arial"/>
                <w:color w:val="000000"/>
                <w:sz w:val="20"/>
                <w:szCs w:val="20"/>
              </w:rPr>
              <w:t>NPTEL</w:t>
            </w:r>
          </w:p>
        </w:tc>
        <w:tc>
          <w:tcPr>
            <w:tcW w:w="1538" w:type="dxa"/>
            <w:shd w:val="clear" w:color="auto" w:fill="auto"/>
            <w:tcMar>
              <w:top w:w="13" w:type="dxa"/>
              <w:left w:w="13" w:type="dxa"/>
              <w:bottom w:w="0" w:type="dxa"/>
              <w:right w:w="13" w:type="dxa"/>
            </w:tcMar>
            <w:hideMark/>
          </w:tcPr>
          <w:p w:rsidR="00130AA4" w:rsidRPr="007E306C" w:rsidRDefault="00130AA4" w:rsidP="005D63BB">
            <w:pPr>
              <w:spacing w:after="0" w:line="240" w:lineRule="auto"/>
              <w:rPr>
                <w:rFonts w:ascii="Arial" w:hAnsi="Arial" w:cs="Arial"/>
                <w:color w:val="000000"/>
                <w:sz w:val="20"/>
                <w:szCs w:val="20"/>
              </w:rPr>
            </w:pPr>
            <w:r w:rsidRPr="007E306C">
              <w:rPr>
                <w:rFonts w:ascii="Arial" w:hAnsi="Arial" w:cs="Arial"/>
                <w:color w:val="000000"/>
                <w:sz w:val="20"/>
                <w:szCs w:val="20"/>
              </w:rPr>
              <w:t> </w:t>
            </w:r>
            <w:r w:rsidR="00575ED1" w:rsidRPr="007E306C">
              <w:rPr>
                <w:rFonts w:ascii="Arial" w:hAnsi="Arial" w:cs="Arial"/>
                <w:color w:val="000000"/>
                <w:sz w:val="20"/>
                <w:szCs w:val="20"/>
              </w:rPr>
              <w:t>Prof. K. Mangala Sunder, IIT Madras</w:t>
            </w:r>
          </w:p>
        </w:tc>
        <w:tc>
          <w:tcPr>
            <w:tcW w:w="915"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p>
        </w:tc>
        <w:tc>
          <w:tcPr>
            <w:tcW w:w="849"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p>
        </w:tc>
        <w:tc>
          <w:tcPr>
            <w:tcW w:w="917" w:type="dxa"/>
            <w:shd w:val="clear" w:color="auto" w:fill="auto"/>
            <w:tcMar>
              <w:top w:w="13" w:type="dxa"/>
              <w:left w:w="13" w:type="dxa"/>
              <w:bottom w:w="0" w:type="dxa"/>
              <w:right w:w="13" w:type="dxa"/>
            </w:tcMar>
            <w:hideMark/>
          </w:tcPr>
          <w:p w:rsidR="00130AA4" w:rsidRPr="007E306C" w:rsidRDefault="00C959D6" w:rsidP="00522605">
            <w:pPr>
              <w:spacing w:after="0" w:line="240" w:lineRule="auto"/>
              <w:jc w:val="center"/>
              <w:rPr>
                <w:rFonts w:ascii="Arial" w:hAnsi="Arial" w:cs="Arial"/>
                <w:color w:val="000000"/>
                <w:sz w:val="20"/>
                <w:szCs w:val="20"/>
              </w:rPr>
            </w:pPr>
            <w:r>
              <w:rPr>
                <w:rFonts w:ascii="Arial" w:hAnsi="Arial" w:cs="Arial"/>
                <w:color w:val="000000"/>
                <w:sz w:val="20"/>
                <w:szCs w:val="20"/>
              </w:rPr>
              <w:t>40</w:t>
            </w:r>
          </w:p>
        </w:tc>
        <w:tc>
          <w:tcPr>
            <w:tcW w:w="1044" w:type="dxa"/>
          </w:tcPr>
          <w:p w:rsidR="00130AA4" w:rsidRPr="007E306C" w:rsidRDefault="00130AA4" w:rsidP="008B7F93">
            <w:pPr>
              <w:spacing w:after="0" w:line="240" w:lineRule="auto"/>
              <w:rPr>
                <w:rFonts w:ascii="Arial" w:hAnsi="Arial" w:cs="Arial"/>
                <w:color w:val="000000"/>
                <w:sz w:val="20"/>
                <w:szCs w:val="20"/>
              </w:rPr>
            </w:pPr>
            <w:r w:rsidRPr="007E306C">
              <w:rPr>
                <w:rFonts w:ascii="Arial" w:hAnsi="Arial" w:cs="Arial"/>
                <w:color w:val="000000"/>
                <w:sz w:val="20"/>
                <w:szCs w:val="20"/>
              </w:rPr>
              <w:t> </w:t>
            </w:r>
            <w:r w:rsidR="00686B7F">
              <w:rPr>
                <w:rFonts w:ascii="Arial" w:hAnsi="Arial" w:cs="Arial"/>
                <w:color w:val="000000"/>
                <w:sz w:val="20"/>
                <w:szCs w:val="20"/>
              </w:rPr>
              <w:t>No</w:t>
            </w:r>
          </w:p>
        </w:tc>
        <w:tc>
          <w:tcPr>
            <w:tcW w:w="1112" w:type="dxa"/>
          </w:tcPr>
          <w:p w:rsidR="00130AA4" w:rsidRPr="007E306C" w:rsidRDefault="00130AA4" w:rsidP="008B7F93">
            <w:pPr>
              <w:spacing w:after="0" w:line="240" w:lineRule="auto"/>
              <w:rPr>
                <w:rFonts w:ascii="Arial" w:hAnsi="Arial" w:cs="Arial"/>
                <w:color w:val="000000"/>
                <w:sz w:val="20"/>
                <w:szCs w:val="20"/>
              </w:rPr>
            </w:pPr>
            <w:r w:rsidRPr="007E306C">
              <w:rPr>
                <w:rFonts w:ascii="Arial" w:hAnsi="Arial" w:cs="Arial"/>
                <w:color w:val="000000"/>
                <w:sz w:val="20"/>
                <w:szCs w:val="20"/>
              </w:rPr>
              <w:t> </w:t>
            </w:r>
          </w:p>
        </w:tc>
      </w:tr>
      <w:tr w:rsidR="007E306C" w:rsidRPr="007E306C" w:rsidTr="00130AA4">
        <w:trPr>
          <w:trHeight w:val="778"/>
          <w:jc w:val="center"/>
        </w:trPr>
        <w:tc>
          <w:tcPr>
            <w:tcW w:w="594" w:type="dxa"/>
            <w:shd w:val="clear" w:color="auto" w:fill="auto"/>
            <w:noWrap/>
            <w:tcMar>
              <w:top w:w="13" w:type="dxa"/>
              <w:left w:w="13" w:type="dxa"/>
              <w:bottom w:w="0" w:type="dxa"/>
              <w:right w:w="13" w:type="dxa"/>
            </w:tcMar>
            <w:hideMark/>
          </w:tcPr>
          <w:p w:rsidR="00130AA4" w:rsidRPr="007E306C" w:rsidRDefault="00130AA4" w:rsidP="005D63BB">
            <w:pPr>
              <w:spacing w:after="0" w:line="240" w:lineRule="auto"/>
              <w:jc w:val="center"/>
              <w:rPr>
                <w:rFonts w:ascii="Arial" w:hAnsi="Arial" w:cs="Arial"/>
                <w:color w:val="000000"/>
                <w:sz w:val="20"/>
                <w:szCs w:val="20"/>
              </w:rPr>
            </w:pPr>
            <w:r w:rsidRPr="007E306C">
              <w:rPr>
                <w:rFonts w:ascii="Arial" w:hAnsi="Arial" w:cs="Arial"/>
                <w:color w:val="000000"/>
                <w:sz w:val="20"/>
                <w:szCs w:val="20"/>
              </w:rPr>
              <w:t>16</w:t>
            </w:r>
          </w:p>
        </w:tc>
        <w:tc>
          <w:tcPr>
            <w:tcW w:w="1901" w:type="dxa"/>
            <w:shd w:val="clear" w:color="auto" w:fill="auto"/>
            <w:tcMar>
              <w:top w:w="13" w:type="dxa"/>
              <w:left w:w="13" w:type="dxa"/>
              <w:bottom w:w="0" w:type="dxa"/>
              <w:right w:w="13" w:type="dxa"/>
            </w:tcMar>
            <w:hideMark/>
          </w:tcPr>
          <w:p w:rsidR="00130AA4" w:rsidRPr="007E306C" w:rsidRDefault="00130AA4" w:rsidP="005D63BB">
            <w:pPr>
              <w:spacing w:after="0" w:line="240" w:lineRule="auto"/>
              <w:rPr>
                <w:rFonts w:ascii="Arial" w:hAnsi="Arial" w:cs="Arial"/>
                <w:color w:val="000000"/>
                <w:sz w:val="20"/>
                <w:szCs w:val="20"/>
              </w:rPr>
            </w:pPr>
            <w:r w:rsidRPr="007E306C">
              <w:rPr>
                <w:rFonts w:ascii="Arial" w:hAnsi="Arial" w:cs="Arial"/>
                <w:color w:val="000000"/>
                <w:sz w:val="20"/>
                <w:szCs w:val="20"/>
              </w:rPr>
              <w:t>Humanities, Social Sciences and Management</w:t>
            </w:r>
          </w:p>
        </w:tc>
        <w:tc>
          <w:tcPr>
            <w:tcW w:w="1000" w:type="dxa"/>
            <w:tcMar>
              <w:top w:w="13" w:type="dxa"/>
              <w:left w:w="13" w:type="dxa"/>
              <w:bottom w:w="0" w:type="dxa"/>
              <w:right w:w="13" w:type="dxa"/>
            </w:tcMar>
          </w:tcPr>
          <w:p w:rsidR="00130AA4" w:rsidRPr="007E306C" w:rsidRDefault="00130AA4">
            <w:pPr>
              <w:rPr>
                <w:rFonts w:ascii="Arial" w:hAnsi="Arial" w:cs="Arial"/>
                <w:sz w:val="20"/>
                <w:szCs w:val="20"/>
              </w:rPr>
            </w:pPr>
            <w:r w:rsidRPr="007E306C">
              <w:rPr>
                <w:rFonts w:ascii="Arial" w:hAnsi="Arial" w:cs="Arial"/>
                <w:color w:val="000000"/>
                <w:sz w:val="20"/>
                <w:szCs w:val="20"/>
              </w:rPr>
              <w:t>NPTEL</w:t>
            </w:r>
          </w:p>
        </w:tc>
        <w:tc>
          <w:tcPr>
            <w:tcW w:w="1538" w:type="dxa"/>
            <w:shd w:val="clear" w:color="auto" w:fill="auto"/>
            <w:tcMar>
              <w:top w:w="13" w:type="dxa"/>
              <w:left w:w="13" w:type="dxa"/>
              <w:bottom w:w="0" w:type="dxa"/>
              <w:right w:w="13" w:type="dxa"/>
            </w:tcMar>
            <w:hideMark/>
          </w:tcPr>
          <w:p w:rsidR="00130AA4" w:rsidRPr="007E306C" w:rsidRDefault="00130AA4" w:rsidP="005D63BB">
            <w:pPr>
              <w:spacing w:after="0" w:line="240" w:lineRule="auto"/>
              <w:rPr>
                <w:rFonts w:ascii="Arial" w:hAnsi="Arial" w:cs="Arial"/>
                <w:color w:val="000000"/>
                <w:sz w:val="20"/>
                <w:szCs w:val="20"/>
              </w:rPr>
            </w:pPr>
            <w:r w:rsidRPr="007E306C">
              <w:rPr>
                <w:rFonts w:ascii="Arial" w:hAnsi="Arial" w:cs="Arial"/>
                <w:color w:val="000000"/>
                <w:sz w:val="20"/>
                <w:szCs w:val="20"/>
              </w:rPr>
              <w:t>Prof. Munmun Jha</w:t>
            </w:r>
            <w:r w:rsidR="00575ED1" w:rsidRPr="007E306C">
              <w:rPr>
                <w:rFonts w:ascii="Arial" w:hAnsi="Arial" w:cs="Arial"/>
                <w:color w:val="000000"/>
                <w:sz w:val="20"/>
                <w:szCs w:val="20"/>
              </w:rPr>
              <w:t>, IIT Kanpur</w:t>
            </w:r>
          </w:p>
        </w:tc>
        <w:tc>
          <w:tcPr>
            <w:tcW w:w="915"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r w:rsidRPr="007E306C">
              <w:rPr>
                <w:rFonts w:ascii="Arial" w:hAnsi="Arial" w:cs="Arial"/>
                <w:color w:val="000000"/>
                <w:sz w:val="20"/>
                <w:szCs w:val="20"/>
              </w:rPr>
              <w:t>1252</w:t>
            </w:r>
          </w:p>
        </w:tc>
        <w:tc>
          <w:tcPr>
            <w:tcW w:w="849"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r w:rsidRPr="007E306C">
              <w:rPr>
                <w:rFonts w:ascii="Arial" w:hAnsi="Arial" w:cs="Arial"/>
                <w:color w:val="000000"/>
                <w:sz w:val="20"/>
                <w:szCs w:val="20"/>
              </w:rPr>
              <w:t>200</w:t>
            </w:r>
          </w:p>
        </w:tc>
        <w:tc>
          <w:tcPr>
            <w:tcW w:w="917"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r w:rsidRPr="007E306C">
              <w:rPr>
                <w:rFonts w:ascii="Arial" w:hAnsi="Arial" w:cs="Arial"/>
                <w:color w:val="000000"/>
                <w:sz w:val="20"/>
                <w:szCs w:val="20"/>
              </w:rPr>
              <w:t>500</w:t>
            </w:r>
          </w:p>
        </w:tc>
        <w:tc>
          <w:tcPr>
            <w:tcW w:w="1044" w:type="dxa"/>
          </w:tcPr>
          <w:p w:rsidR="00130AA4" w:rsidRPr="007E306C" w:rsidRDefault="00130AA4" w:rsidP="008B7F93">
            <w:pPr>
              <w:spacing w:after="0" w:line="240" w:lineRule="auto"/>
              <w:rPr>
                <w:rFonts w:ascii="Arial" w:hAnsi="Arial" w:cs="Arial"/>
                <w:color w:val="000000"/>
                <w:sz w:val="20"/>
                <w:szCs w:val="20"/>
              </w:rPr>
            </w:pPr>
            <w:r w:rsidRPr="007E306C">
              <w:rPr>
                <w:rFonts w:ascii="Arial" w:hAnsi="Arial" w:cs="Arial"/>
                <w:color w:val="000000"/>
                <w:sz w:val="20"/>
                <w:szCs w:val="20"/>
              </w:rPr>
              <w:t>Yes</w:t>
            </w:r>
          </w:p>
        </w:tc>
        <w:tc>
          <w:tcPr>
            <w:tcW w:w="1112" w:type="dxa"/>
          </w:tcPr>
          <w:p w:rsidR="00130AA4" w:rsidRPr="007E306C" w:rsidRDefault="00130AA4" w:rsidP="008B7F93">
            <w:pPr>
              <w:spacing w:after="0" w:line="240" w:lineRule="auto"/>
              <w:rPr>
                <w:rFonts w:ascii="Arial" w:hAnsi="Arial" w:cs="Arial"/>
                <w:color w:val="000000"/>
                <w:sz w:val="20"/>
                <w:szCs w:val="20"/>
              </w:rPr>
            </w:pPr>
            <w:r w:rsidRPr="007E306C">
              <w:rPr>
                <w:rFonts w:ascii="Arial" w:hAnsi="Arial" w:cs="Arial"/>
                <w:color w:val="000000"/>
                <w:sz w:val="20"/>
                <w:szCs w:val="20"/>
              </w:rPr>
              <w:t>21-11-17,</w:t>
            </w:r>
            <w:r w:rsidRPr="007E306C">
              <w:rPr>
                <w:rFonts w:ascii="Arial" w:hAnsi="Arial" w:cs="Arial"/>
                <w:color w:val="000000"/>
                <w:sz w:val="20"/>
                <w:szCs w:val="20"/>
              </w:rPr>
              <w:br/>
              <w:t>16-02-18</w:t>
            </w:r>
          </w:p>
        </w:tc>
      </w:tr>
      <w:tr w:rsidR="007E306C" w:rsidRPr="007E306C" w:rsidTr="00130AA4">
        <w:trPr>
          <w:trHeight w:val="900"/>
          <w:jc w:val="center"/>
        </w:trPr>
        <w:tc>
          <w:tcPr>
            <w:tcW w:w="594" w:type="dxa"/>
            <w:shd w:val="clear" w:color="auto" w:fill="auto"/>
            <w:noWrap/>
            <w:tcMar>
              <w:top w:w="13" w:type="dxa"/>
              <w:left w:w="13" w:type="dxa"/>
              <w:bottom w:w="0" w:type="dxa"/>
              <w:right w:w="13" w:type="dxa"/>
            </w:tcMar>
            <w:hideMark/>
          </w:tcPr>
          <w:p w:rsidR="00130AA4" w:rsidRPr="007E306C" w:rsidRDefault="00130AA4" w:rsidP="005D63BB">
            <w:pPr>
              <w:spacing w:after="0" w:line="240" w:lineRule="auto"/>
              <w:jc w:val="center"/>
              <w:rPr>
                <w:rFonts w:ascii="Arial" w:hAnsi="Arial" w:cs="Arial"/>
                <w:color w:val="000000"/>
                <w:sz w:val="20"/>
                <w:szCs w:val="20"/>
              </w:rPr>
            </w:pPr>
            <w:r w:rsidRPr="007E306C">
              <w:rPr>
                <w:rFonts w:ascii="Arial" w:hAnsi="Arial" w:cs="Arial"/>
                <w:color w:val="000000"/>
                <w:sz w:val="20"/>
                <w:szCs w:val="20"/>
              </w:rPr>
              <w:t>17</w:t>
            </w:r>
          </w:p>
        </w:tc>
        <w:tc>
          <w:tcPr>
            <w:tcW w:w="1901" w:type="dxa"/>
            <w:shd w:val="clear" w:color="auto" w:fill="auto"/>
            <w:tcMar>
              <w:top w:w="13" w:type="dxa"/>
              <w:left w:w="13" w:type="dxa"/>
              <w:bottom w:w="0" w:type="dxa"/>
              <w:right w:w="13" w:type="dxa"/>
            </w:tcMar>
            <w:hideMark/>
          </w:tcPr>
          <w:p w:rsidR="00130AA4" w:rsidRPr="007E306C" w:rsidRDefault="00130AA4" w:rsidP="005D63BB">
            <w:pPr>
              <w:spacing w:after="0" w:line="240" w:lineRule="auto"/>
              <w:rPr>
                <w:rFonts w:ascii="Arial" w:hAnsi="Arial" w:cs="Arial"/>
                <w:color w:val="000000"/>
                <w:sz w:val="20"/>
                <w:szCs w:val="20"/>
              </w:rPr>
            </w:pPr>
            <w:r w:rsidRPr="007E306C">
              <w:rPr>
                <w:rFonts w:ascii="Arial" w:hAnsi="Arial" w:cs="Arial"/>
                <w:color w:val="000000"/>
                <w:sz w:val="20"/>
                <w:szCs w:val="20"/>
              </w:rPr>
              <w:t>Mechanical engineering and related subjects</w:t>
            </w:r>
          </w:p>
        </w:tc>
        <w:tc>
          <w:tcPr>
            <w:tcW w:w="1000" w:type="dxa"/>
            <w:tcMar>
              <w:top w:w="13" w:type="dxa"/>
              <w:left w:w="13" w:type="dxa"/>
              <w:bottom w:w="0" w:type="dxa"/>
              <w:right w:w="13" w:type="dxa"/>
            </w:tcMar>
          </w:tcPr>
          <w:p w:rsidR="00130AA4" w:rsidRPr="007E306C" w:rsidRDefault="00130AA4">
            <w:pPr>
              <w:rPr>
                <w:rFonts w:ascii="Arial" w:hAnsi="Arial" w:cs="Arial"/>
                <w:sz w:val="20"/>
                <w:szCs w:val="20"/>
              </w:rPr>
            </w:pPr>
            <w:r w:rsidRPr="007E306C">
              <w:rPr>
                <w:rFonts w:ascii="Arial" w:hAnsi="Arial" w:cs="Arial"/>
                <w:color w:val="000000"/>
                <w:sz w:val="20"/>
                <w:szCs w:val="20"/>
              </w:rPr>
              <w:t>NPTEL</w:t>
            </w:r>
          </w:p>
        </w:tc>
        <w:tc>
          <w:tcPr>
            <w:tcW w:w="1538" w:type="dxa"/>
            <w:shd w:val="clear" w:color="auto" w:fill="auto"/>
            <w:tcMar>
              <w:top w:w="13" w:type="dxa"/>
              <w:left w:w="13" w:type="dxa"/>
              <w:bottom w:w="0" w:type="dxa"/>
              <w:right w:w="13" w:type="dxa"/>
            </w:tcMar>
            <w:hideMark/>
          </w:tcPr>
          <w:p w:rsidR="00130AA4" w:rsidRPr="007E306C" w:rsidRDefault="00130AA4" w:rsidP="005D63BB">
            <w:pPr>
              <w:spacing w:after="0" w:line="240" w:lineRule="auto"/>
              <w:rPr>
                <w:rFonts w:ascii="Arial" w:hAnsi="Arial" w:cs="Arial"/>
                <w:color w:val="000000"/>
                <w:sz w:val="20"/>
                <w:szCs w:val="20"/>
              </w:rPr>
            </w:pPr>
            <w:r w:rsidRPr="007E306C">
              <w:rPr>
                <w:rFonts w:ascii="Arial" w:hAnsi="Arial" w:cs="Arial"/>
                <w:color w:val="000000"/>
                <w:sz w:val="20"/>
                <w:szCs w:val="20"/>
              </w:rPr>
              <w:t>Prof. Shantanu Bhattacharya</w:t>
            </w:r>
            <w:r w:rsidR="00575ED1" w:rsidRPr="007E306C">
              <w:rPr>
                <w:rFonts w:ascii="Arial" w:hAnsi="Arial" w:cs="Arial"/>
                <w:color w:val="000000"/>
                <w:sz w:val="20"/>
                <w:szCs w:val="20"/>
              </w:rPr>
              <w:t>, IIT Kanpur</w:t>
            </w:r>
          </w:p>
        </w:tc>
        <w:tc>
          <w:tcPr>
            <w:tcW w:w="915"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r w:rsidRPr="007E306C">
              <w:rPr>
                <w:rFonts w:ascii="Arial" w:hAnsi="Arial" w:cs="Arial"/>
                <w:color w:val="000000"/>
                <w:sz w:val="20"/>
                <w:szCs w:val="20"/>
              </w:rPr>
              <w:t>1252</w:t>
            </w:r>
          </w:p>
        </w:tc>
        <w:tc>
          <w:tcPr>
            <w:tcW w:w="849"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r w:rsidRPr="007E306C">
              <w:rPr>
                <w:rFonts w:ascii="Arial" w:hAnsi="Arial" w:cs="Arial"/>
                <w:color w:val="000000"/>
                <w:sz w:val="20"/>
                <w:szCs w:val="20"/>
              </w:rPr>
              <w:t>110</w:t>
            </w:r>
          </w:p>
        </w:tc>
        <w:tc>
          <w:tcPr>
            <w:tcW w:w="917"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r w:rsidRPr="007E306C">
              <w:rPr>
                <w:rFonts w:ascii="Arial" w:hAnsi="Arial" w:cs="Arial"/>
                <w:color w:val="000000"/>
                <w:sz w:val="20"/>
                <w:szCs w:val="20"/>
              </w:rPr>
              <w:t>170</w:t>
            </w:r>
          </w:p>
        </w:tc>
        <w:tc>
          <w:tcPr>
            <w:tcW w:w="1044" w:type="dxa"/>
          </w:tcPr>
          <w:p w:rsidR="00130AA4" w:rsidRPr="007E306C" w:rsidRDefault="00130AA4" w:rsidP="008B7F93">
            <w:pPr>
              <w:spacing w:after="0" w:line="240" w:lineRule="auto"/>
              <w:rPr>
                <w:rFonts w:ascii="Arial" w:hAnsi="Arial" w:cs="Arial"/>
                <w:color w:val="000000"/>
                <w:sz w:val="20"/>
                <w:szCs w:val="20"/>
              </w:rPr>
            </w:pPr>
            <w:r w:rsidRPr="007E306C">
              <w:rPr>
                <w:rFonts w:ascii="Arial" w:hAnsi="Arial" w:cs="Arial"/>
                <w:color w:val="000000"/>
                <w:sz w:val="20"/>
                <w:szCs w:val="20"/>
              </w:rPr>
              <w:t>Yes</w:t>
            </w:r>
          </w:p>
        </w:tc>
        <w:tc>
          <w:tcPr>
            <w:tcW w:w="1112" w:type="dxa"/>
          </w:tcPr>
          <w:p w:rsidR="00130AA4" w:rsidRPr="007E306C" w:rsidRDefault="00130AA4" w:rsidP="008B7F93">
            <w:pPr>
              <w:spacing w:after="0" w:line="240" w:lineRule="auto"/>
              <w:rPr>
                <w:rFonts w:ascii="Arial" w:hAnsi="Arial" w:cs="Arial"/>
                <w:color w:val="000000"/>
                <w:sz w:val="20"/>
                <w:szCs w:val="20"/>
              </w:rPr>
            </w:pPr>
            <w:r w:rsidRPr="007E306C">
              <w:rPr>
                <w:rFonts w:ascii="Arial" w:hAnsi="Arial" w:cs="Arial"/>
                <w:color w:val="000000"/>
                <w:sz w:val="20"/>
                <w:szCs w:val="20"/>
              </w:rPr>
              <w:t>21-11-17,</w:t>
            </w:r>
            <w:r w:rsidRPr="007E306C">
              <w:rPr>
                <w:rFonts w:ascii="Arial" w:hAnsi="Arial" w:cs="Arial"/>
                <w:color w:val="000000"/>
                <w:sz w:val="20"/>
                <w:szCs w:val="20"/>
              </w:rPr>
              <w:br/>
              <w:t>16-02-18</w:t>
            </w:r>
          </w:p>
        </w:tc>
      </w:tr>
      <w:tr w:rsidR="007E306C" w:rsidRPr="007E306C" w:rsidTr="00130AA4">
        <w:trPr>
          <w:trHeight w:val="300"/>
          <w:jc w:val="center"/>
        </w:trPr>
        <w:tc>
          <w:tcPr>
            <w:tcW w:w="594" w:type="dxa"/>
            <w:shd w:val="clear" w:color="auto" w:fill="auto"/>
            <w:noWrap/>
            <w:tcMar>
              <w:top w:w="13" w:type="dxa"/>
              <w:left w:w="13" w:type="dxa"/>
              <w:bottom w:w="0" w:type="dxa"/>
              <w:right w:w="13" w:type="dxa"/>
            </w:tcMar>
            <w:hideMark/>
          </w:tcPr>
          <w:p w:rsidR="00130AA4" w:rsidRPr="007E306C" w:rsidRDefault="00130AA4" w:rsidP="005D63BB">
            <w:pPr>
              <w:spacing w:after="0" w:line="240" w:lineRule="auto"/>
              <w:jc w:val="center"/>
              <w:rPr>
                <w:rFonts w:ascii="Arial" w:hAnsi="Arial" w:cs="Arial"/>
                <w:color w:val="000000"/>
                <w:sz w:val="20"/>
                <w:szCs w:val="20"/>
              </w:rPr>
            </w:pPr>
            <w:r w:rsidRPr="007E306C">
              <w:rPr>
                <w:rFonts w:ascii="Arial" w:hAnsi="Arial" w:cs="Arial"/>
                <w:color w:val="000000"/>
                <w:sz w:val="20"/>
                <w:szCs w:val="20"/>
              </w:rPr>
              <w:t>18</w:t>
            </w:r>
          </w:p>
        </w:tc>
        <w:tc>
          <w:tcPr>
            <w:tcW w:w="1901" w:type="dxa"/>
            <w:shd w:val="clear" w:color="auto" w:fill="auto"/>
            <w:tcMar>
              <w:top w:w="13" w:type="dxa"/>
              <w:left w:w="13" w:type="dxa"/>
              <w:bottom w:w="0" w:type="dxa"/>
              <w:right w:w="13" w:type="dxa"/>
            </w:tcMar>
            <w:hideMark/>
          </w:tcPr>
          <w:p w:rsidR="00130AA4" w:rsidRPr="007E306C" w:rsidRDefault="00130AA4" w:rsidP="00130AA4">
            <w:pPr>
              <w:spacing w:after="0" w:line="240" w:lineRule="auto"/>
              <w:rPr>
                <w:rFonts w:ascii="Arial" w:hAnsi="Arial" w:cs="Arial"/>
                <w:color w:val="000000"/>
                <w:sz w:val="20"/>
                <w:szCs w:val="20"/>
              </w:rPr>
            </w:pPr>
            <w:r w:rsidRPr="007E306C">
              <w:rPr>
                <w:rFonts w:ascii="Arial" w:hAnsi="Arial" w:cs="Arial"/>
                <w:color w:val="000000"/>
                <w:sz w:val="20"/>
                <w:szCs w:val="20"/>
              </w:rPr>
              <w:t> Mathematics, Physics, Metallurgy and related subjects</w:t>
            </w:r>
          </w:p>
          <w:p w:rsidR="00130AA4" w:rsidRPr="007E306C" w:rsidRDefault="00130AA4" w:rsidP="00130AA4">
            <w:pPr>
              <w:spacing w:after="0" w:line="240" w:lineRule="auto"/>
              <w:rPr>
                <w:rFonts w:ascii="Arial" w:hAnsi="Arial" w:cs="Arial"/>
                <w:color w:val="000000"/>
                <w:sz w:val="20"/>
                <w:szCs w:val="20"/>
              </w:rPr>
            </w:pPr>
            <w:r w:rsidRPr="007E306C">
              <w:rPr>
                <w:rFonts w:ascii="Arial" w:hAnsi="Arial" w:cs="Arial"/>
                <w:color w:val="000000"/>
                <w:sz w:val="20"/>
                <w:szCs w:val="20"/>
              </w:rPr>
              <w:t>(NPTEL: Maths)</w:t>
            </w:r>
          </w:p>
        </w:tc>
        <w:tc>
          <w:tcPr>
            <w:tcW w:w="1000" w:type="dxa"/>
            <w:tcMar>
              <w:top w:w="13" w:type="dxa"/>
              <w:left w:w="13" w:type="dxa"/>
              <w:bottom w:w="0" w:type="dxa"/>
              <w:right w:w="13" w:type="dxa"/>
            </w:tcMar>
          </w:tcPr>
          <w:p w:rsidR="00130AA4" w:rsidRPr="007E306C" w:rsidRDefault="00130AA4">
            <w:pPr>
              <w:rPr>
                <w:rFonts w:ascii="Arial" w:hAnsi="Arial" w:cs="Arial"/>
                <w:sz w:val="20"/>
                <w:szCs w:val="20"/>
              </w:rPr>
            </w:pPr>
            <w:r w:rsidRPr="007E306C">
              <w:rPr>
                <w:rFonts w:ascii="Arial" w:hAnsi="Arial" w:cs="Arial"/>
                <w:color w:val="000000"/>
                <w:sz w:val="20"/>
                <w:szCs w:val="20"/>
              </w:rPr>
              <w:t>NPTEL</w:t>
            </w:r>
          </w:p>
        </w:tc>
        <w:tc>
          <w:tcPr>
            <w:tcW w:w="1538" w:type="dxa"/>
            <w:shd w:val="clear" w:color="auto" w:fill="auto"/>
            <w:tcMar>
              <w:top w:w="13" w:type="dxa"/>
              <w:left w:w="13" w:type="dxa"/>
              <w:bottom w:w="0" w:type="dxa"/>
              <w:right w:w="13" w:type="dxa"/>
            </w:tcMar>
            <w:hideMark/>
          </w:tcPr>
          <w:p w:rsidR="00130AA4" w:rsidRPr="007E306C" w:rsidRDefault="00575ED1" w:rsidP="005D63BB">
            <w:pPr>
              <w:spacing w:after="0" w:line="240" w:lineRule="auto"/>
              <w:rPr>
                <w:rFonts w:ascii="Arial" w:hAnsi="Arial" w:cs="Arial"/>
                <w:color w:val="000000"/>
                <w:sz w:val="20"/>
                <w:szCs w:val="20"/>
              </w:rPr>
            </w:pPr>
            <w:r w:rsidRPr="007E306C">
              <w:rPr>
                <w:rFonts w:ascii="Arial" w:hAnsi="Arial" w:cs="Arial"/>
                <w:color w:val="000000"/>
                <w:sz w:val="20"/>
                <w:szCs w:val="20"/>
              </w:rPr>
              <w:t>Prof. T. S. Natarajan, IIT Madras</w:t>
            </w:r>
          </w:p>
        </w:tc>
        <w:tc>
          <w:tcPr>
            <w:tcW w:w="915"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p>
        </w:tc>
        <w:tc>
          <w:tcPr>
            <w:tcW w:w="849"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p>
        </w:tc>
        <w:tc>
          <w:tcPr>
            <w:tcW w:w="917" w:type="dxa"/>
            <w:shd w:val="clear" w:color="auto" w:fill="auto"/>
            <w:tcMar>
              <w:top w:w="13" w:type="dxa"/>
              <w:left w:w="13" w:type="dxa"/>
              <w:bottom w:w="0" w:type="dxa"/>
              <w:right w:w="13" w:type="dxa"/>
            </w:tcMar>
            <w:hideMark/>
          </w:tcPr>
          <w:p w:rsidR="00130AA4" w:rsidRPr="007E306C" w:rsidRDefault="00C959D6" w:rsidP="00522605">
            <w:pPr>
              <w:spacing w:after="0" w:line="240" w:lineRule="auto"/>
              <w:jc w:val="center"/>
              <w:rPr>
                <w:rFonts w:ascii="Arial" w:hAnsi="Arial" w:cs="Arial"/>
                <w:color w:val="000000"/>
                <w:sz w:val="20"/>
                <w:szCs w:val="20"/>
              </w:rPr>
            </w:pPr>
            <w:r>
              <w:rPr>
                <w:rFonts w:ascii="Arial" w:hAnsi="Arial" w:cs="Arial"/>
                <w:color w:val="000000"/>
                <w:sz w:val="20"/>
                <w:szCs w:val="20"/>
              </w:rPr>
              <w:t>40</w:t>
            </w:r>
          </w:p>
        </w:tc>
        <w:tc>
          <w:tcPr>
            <w:tcW w:w="1044" w:type="dxa"/>
          </w:tcPr>
          <w:p w:rsidR="00130AA4" w:rsidRPr="007E306C" w:rsidRDefault="00130AA4" w:rsidP="008B7F93">
            <w:pPr>
              <w:spacing w:after="0" w:line="240" w:lineRule="auto"/>
              <w:rPr>
                <w:rFonts w:ascii="Arial" w:hAnsi="Arial" w:cs="Arial"/>
                <w:color w:val="000000"/>
                <w:sz w:val="20"/>
                <w:szCs w:val="20"/>
              </w:rPr>
            </w:pPr>
            <w:r w:rsidRPr="007E306C">
              <w:rPr>
                <w:rFonts w:ascii="Arial" w:hAnsi="Arial" w:cs="Arial"/>
                <w:color w:val="000000"/>
                <w:sz w:val="20"/>
                <w:szCs w:val="20"/>
              </w:rPr>
              <w:t> </w:t>
            </w:r>
            <w:r w:rsidR="00686B7F">
              <w:rPr>
                <w:rFonts w:ascii="Arial" w:hAnsi="Arial" w:cs="Arial"/>
                <w:color w:val="000000"/>
                <w:sz w:val="20"/>
                <w:szCs w:val="20"/>
              </w:rPr>
              <w:t>No</w:t>
            </w:r>
          </w:p>
        </w:tc>
        <w:tc>
          <w:tcPr>
            <w:tcW w:w="1112" w:type="dxa"/>
          </w:tcPr>
          <w:p w:rsidR="00130AA4" w:rsidRPr="007E306C" w:rsidRDefault="00130AA4" w:rsidP="008B7F93">
            <w:pPr>
              <w:spacing w:after="0" w:line="240" w:lineRule="auto"/>
              <w:rPr>
                <w:rFonts w:ascii="Arial" w:hAnsi="Arial" w:cs="Arial"/>
                <w:color w:val="000000"/>
                <w:sz w:val="20"/>
                <w:szCs w:val="20"/>
              </w:rPr>
            </w:pPr>
            <w:r w:rsidRPr="007E306C">
              <w:rPr>
                <w:rFonts w:ascii="Arial" w:hAnsi="Arial" w:cs="Arial"/>
                <w:color w:val="000000"/>
                <w:sz w:val="20"/>
                <w:szCs w:val="20"/>
              </w:rPr>
              <w:t> </w:t>
            </w:r>
          </w:p>
        </w:tc>
      </w:tr>
      <w:tr w:rsidR="007E306C" w:rsidRPr="007E306C" w:rsidTr="00130AA4">
        <w:trPr>
          <w:trHeight w:val="300"/>
          <w:jc w:val="center"/>
        </w:trPr>
        <w:tc>
          <w:tcPr>
            <w:tcW w:w="594" w:type="dxa"/>
            <w:shd w:val="clear" w:color="auto" w:fill="auto"/>
            <w:noWrap/>
            <w:tcMar>
              <w:top w:w="13" w:type="dxa"/>
              <w:left w:w="13" w:type="dxa"/>
              <w:bottom w:w="0" w:type="dxa"/>
              <w:right w:w="13" w:type="dxa"/>
            </w:tcMar>
            <w:hideMark/>
          </w:tcPr>
          <w:p w:rsidR="00130AA4" w:rsidRPr="007E306C" w:rsidRDefault="00130AA4" w:rsidP="005D63BB">
            <w:pPr>
              <w:spacing w:after="0" w:line="240" w:lineRule="auto"/>
              <w:jc w:val="center"/>
              <w:rPr>
                <w:rFonts w:ascii="Arial" w:hAnsi="Arial" w:cs="Arial"/>
                <w:color w:val="000000"/>
                <w:sz w:val="20"/>
                <w:szCs w:val="20"/>
              </w:rPr>
            </w:pPr>
            <w:r w:rsidRPr="007E306C">
              <w:rPr>
                <w:rFonts w:ascii="Arial" w:hAnsi="Arial" w:cs="Arial"/>
                <w:color w:val="000000"/>
                <w:sz w:val="20"/>
                <w:szCs w:val="20"/>
              </w:rPr>
              <w:t>19</w:t>
            </w:r>
          </w:p>
        </w:tc>
        <w:tc>
          <w:tcPr>
            <w:tcW w:w="1901" w:type="dxa"/>
            <w:shd w:val="clear" w:color="auto" w:fill="auto"/>
            <w:tcMar>
              <w:top w:w="13" w:type="dxa"/>
              <w:left w:w="13" w:type="dxa"/>
              <w:bottom w:w="0" w:type="dxa"/>
              <w:right w:w="13" w:type="dxa"/>
            </w:tcMar>
            <w:hideMark/>
          </w:tcPr>
          <w:p w:rsidR="00130AA4" w:rsidRPr="007E306C" w:rsidRDefault="00130AA4" w:rsidP="00130AA4">
            <w:pPr>
              <w:spacing w:after="0" w:line="240" w:lineRule="auto"/>
              <w:rPr>
                <w:rFonts w:ascii="Arial" w:hAnsi="Arial" w:cs="Arial"/>
                <w:color w:val="000000"/>
                <w:sz w:val="20"/>
                <w:szCs w:val="20"/>
              </w:rPr>
            </w:pPr>
            <w:r w:rsidRPr="007E306C">
              <w:rPr>
                <w:rFonts w:ascii="Arial" w:hAnsi="Arial" w:cs="Arial"/>
                <w:color w:val="000000"/>
                <w:sz w:val="20"/>
                <w:szCs w:val="20"/>
              </w:rPr>
              <w:t> Biology</w:t>
            </w:r>
          </w:p>
          <w:p w:rsidR="00130AA4" w:rsidRPr="007E306C" w:rsidRDefault="00130AA4" w:rsidP="00130AA4">
            <w:pPr>
              <w:spacing w:after="0" w:line="240" w:lineRule="auto"/>
              <w:rPr>
                <w:rFonts w:ascii="Arial" w:hAnsi="Arial" w:cs="Arial"/>
                <w:color w:val="000000"/>
                <w:sz w:val="20"/>
                <w:szCs w:val="20"/>
              </w:rPr>
            </w:pPr>
            <w:r w:rsidRPr="007E306C">
              <w:rPr>
                <w:rFonts w:ascii="Arial" w:hAnsi="Arial" w:cs="Arial"/>
                <w:color w:val="000000"/>
                <w:sz w:val="20"/>
                <w:szCs w:val="20"/>
              </w:rPr>
              <w:t>(PAL: Biology)</w:t>
            </w:r>
          </w:p>
        </w:tc>
        <w:tc>
          <w:tcPr>
            <w:tcW w:w="1000" w:type="dxa"/>
            <w:tcMar>
              <w:top w:w="13" w:type="dxa"/>
              <w:left w:w="13" w:type="dxa"/>
              <w:bottom w:w="0" w:type="dxa"/>
              <w:right w:w="13" w:type="dxa"/>
            </w:tcMar>
          </w:tcPr>
          <w:p w:rsidR="00130AA4" w:rsidRPr="007E306C" w:rsidRDefault="00130AA4" w:rsidP="005D63BB">
            <w:pPr>
              <w:spacing w:after="0" w:line="240" w:lineRule="auto"/>
              <w:rPr>
                <w:rFonts w:ascii="Arial" w:hAnsi="Arial" w:cs="Arial"/>
                <w:color w:val="000000"/>
                <w:sz w:val="20"/>
                <w:szCs w:val="20"/>
              </w:rPr>
            </w:pPr>
            <w:r w:rsidRPr="007E306C">
              <w:rPr>
                <w:rFonts w:ascii="Arial" w:hAnsi="Arial" w:cs="Arial"/>
                <w:color w:val="000000"/>
                <w:sz w:val="20"/>
                <w:szCs w:val="20"/>
              </w:rPr>
              <w:t>IIT-PAL</w:t>
            </w:r>
          </w:p>
        </w:tc>
        <w:tc>
          <w:tcPr>
            <w:tcW w:w="1538" w:type="dxa"/>
            <w:shd w:val="clear" w:color="auto" w:fill="auto"/>
            <w:tcMar>
              <w:top w:w="13" w:type="dxa"/>
              <w:left w:w="13" w:type="dxa"/>
              <w:bottom w:w="0" w:type="dxa"/>
              <w:right w:w="13" w:type="dxa"/>
            </w:tcMar>
            <w:hideMark/>
          </w:tcPr>
          <w:p w:rsidR="00130AA4" w:rsidRPr="007E306C" w:rsidRDefault="00575ED1" w:rsidP="005D63BB">
            <w:pPr>
              <w:spacing w:after="0" w:line="240" w:lineRule="auto"/>
              <w:rPr>
                <w:rFonts w:ascii="Arial" w:hAnsi="Arial" w:cs="Arial"/>
                <w:color w:val="000000"/>
                <w:sz w:val="20"/>
                <w:szCs w:val="20"/>
              </w:rPr>
            </w:pPr>
            <w:r w:rsidRPr="007E306C">
              <w:rPr>
                <w:rFonts w:ascii="Arial" w:hAnsi="Arial" w:cs="Arial"/>
                <w:color w:val="000000"/>
                <w:sz w:val="20"/>
                <w:szCs w:val="20"/>
              </w:rPr>
              <w:t>Prof. Aditya Mittal, IIT Delhi</w:t>
            </w:r>
          </w:p>
        </w:tc>
        <w:tc>
          <w:tcPr>
            <w:tcW w:w="915" w:type="dxa"/>
            <w:shd w:val="clear" w:color="auto" w:fill="auto"/>
            <w:tcMar>
              <w:top w:w="13" w:type="dxa"/>
              <w:left w:w="13" w:type="dxa"/>
              <w:bottom w:w="0" w:type="dxa"/>
              <w:right w:w="13" w:type="dxa"/>
            </w:tcMar>
            <w:hideMark/>
          </w:tcPr>
          <w:p w:rsidR="00130AA4" w:rsidRPr="007E306C" w:rsidRDefault="008F398E" w:rsidP="00522605">
            <w:pPr>
              <w:spacing w:after="0" w:line="240" w:lineRule="auto"/>
              <w:jc w:val="center"/>
              <w:rPr>
                <w:rFonts w:ascii="Arial" w:hAnsi="Arial" w:cs="Arial"/>
                <w:color w:val="000000"/>
                <w:sz w:val="20"/>
                <w:szCs w:val="20"/>
              </w:rPr>
            </w:pPr>
            <w:r>
              <w:rPr>
                <w:rFonts w:ascii="Arial" w:hAnsi="Arial" w:cs="Arial"/>
                <w:color w:val="000000"/>
                <w:sz w:val="20"/>
                <w:szCs w:val="20"/>
              </w:rPr>
              <w:t>120</w:t>
            </w:r>
          </w:p>
        </w:tc>
        <w:tc>
          <w:tcPr>
            <w:tcW w:w="849" w:type="dxa"/>
            <w:shd w:val="clear" w:color="auto" w:fill="auto"/>
            <w:tcMar>
              <w:top w:w="13" w:type="dxa"/>
              <w:left w:w="13" w:type="dxa"/>
              <w:bottom w:w="0" w:type="dxa"/>
              <w:right w:w="13" w:type="dxa"/>
            </w:tcMar>
            <w:hideMark/>
          </w:tcPr>
          <w:p w:rsidR="00130AA4" w:rsidRPr="007E306C" w:rsidRDefault="008F398E" w:rsidP="00522605">
            <w:pPr>
              <w:spacing w:after="0" w:line="240" w:lineRule="auto"/>
              <w:jc w:val="center"/>
              <w:rPr>
                <w:rFonts w:ascii="Arial" w:hAnsi="Arial" w:cs="Arial"/>
                <w:color w:val="000000"/>
                <w:sz w:val="20"/>
                <w:szCs w:val="20"/>
              </w:rPr>
            </w:pPr>
            <w:r>
              <w:rPr>
                <w:rFonts w:ascii="Arial" w:hAnsi="Arial" w:cs="Arial"/>
                <w:color w:val="000000"/>
                <w:sz w:val="20"/>
                <w:szCs w:val="20"/>
              </w:rPr>
              <w:t>120</w:t>
            </w:r>
          </w:p>
        </w:tc>
        <w:tc>
          <w:tcPr>
            <w:tcW w:w="917" w:type="dxa"/>
            <w:shd w:val="clear" w:color="auto" w:fill="auto"/>
            <w:tcMar>
              <w:top w:w="13" w:type="dxa"/>
              <w:left w:w="13" w:type="dxa"/>
              <w:bottom w:w="0" w:type="dxa"/>
              <w:right w:w="13" w:type="dxa"/>
            </w:tcMar>
            <w:hideMark/>
          </w:tcPr>
          <w:p w:rsidR="00130AA4" w:rsidRPr="007E306C" w:rsidRDefault="008F398E" w:rsidP="00522605">
            <w:pPr>
              <w:spacing w:after="0" w:line="240" w:lineRule="auto"/>
              <w:jc w:val="center"/>
              <w:rPr>
                <w:rFonts w:ascii="Arial" w:hAnsi="Arial" w:cs="Arial"/>
                <w:color w:val="000000"/>
                <w:sz w:val="20"/>
                <w:szCs w:val="20"/>
              </w:rPr>
            </w:pPr>
            <w:r>
              <w:rPr>
                <w:rFonts w:ascii="Arial" w:hAnsi="Arial" w:cs="Arial"/>
                <w:color w:val="000000"/>
                <w:sz w:val="20"/>
                <w:szCs w:val="20"/>
              </w:rPr>
              <w:t>0</w:t>
            </w:r>
          </w:p>
        </w:tc>
        <w:tc>
          <w:tcPr>
            <w:tcW w:w="1044" w:type="dxa"/>
          </w:tcPr>
          <w:p w:rsidR="00130AA4" w:rsidRPr="007E306C" w:rsidRDefault="00130AA4" w:rsidP="008B7F93">
            <w:pPr>
              <w:spacing w:after="0" w:line="240" w:lineRule="auto"/>
              <w:rPr>
                <w:rFonts w:ascii="Arial" w:hAnsi="Arial" w:cs="Arial"/>
                <w:color w:val="000000"/>
                <w:sz w:val="20"/>
                <w:szCs w:val="20"/>
              </w:rPr>
            </w:pPr>
            <w:r w:rsidRPr="007E306C">
              <w:rPr>
                <w:rFonts w:ascii="Arial" w:hAnsi="Arial" w:cs="Arial"/>
                <w:color w:val="000000"/>
                <w:sz w:val="20"/>
                <w:szCs w:val="20"/>
              </w:rPr>
              <w:t> </w:t>
            </w:r>
          </w:p>
        </w:tc>
        <w:tc>
          <w:tcPr>
            <w:tcW w:w="1112" w:type="dxa"/>
          </w:tcPr>
          <w:p w:rsidR="00130AA4" w:rsidRPr="007E306C" w:rsidRDefault="00130AA4" w:rsidP="008B7F93">
            <w:pPr>
              <w:spacing w:after="0" w:line="240" w:lineRule="auto"/>
              <w:rPr>
                <w:rFonts w:ascii="Arial" w:hAnsi="Arial" w:cs="Arial"/>
                <w:color w:val="000000"/>
                <w:sz w:val="20"/>
                <w:szCs w:val="20"/>
              </w:rPr>
            </w:pPr>
            <w:r w:rsidRPr="007E306C">
              <w:rPr>
                <w:rFonts w:ascii="Arial" w:hAnsi="Arial" w:cs="Arial"/>
                <w:color w:val="000000"/>
                <w:sz w:val="20"/>
                <w:szCs w:val="20"/>
              </w:rPr>
              <w:t> </w:t>
            </w:r>
          </w:p>
        </w:tc>
      </w:tr>
      <w:tr w:rsidR="007E306C" w:rsidRPr="007E306C" w:rsidTr="00130AA4">
        <w:trPr>
          <w:trHeight w:val="300"/>
          <w:jc w:val="center"/>
        </w:trPr>
        <w:tc>
          <w:tcPr>
            <w:tcW w:w="594" w:type="dxa"/>
            <w:shd w:val="clear" w:color="auto" w:fill="auto"/>
            <w:noWrap/>
            <w:tcMar>
              <w:top w:w="13" w:type="dxa"/>
              <w:left w:w="13" w:type="dxa"/>
              <w:bottom w:w="0" w:type="dxa"/>
              <w:right w:w="13" w:type="dxa"/>
            </w:tcMar>
            <w:hideMark/>
          </w:tcPr>
          <w:p w:rsidR="00130AA4" w:rsidRPr="007E306C" w:rsidRDefault="00130AA4" w:rsidP="005D63BB">
            <w:pPr>
              <w:spacing w:after="0" w:line="240" w:lineRule="auto"/>
              <w:jc w:val="center"/>
              <w:rPr>
                <w:rFonts w:ascii="Arial" w:hAnsi="Arial" w:cs="Arial"/>
                <w:color w:val="000000"/>
                <w:sz w:val="20"/>
                <w:szCs w:val="20"/>
              </w:rPr>
            </w:pPr>
            <w:r w:rsidRPr="007E306C">
              <w:rPr>
                <w:rFonts w:ascii="Arial" w:hAnsi="Arial" w:cs="Arial"/>
                <w:color w:val="000000"/>
                <w:sz w:val="20"/>
                <w:szCs w:val="20"/>
              </w:rPr>
              <w:t>20</w:t>
            </w:r>
          </w:p>
        </w:tc>
        <w:tc>
          <w:tcPr>
            <w:tcW w:w="1901" w:type="dxa"/>
            <w:shd w:val="clear" w:color="auto" w:fill="auto"/>
            <w:tcMar>
              <w:top w:w="13" w:type="dxa"/>
              <w:left w:w="13" w:type="dxa"/>
              <w:bottom w:w="0" w:type="dxa"/>
              <w:right w:w="13" w:type="dxa"/>
            </w:tcMar>
            <w:hideMark/>
          </w:tcPr>
          <w:p w:rsidR="00130AA4" w:rsidRPr="007E306C" w:rsidRDefault="00130AA4" w:rsidP="005D63BB">
            <w:pPr>
              <w:spacing w:after="0" w:line="240" w:lineRule="auto"/>
              <w:rPr>
                <w:rFonts w:ascii="Arial" w:hAnsi="Arial" w:cs="Arial"/>
                <w:color w:val="000000"/>
                <w:sz w:val="20"/>
                <w:szCs w:val="20"/>
              </w:rPr>
            </w:pPr>
            <w:r w:rsidRPr="007E306C">
              <w:rPr>
                <w:rFonts w:ascii="Arial" w:hAnsi="Arial" w:cs="Arial"/>
                <w:color w:val="000000"/>
                <w:sz w:val="20"/>
                <w:szCs w:val="20"/>
              </w:rPr>
              <w:t>IIT PAL Chemistry</w:t>
            </w:r>
          </w:p>
        </w:tc>
        <w:tc>
          <w:tcPr>
            <w:tcW w:w="1000" w:type="dxa"/>
            <w:tcMar>
              <w:top w:w="13" w:type="dxa"/>
              <w:left w:w="13" w:type="dxa"/>
              <w:bottom w:w="0" w:type="dxa"/>
              <w:right w:w="13" w:type="dxa"/>
            </w:tcMar>
          </w:tcPr>
          <w:p w:rsidR="00130AA4" w:rsidRPr="007E306C" w:rsidRDefault="00130AA4" w:rsidP="00575ED1">
            <w:pPr>
              <w:rPr>
                <w:rFonts w:ascii="Arial" w:hAnsi="Arial" w:cs="Arial"/>
                <w:color w:val="000000"/>
                <w:sz w:val="20"/>
                <w:szCs w:val="20"/>
              </w:rPr>
            </w:pPr>
            <w:r w:rsidRPr="007E306C">
              <w:rPr>
                <w:rFonts w:ascii="Arial" w:hAnsi="Arial" w:cs="Arial"/>
                <w:color w:val="000000"/>
                <w:sz w:val="20"/>
                <w:szCs w:val="20"/>
              </w:rPr>
              <w:t>IIT-PAL</w:t>
            </w:r>
          </w:p>
        </w:tc>
        <w:tc>
          <w:tcPr>
            <w:tcW w:w="1538" w:type="dxa"/>
            <w:shd w:val="clear" w:color="auto" w:fill="auto"/>
            <w:tcMar>
              <w:top w:w="13" w:type="dxa"/>
              <w:left w:w="13" w:type="dxa"/>
              <w:bottom w:w="0" w:type="dxa"/>
              <w:right w:w="13" w:type="dxa"/>
            </w:tcMar>
            <w:hideMark/>
          </w:tcPr>
          <w:p w:rsidR="00130AA4" w:rsidRPr="007E306C" w:rsidRDefault="00575ED1" w:rsidP="00575ED1">
            <w:pPr>
              <w:spacing w:after="0" w:line="240" w:lineRule="auto"/>
              <w:rPr>
                <w:rFonts w:ascii="Arial" w:hAnsi="Arial" w:cs="Arial"/>
                <w:color w:val="000000"/>
                <w:sz w:val="20"/>
                <w:szCs w:val="20"/>
              </w:rPr>
            </w:pPr>
            <w:r w:rsidRPr="007E306C">
              <w:rPr>
                <w:rFonts w:ascii="Arial" w:hAnsi="Arial" w:cs="Arial"/>
                <w:color w:val="000000"/>
                <w:sz w:val="20"/>
                <w:szCs w:val="20"/>
              </w:rPr>
              <w:t xml:space="preserve">Prof. </w:t>
            </w:r>
            <w:r w:rsidR="00130AA4" w:rsidRPr="007E306C">
              <w:rPr>
                <w:rFonts w:ascii="Arial" w:hAnsi="Arial" w:cs="Arial"/>
                <w:color w:val="000000"/>
                <w:sz w:val="20"/>
                <w:szCs w:val="20"/>
              </w:rPr>
              <w:t>Ravi P</w:t>
            </w:r>
            <w:r w:rsidRPr="007E306C">
              <w:rPr>
                <w:rFonts w:ascii="Arial" w:hAnsi="Arial" w:cs="Arial"/>
                <w:color w:val="000000"/>
                <w:sz w:val="20"/>
                <w:szCs w:val="20"/>
              </w:rPr>
              <w:t xml:space="preserve">. </w:t>
            </w:r>
            <w:r w:rsidR="00130AA4" w:rsidRPr="007E306C">
              <w:rPr>
                <w:rFonts w:ascii="Arial" w:hAnsi="Arial" w:cs="Arial"/>
                <w:color w:val="000000"/>
                <w:sz w:val="20"/>
                <w:szCs w:val="20"/>
              </w:rPr>
              <w:t>Singh</w:t>
            </w:r>
            <w:r w:rsidRPr="007E306C">
              <w:rPr>
                <w:rFonts w:ascii="Arial" w:hAnsi="Arial" w:cs="Arial"/>
                <w:color w:val="000000"/>
                <w:sz w:val="20"/>
                <w:szCs w:val="20"/>
              </w:rPr>
              <w:t>, IIT Delhi</w:t>
            </w:r>
          </w:p>
        </w:tc>
        <w:tc>
          <w:tcPr>
            <w:tcW w:w="915"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r w:rsidRPr="007E306C">
              <w:rPr>
                <w:rFonts w:ascii="Arial" w:hAnsi="Arial" w:cs="Arial"/>
                <w:color w:val="000000"/>
                <w:sz w:val="20"/>
                <w:szCs w:val="20"/>
              </w:rPr>
              <w:t>108</w:t>
            </w:r>
          </w:p>
        </w:tc>
        <w:tc>
          <w:tcPr>
            <w:tcW w:w="849"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r w:rsidRPr="007E306C">
              <w:rPr>
                <w:rFonts w:ascii="Arial" w:hAnsi="Arial" w:cs="Arial"/>
                <w:color w:val="000000"/>
                <w:sz w:val="20"/>
                <w:szCs w:val="20"/>
              </w:rPr>
              <w:t>88</w:t>
            </w:r>
          </w:p>
        </w:tc>
        <w:tc>
          <w:tcPr>
            <w:tcW w:w="917"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r w:rsidRPr="007E306C">
              <w:rPr>
                <w:rFonts w:ascii="Arial" w:hAnsi="Arial" w:cs="Arial"/>
                <w:color w:val="000000"/>
                <w:sz w:val="20"/>
                <w:szCs w:val="20"/>
              </w:rPr>
              <w:t>60</w:t>
            </w:r>
          </w:p>
        </w:tc>
        <w:tc>
          <w:tcPr>
            <w:tcW w:w="1044" w:type="dxa"/>
          </w:tcPr>
          <w:p w:rsidR="00130AA4" w:rsidRPr="007E306C" w:rsidRDefault="00130AA4" w:rsidP="008B7F93">
            <w:pPr>
              <w:spacing w:after="0" w:line="240" w:lineRule="auto"/>
              <w:rPr>
                <w:rFonts w:ascii="Arial" w:hAnsi="Arial" w:cs="Arial"/>
                <w:color w:val="000000"/>
                <w:sz w:val="20"/>
                <w:szCs w:val="20"/>
              </w:rPr>
            </w:pPr>
          </w:p>
        </w:tc>
        <w:tc>
          <w:tcPr>
            <w:tcW w:w="1112" w:type="dxa"/>
          </w:tcPr>
          <w:p w:rsidR="00130AA4" w:rsidRPr="007E306C" w:rsidRDefault="00130AA4" w:rsidP="008B7F93">
            <w:pPr>
              <w:spacing w:after="0" w:line="240" w:lineRule="auto"/>
              <w:rPr>
                <w:rFonts w:ascii="Arial" w:hAnsi="Arial" w:cs="Arial"/>
                <w:color w:val="000000"/>
                <w:sz w:val="20"/>
                <w:szCs w:val="20"/>
              </w:rPr>
            </w:pPr>
          </w:p>
        </w:tc>
      </w:tr>
      <w:tr w:rsidR="007E306C" w:rsidRPr="007E306C" w:rsidTr="00130AA4">
        <w:trPr>
          <w:trHeight w:val="300"/>
          <w:jc w:val="center"/>
        </w:trPr>
        <w:tc>
          <w:tcPr>
            <w:tcW w:w="594" w:type="dxa"/>
            <w:shd w:val="clear" w:color="auto" w:fill="auto"/>
            <w:noWrap/>
            <w:tcMar>
              <w:top w:w="13" w:type="dxa"/>
              <w:left w:w="13" w:type="dxa"/>
              <w:bottom w:w="0" w:type="dxa"/>
              <w:right w:w="13" w:type="dxa"/>
            </w:tcMar>
            <w:hideMark/>
          </w:tcPr>
          <w:p w:rsidR="00130AA4" w:rsidRPr="007E306C" w:rsidRDefault="00130AA4" w:rsidP="005D63BB">
            <w:pPr>
              <w:spacing w:after="0" w:line="240" w:lineRule="auto"/>
              <w:jc w:val="center"/>
              <w:rPr>
                <w:rFonts w:ascii="Arial" w:hAnsi="Arial" w:cs="Arial"/>
                <w:color w:val="000000"/>
                <w:sz w:val="20"/>
                <w:szCs w:val="20"/>
              </w:rPr>
            </w:pPr>
            <w:r w:rsidRPr="007E306C">
              <w:rPr>
                <w:rFonts w:ascii="Arial" w:hAnsi="Arial" w:cs="Arial"/>
                <w:color w:val="000000"/>
                <w:sz w:val="20"/>
                <w:szCs w:val="20"/>
              </w:rPr>
              <w:t>21</w:t>
            </w:r>
          </w:p>
        </w:tc>
        <w:tc>
          <w:tcPr>
            <w:tcW w:w="1901" w:type="dxa"/>
            <w:shd w:val="clear" w:color="auto" w:fill="auto"/>
            <w:tcMar>
              <w:top w:w="13" w:type="dxa"/>
              <w:left w:w="13" w:type="dxa"/>
              <w:bottom w:w="0" w:type="dxa"/>
              <w:right w:w="13" w:type="dxa"/>
            </w:tcMar>
            <w:hideMark/>
          </w:tcPr>
          <w:p w:rsidR="00130AA4" w:rsidRPr="007E306C" w:rsidRDefault="00130AA4" w:rsidP="005D63BB">
            <w:pPr>
              <w:spacing w:after="0" w:line="240" w:lineRule="auto"/>
              <w:rPr>
                <w:rFonts w:ascii="Arial" w:hAnsi="Arial" w:cs="Arial"/>
                <w:color w:val="000000"/>
                <w:sz w:val="20"/>
                <w:szCs w:val="20"/>
              </w:rPr>
            </w:pPr>
            <w:r w:rsidRPr="007E306C">
              <w:rPr>
                <w:rFonts w:ascii="Arial" w:hAnsi="Arial" w:cs="Arial"/>
                <w:color w:val="000000"/>
                <w:sz w:val="20"/>
                <w:szCs w:val="20"/>
              </w:rPr>
              <w:t>IIT PAL Mathematics</w:t>
            </w:r>
          </w:p>
        </w:tc>
        <w:tc>
          <w:tcPr>
            <w:tcW w:w="1000" w:type="dxa"/>
            <w:tcMar>
              <w:top w:w="13" w:type="dxa"/>
              <w:left w:w="13" w:type="dxa"/>
              <w:bottom w:w="0" w:type="dxa"/>
              <w:right w:w="13" w:type="dxa"/>
            </w:tcMar>
          </w:tcPr>
          <w:p w:rsidR="00130AA4" w:rsidRPr="007E306C" w:rsidRDefault="00130AA4" w:rsidP="00575ED1">
            <w:pPr>
              <w:rPr>
                <w:rFonts w:ascii="Arial" w:hAnsi="Arial" w:cs="Arial"/>
                <w:color w:val="000000"/>
                <w:sz w:val="20"/>
                <w:szCs w:val="20"/>
              </w:rPr>
            </w:pPr>
            <w:r w:rsidRPr="007E306C">
              <w:rPr>
                <w:rFonts w:ascii="Arial" w:hAnsi="Arial" w:cs="Arial"/>
                <w:color w:val="000000"/>
                <w:sz w:val="20"/>
                <w:szCs w:val="20"/>
              </w:rPr>
              <w:t>IIT-PAL</w:t>
            </w:r>
          </w:p>
        </w:tc>
        <w:tc>
          <w:tcPr>
            <w:tcW w:w="1538" w:type="dxa"/>
            <w:shd w:val="clear" w:color="auto" w:fill="auto"/>
            <w:tcMar>
              <w:top w:w="13" w:type="dxa"/>
              <w:left w:w="13" w:type="dxa"/>
              <w:bottom w:w="0" w:type="dxa"/>
              <w:right w:w="13" w:type="dxa"/>
            </w:tcMar>
            <w:hideMark/>
          </w:tcPr>
          <w:p w:rsidR="00130AA4" w:rsidRPr="007E306C" w:rsidRDefault="00130AA4" w:rsidP="005D63BB">
            <w:pPr>
              <w:spacing w:after="0" w:line="240" w:lineRule="auto"/>
              <w:rPr>
                <w:rFonts w:ascii="Arial" w:hAnsi="Arial" w:cs="Arial"/>
                <w:color w:val="000000"/>
                <w:sz w:val="20"/>
                <w:szCs w:val="20"/>
              </w:rPr>
            </w:pPr>
            <w:r w:rsidRPr="007E306C">
              <w:rPr>
                <w:rFonts w:ascii="Arial" w:hAnsi="Arial" w:cs="Arial"/>
                <w:color w:val="000000"/>
                <w:sz w:val="20"/>
                <w:szCs w:val="20"/>
              </w:rPr>
              <w:t>Prof. Niladri Chatterjee</w:t>
            </w:r>
            <w:r w:rsidR="00575ED1" w:rsidRPr="007E306C">
              <w:rPr>
                <w:rFonts w:ascii="Arial" w:hAnsi="Arial" w:cs="Arial"/>
                <w:color w:val="000000"/>
                <w:sz w:val="20"/>
                <w:szCs w:val="20"/>
              </w:rPr>
              <w:t>, IIT Delhi</w:t>
            </w:r>
          </w:p>
        </w:tc>
        <w:tc>
          <w:tcPr>
            <w:tcW w:w="915"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r w:rsidRPr="007E306C">
              <w:rPr>
                <w:rFonts w:ascii="Arial" w:hAnsi="Arial" w:cs="Arial"/>
                <w:color w:val="000000"/>
                <w:sz w:val="20"/>
                <w:szCs w:val="20"/>
              </w:rPr>
              <w:t>177</w:t>
            </w:r>
          </w:p>
        </w:tc>
        <w:tc>
          <w:tcPr>
            <w:tcW w:w="849"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r w:rsidRPr="007E306C">
              <w:rPr>
                <w:rFonts w:ascii="Arial" w:hAnsi="Arial" w:cs="Arial"/>
                <w:color w:val="000000"/>
                <w:sz w:val="20"/>
                <w:szCs w:val="20"/>
              </w:rPr>
              <w:t>0</w:t>
            </w:r>
          </w:p>
        </w:tc>
        <w:tc>
          <w:tcPr>
            <w:tcW w:w="917"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r w:rsidRPr="007E306C">
              <w:rPr>
                <w:rFonts w:ascii="Arial" w:hAnsi="Arial" w:cs="Arial"/>
                <w:color w:val="000000"/>
                <w:sz w:val="20"/>
                <w:szCs w:val="20"/>
              </w:rPr>
              <w:t>35</w:t>
            </w:r>
          </w:p>
        </w:tc>
        <w:tc>
          <w:tcPr>
            <w:tcW w:w="1044" w:type="dxa"/>
          </w:tcPr>
          <w:p w:rsidR="00130AA4" w:rsidRPr="007E306C" w:rsidRDefault="00130AA4" w:rsidP="008B7F93">
            <w:pPr>
              <w:spacing w:after="0" w:line="240" w:lineRule="auto"/>
              <w:rPr>
                <w:rFonts w:ascii="Arial" w:hAnsi="Arial" w:cs="Arial"/>
                <w:color w:val="000000"/>
                <w:sz w:val="20"/>
                <w:szCs w:val="20"/>
              </w:rPr>
            </w:pPr>
          </w:p>
        </w:tc>
        <w:tc>
          <w:tcPr>
            <w:tcW w:w="1112" w:type="dxa"/>
          </w:tcPr>
          <w:p w:rsidR="00130AA4" w:rsidRPr="007E306C" w:rsidRDefault="00130AA4" w:rsidP="008B7F93">
            <w:pPr>
              <w:spacing w:after="0" w:line="240" w:lineRule="auto"/>
              <w:rPr>
                <w:rFonts w:ascii="Arial" w:hAnsi="Arial" w:cs="Arial"/>
                <w:color w:val="000000"/>
                <w:sz w:val="20"/>
                <w:szCs w:val="20"/>
              </w:rPr>
            </w:pPr>
          </w:p>
        </w:tc>
      </w:tr>
      <w:tr w:rsidR="007E306C" w:rsidRPr="007E306C" w:rsidTr="00130AA4">
        <w:trPr>
          <w:trHeight w:val="300"/>
          <w:jc w:val="center"/>
        </w:trPr>
        <w:tc>
          <w:tcPr>
            <w:tcW w:w="594" w:type="dxa"/>
            <w:shd w:val="clear" w:color="auto" w:fill="auto"/>
            <w:noWrap/>
            <w:tcMar>
              <w:top w:w="13" w:type="dxa"/>
              <w:left w:w="13" w:type="dxa"/>
              <w:bottom w:w="0" w:type="dxa"/>
              <w:right w:w="13" w:type="dxa"/>
            </w:tcMar>
            <w:hideMark/>
          </w:tcPr>
          <w:p w:rsidR="00130AA4" w:rsidRPr="007E306C" w:rsidRDefault="00130AA4" w:rsidP="005D63BB">
            <w:pPr>
              <w:spacing w:after="0" w:line="240" w:lineRule="auto"/>
              <w:jc w:val="center"/>
              <w:rPr>
                <w:rFonts w:ascii="Arial" w:hAnsi="Arial" w:cs="Arial"/>
                <w:color w:val="000000"/>
                <w:sz w:val="20"/>
                <w:szCs w:val="20"/>
              </w:rPr>
            </w:pPr>
            <w:r w:rsidRPr="007E306C">
              <w:rPr>
                <w:rFonts w:ascii="Arial" w:hAnsi="Arial" w:cs="Arial"/>
                <w:color w:val="000000"/>
                <w:sz w:val="20"/>
                <w:szCs w:val="20"/>
              </w:rPr>
              <w:t>22</w:t>
            </w:r>
          </w:p>
        </w:tc>
        <w:tc>
          <w:tcPr>
            <w:tcW w:w="1901" w:type="dxa"/>
            <w:shd w:val="clear" w:color="auto" w:fill="auto"/>
            <w:tcMar>
              <w:top w:w="13" w:type="dxa"/>
              <w:left w:w="13" w:type="dxa"/>
              <w:bottom w:w="0" w:type="dxa"/>
              <w:right w:w="13" w:type="dxa"/>
            </w:tcMar>
            <w:hideMark/>
          </w:tcPr>
          <w:p w:rsidR="00130AA4" w:rsidRPr="007E306C" w:rsidRDefault="00130AA4" w:rsidP="00130AA4">
            <w:pPr>
              <w:spacing w:after="0" w:line="240" w:lineRule="auto"/>
              <w:rPr>
                <w:rFonts w:ascii="Arial" w:hAnsi="Arial" w:cs="Arial"/>
                <w:color w:val="000000"/>
                <w:sz w:val="20"/>
                <w:szCs w:val="20"/>
              </w:rPr>
            </w:pPr>
            <w:r w:rsidRPr="007E306C">
              <w:rPr>
                <w:rFonts w:ascii="Arial" w:hAnsi="Arial" w:cs="Arial"/>
                <w:color w:val="000000"/>
                <w:sz w:val="20"/>
                <w:szCs w:val="20"/>
              </w:rPr>
              <w:t> Physics</w:t>
            </w:r>
          </w:p>
          <w:p w:rsidR="00130AA4" w:rsidRPr="007E306C" w:rsidRDefault="00130AA4" w:rsidP="00130AA4">
            <w:pPr>
              <w:spacing w:after="0" w:line="240" w:lineRule="auto"/>
              <w:rPr>
                <w:rFonts w:ascii="Arial" w:hAnsi="Arial" w:cs="Arial"/>
                <w:color w:val="000000"/>
                <w:sz w:val="20"/>
                <w:szCs w:val="20"/>
              </w:rPr>
            </w:pPr>
            <w:r w:rsidRPr="007E306C">
              <w:rPr>
                <w:rFonts w:ascii="Arial" w:hAnsi="Arial" w:cs="Arial"/>
                <w:color w:val="000000"/>
                <w:sz w:val="20"/>
                <w:szCs w:val="20"/>
              </w:rPr>
              <w:t>(PAL: Physics)</w:t>
            </w:r>
          </w:p>
        </w:tc>
        <w:tc>
          <w:tcPr>
            <w:tcW w:w="1000" w:type="dxa"/>
            <w:tcMar>
              <w:top w:w="13" w:type="dxa"/>
              <w:left w:w="13" w:type="dxa"/>
              <w:bottom w:w="0" w:type="dxa"/>
              <w:right w:w="13" w:type="dxa"/>
            </w:tcMar>
          </w:tcPr>
          <w:p w:rsidR="00130AA4" w:rsidRPr="007E306C" w:rsidRDefault="00130AA4" w:rsidP="00575ED1">
            <w:pPr>
              <w:rPr>
                <w:rFonts w:ascii="Arial" w:hAnsi="Arial" w:cs="Arial"/>
                <w:color w:val="000000"/>
                <w:sz w:val="20"/>
                <w:szCs w:val="20"/>
              </w:rPr>
            </w:pPr>
            <w:r w:rsidRPr="007E306C">
              <w:rPr>
                <w:rFonts w:ascii="Arial" w:hAnsi="Arial" w:cs="Arial"/>
                <w:color w:val="000000"/>
                <w:sz w:val="20"/>
                <w:szCs w:val="20"/>
              </w:rPr>
              <w:t>IIT-PAL</w:t>
            </w:r>
          </w:p>
        </w:tc>
        <w:tc>
          <w:tcPr>
            <w:tcW w:w="1538" w:type="dxa"/>
            <w:shd w:val="clear" w:color="auto" w:fill="auto"/>
            <w:tcMar>
              <w:top w:w="13" w:type="dxa"/>
              <w:left w:w="13" w:type="dxa"/>
              <w:bottom w:w="0" w:type="dxa"/>
              <w:right w:w="13" w:type="dxa"/>
            </w:tcMar>
            <w:hideMark/>
          </w:tcPr>
          <w:p w:rsidR="00130AA4" w:rsidRPr="007E306C" w:rsidRDefault="00130AA4" w:rsidP="005D63BB">
            <w:pPr>
              <w:spacing w:after="0" w:line="240" w:lineRule="auto"/>
              <w:rPr>
                <w:rFonts w:ascii="Arial" w:hAnsi="Arial" w:cs="Arial"/>
                <w:color w:val="000000"/>
                <w:sz w:val="20"/>
                <w:szCs w:val="20"/>
              </w:rPr>
            </w:pPr>
            <w:r w:rsidRPr="007E306C">
              <w:rPr>
                <w:rFonts w:ascii="Arial" w:hAnsi="Arial" w:cs="Arial"/>
                <w:color w:val="000000"/>
                <w:sz w:val="20"/>
                <w:szCs w:val="20"/>
              </w:rPr>
              <w:t> </w:t>
            </w:r>
            <w:r w:rsidR="00575ED1" w:rsidRPr="007E306C">
              <w:rPr>
                <w:rFonts w:ascii="Arial" w:hAnsi="Arial" w:cs="Arial"/>
                <w:color w:val="000000"/>
                <w:sz w:val="20"/>
                <w:szCs w:val="20"/>
              </w:rPr>
              <w:t>Prof. Pankaj Srivastava, IIT Delhi</w:t>
            </w:r>
          </w:p>
        </w:tc>
        <w:tc>
          <w:tcPr>
            <w:tcW w:w="915"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p>
        </w:tc>
        <w:tc>
          <w:tcPr>
            <w:tcW w:w="849"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p>
        </w:tc>
        <w:tc>
          <w:tcPr>
            <w:tcW w:w="917"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p>
        </w:tc>
        <w:tc>
          <w:tcPr>
            <w:tcW w:w="1044" w:type="dxa"/>
          </w:tcPr>
          <w:p w:rsidR="00130AA4" w:rsidRPr="007E306C" w:rsidRDefault="00130AA4" w:rsidP="008B7F93">
            <w:pPr>
              <w:spacing w:after="0" w:line="240" w:lineRule="auto"/>
              <w:rPr>
                <w:rFonts w:ascii="Arial" w:hAnsi="Arial" w:cs="Arial"/>
                <w:color w:val="000000"/>
                <w:sz w:val="20"/>
                <w:szCs w:val="20"/>
              </w:rPr>
            </w:pPr>
            <w:r w:rsidRPr="007E306C">
              <w:rPr>
                <w:rFonts w:ascii="Arial" w:hAnsi="Arial" w:cs="Arial"/>
                <w:color w:val="000000"/>
                <w:sz w:val="20"/>
                <w:szCs w:val="20"/>
              </w:rPr>
              <w:t> </w:t>
            </w:r>
          </w:p>
        </w:tc>
        <w:tc>
          <w:tcPr>
            <w:tcW w:w="1112" w:type="dxa"/>
          </w:tcPr>
          <w:p w:rsidR="00130AA4" w:rsidRPr="007E306C" w:rsidRDefault="00130AA4" w:rsidP="008B7F93">
            <w:pPr>
              <w:spacing w:after="0" w:line="240" w:lineRule="auto"/>
              <w:rPr>
                <w:rFonts w:ascii="Arial" w:hAnsi="Arial" w:cs="Arial"/>
                <w:color w:val="000000"/>
                <w:sz w:val="20"/>
                <w:szCs w:val="20"/>
              </w:rPr>
            </w:pPr>
            <w:r w:rsidRPr="007E306C">
              <w:rPr>
                <w:rFonts w:ascii="Arial" w:hAnsi="Arial" w:cs="Arial"/>
                <w:color w:val="000000"/>
                <w:sz w:val="20"/>
                <w:szCs w:val="20"/>
              </w:rPr>
              <w:t> </w:t>
            </w:r>
          </w:p>
        </w:tc>
      </w:tr>
      <w:tr w:rsidR="007E306C" w:rsidRPr="007E306C" w:rsidTr="00130AA4">
        <w:trPr>
          <w:trHeight w:val="600"/>
          <w:jc w:val="center"/>
        </w:trPr>
        <w:tc>
          <w:tcPr>
            <w:tcW w:w="594" w:type="dxa"/>
            <w:shd w:val="clear" w:color="auto" w:fill="auto"/>
            <w:noWrap/>
            <w:tcMar>
              <w:top w:w="13" w:type="dxa"/>
              <w:left w:w="13" w:type="dxa"/>
              <w:bottom w:w="0" w:type="dxa"/>
              <w:right w:w="13" w:type="dxa"/>
            </w:tcMar>
            <w:hideMark/>
          </w:tcPr>
          <w:p w:rsidR="00130AA4" w:rsidRPr="007E306C" w:rsidRDefault="00130AA4" w:rsidP="005D63BB">
            <w:pPr>
              <w:spacing w:after="0" w:line="240" w:lineRule="auto"/>
              <w:jc w:val="center"/>
              <w:rPr>
                <w:rFonts w:ascii="Arial" w:hAnsi="Arial" w:cs="Arial"/>
                <w:color w:val="000000"/>
                <w:sz w:val="20"/>
                <w:szCs w:val="20"/>
              </w:rPr>
            </w:pPr>
            <w:r w:rsidRPr="007E306C">
              <w:rPr>
                <w:rFonts w:ascii="Arial" w:hAnsi="Arial" w:cs="Arial"/>
                <w:color w:val="000000"/>
                <w:sz w:val="20"/>
                <w:szCs w:val="20"/>
              </w:rPr>
              <w:t>23</w:t>
            </w:r>
          </w:p>
        </w:tc>
        <w:tc>
          <w:tcPr>
            <w:tcW w:w="1901" w:type="dxa"/>
            <w:shd w:val="clear" w:color="auto" w:fill="auto"/>
            <w:tcMar>
              <w:top w:w="13" w:type="dxa"/>
              <w:left w:w="13" w:type="dxa"/>
              <w:bottom w:w="0" w:type="dxa"/>
              <w:right w:w="13" w:type="dxa"/>
            </w:tcMar>
            <w:hideMark/>
          </w:tcPr>
          <w:p w:rsidR="00130AA4" w:rsidRPr="007E306C" w:rsidRDefault="00130AA4" w:rsidP="005D63BB">
            <w:pPr>
              <w:spacing w:after="0" w:line="240" w:lineRule="auto"/>
              <w:rPr>
                <w:rFonts w:ascii="Arial" w:hAnsi="Arial" w:cs="Arial"/>
                <w:color w:val="000000"/>
                <w:sz w:val="20"/>
                <w:szCs w:val="20"/>
              </w:rPr>
            </w:pPr>
            <w:r w:rsidRPr="007E306C">
              <w:rPr>
                <w:rFonts w:ascii="Arial" w:hAnsi="Arial" w:cs="Arial"/>
                <w:color w:val="000000"/>
                <w:sz w:val="20"/>
                <w:szCs w:val="20"/>
              </w:rPr>
              <w:t>Liberal Arts and</w:t>
            </w:r>
            <w:r w:rsidRPr="007E306C">
              <w:rPr>
                <w:rFonts w:ascii="Arial" w:hAnsi="Arial" w:cs="Arial"/>
                <w:color w:val="000000"/>
                <w:sz w:val="20"/>
                <w:szCs w:val="20"/>
              </w:rPr>
              <w:br/>
              <w:t>Humanities</w:t>
            </w:r>
          </w:p>
        </w:tc>
        <w:tc>
          <w:tcPr>
            <w:tcW w:w="1000" w:type="dxa"/>
            <w:tcMar>
              <w:top w:w="13" w:type="dxa"/>
              <w:left w:w="13" w:type="dxa"/>
              <w:bottom w:w="0" w:type="dxa"/>
              <w:right w:w="13" w:type="dxa"/>
            </w:tcMar>
          </w:tcPr>
          <w:p w:rsidR="00130AA4" w:rsidRPr="007E306C" w:rsidRDefault="00130AA4" w:rsidP="005D63BB">
            <w:pPr>
              <w:spacing w:after="0" w:line="240" w:lineRule="auto"/>
              <w:rPr>
                <w:rFonts w:ascii="Arial" w:hAnsi="Arial" w:cs="Arial"/>
                <w:color w:val="000000"/>
                <w:sz w:val="20"/>
                <w:szCs w:val="20"/>
              </w:rPr>
            </w:pPr>
            <w:r w:rsidRPr="007E306C">
              <w:rPr>
                <w:rFonts w:ascii="Arial" w:hAnsi="Arial" w:cs="Arial"/>
                <w:color w:val="000000"/>
                <w:sz w:val="20"/>
                <w:szCs w:val="20"/>
              </w:rPr>
              <w:t>IGNOU</w:t>
            </w:r>
          </w:p>
        </w:tc>
        <w:tc>
          <w:tcPr>
            <w:tcW w:w="1538" w:type="dxa"/>
            <w:shd w:val="clear" w:color="auto" w:fill="auto"/>
            <w:tcMar>
              <w:top w:w="13" w:type="dxa"/>
              <w:left w:w="13" w:type="dxa"/>
              <w:bottom w:w="0" w:type="dxa"/>
              <w:right w:w="13" w:type="dxa"/>
            </w:tcMar>
            <w:hideMark/>
          </w:tcPr>
          <w:p w:rsidR="00130AA4" w:rsidRPr="007E306C" w:rsidRDefault="00130AA4" w:rsidP="005D63BB">
            <w:pPr>
              <w:spacing w:after="0" w:line="240" w:lineRule="auto"/>
              <w:rPr>
                <w:rFonts w:ascii="Arial" w:hAnsi="Arial" w:cs="Arial"/>
                <w:color w:val="000000"/>
                <w:sz w:val="20"/>
                <w:szCs w:val="20"/>
              </w:rPr>
            </w:pPr>
            <w:r w:rsidRPr="007E306C">
              <w:rPr>
                <w:rFonts w:ascii="Arial" w:hAnsi="Arial" w:cs="Arial"/>
                <w:color w:val="000000"/>
                <w:sz w:val="20"/>
                <w:szCs w:val="20"/>
              </w:rPr>
              <w:t>Prof. Anju Sehgal</w:t>
            </w:r>
            <w:r w:rsidRPr="007E306C">
              <w:rPr>
                <w:rFonts w:ascii="Arial" w:hAnsi="Arial" w:cs="Arial"/>
                <w:color w:val="000000"/>
                <w:sz w:val="20"/>
                <w:szCs w:val="20"/>
              </w:rPr>
              <w:br/>
              <w:t>Gupta</w:t>
            </w:r>
          </w:p>
        </w:tc>
        <w:tc>
          <w:tcPr>
            <w:tcW w:w="915"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r w:rsidRPr="007E306C">
              <w:rPr>
                <w:rFonts w:ascii="Arial" w:hAnsi="Arial" w:cs="Arial"/>
                <w:color w:val="000000"/>
                <w:sz w:val="20"/>
                <w:szCs w:val="20"/>
              </w:rPr>
              <w:t>128</w:t>
            </w:r>
          </w:p>
        </w:tc>
        <w:tc>
          <w:tcPr>
            <w:tcW w:w="849"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r w:rsidRPr="007E306C">
              <w:rPr>
                <w:rFonts w:ascii="Arial" w:hAnsi="Arial" w:cs="Arial"/>
                <w:color w:val="000000"/>
                <w:sz w:val="20"/>
                <w:szCs w:val="20"/>
              </w:rPr>
              <w:t>76</w:t>
            </w:r>
          </w:p>
        </w:tc>
        <w:tc>
          <w:tcPr>
            <w:tcW w:w="917"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r w:rsidRPr="007E306C">
              <w:rPr>
                <w:rFonts w:ascii="Arial" w:hAnsi="Arial" w:cs="Arial"/>
                <w:color w:val="000000"/>
                <w:sz w:val="20"/>
                <w:szCs w:val="20"/>
              </w:rPr>
              <w:t>100</w:t>
            </w:r>
          </w:p>
        </w:tc>
        <w:tc>
          <w:tcPr>
            <w:tcW w:w="1044" w:type="dxa"/>
          </w:tcPr>
          <w:p w:rsidR="00130AA4" w:rsidRPr="007E306C" w:rsidRDefault="00130AA4" w:rsidP="008B7F93">
            <w:pPr>
              <w:spacing w:after="0" w:line="240" w:lineRule="auto"/>
              <w:rPr>
                <w:rFonts w:ascii="Arial" w:hAnsi="Arial" w:cs="Arial"/>
                <w:color w:val="000000"/>
                <w:sz w:val="20"/>
                <w:szCs w:val="20"/>
              </w:rPr>
            </w:pPr>
            <w:r w:rsidRPr="007E306C">
              <w:rPr>
                <w:rFonts w:ascii="Arial" w:hAnsi="Arial" w:cs="Arial"/>
                <w:color w:val="000000"/>
                <w:sz w:val="20"/>
                <w:szCs w:val="20"/>
              </w:rPr>
              <w:t>Yes</w:t>
            </w:r>
          </w:p>
        </w:tc>
        <w:tc>
          <w:tcPr>
            <w:tcW w:w="1112" w:type="dxa"/>
          </w:tcPr>
          <w:p w:rsidR="00130AA4" w:rsidRPr="007E306C" w:rsidRDefault="00130AA4" w:rsidP="008B7F93">
            <w:pPr>
              <w:spacing w:after="0" w:line="240" w:lineRule="auto"/>
              <w:rPr>
                <w:rFonts w:ascii="Arial" w:hAnsi="Arial" w:cs="Arial"/>
                <w:color w:val="000000"/>
                <w:sz w:val="20"/>
                <w:szCs w:val="20"/>
              </w:rPr>
            </w:pPr>
            <w:r w:rsidRPr="007E306C">
              <w:rPr>
                <w:rFonts w:ascii="Arial" w:hAnsi="Arial" w:cs="Arial"/>
                <w:color w:val="000000"/>
                <w:sz w:val="20"/>
                <w:szCs w:val="20"/>
              </w:rPr>
              <w:t>To be Held</w:t>
            </w:r>
          </w:p>
        </w:tc>
      </w:tr>
      <w:tr w:rsidR="007E306C" w:rsidRPr="007E306C" w:rsidTr="00130AA4">
        <w:trPr>
          <w:trHeight w:val="900"/>
          <w:jc w:val="center"/>
        </w:trPr>
        <w:tc>
          <w:tcPr>
            <w:tcW w:w="594" w:type="dxa"/>
            <w:shd w:val="clear" w:color="auto" w:fill="auto"/>
            <w:noWrap/>
            <w:tcMar>
              <w:top w:w="13" w:type="dxa"/>
              <w:left w:w="13" w:type="dxa"/>
              <w:bottom w:w="0" w:type="dxa"/>
              <w:right w:w="13" w:type="dxa"/>
            </w:tcMar>
            <w:hideMark/>
          </w:tcPr>
          <w:p w:rsidR="00130AA4" w:rsidRPr="007E306C" w:rsidRDefault="00130AA4" w:rsidP="005D63BB">
            <w:pPr>
              <w:spacing w:after="0" w:line="240" w:lineRule="auto"/>
              <w:jc w:val="center"/>
              <w:rPr>
                <w:rFonts w:ascii="Arial" w:hAnsi="Arial" w:cs="Arial"/>
                <w:color w:val="000000"/>
                <w:sz w:val="20"/>
                <w:szCs w:val="20"/>
              </w:rPr>
            </w:pPr>
            <w:r w:rsidRPr="007E306C">
              <w:rPr>
                <w:rFonts w:ascii="Arial" w:hAnsi="Arial" w:cs="Arial"/>
                <w:color w:val="000000"/>
                <w:sz w:val="20"/>
                <w:szCs w:val="20"/>
              </w:rPr>
              <w:t>24</w:t>
            </w:r>
          </w:p>
        </w:tc>
        <w:tc>
          <w:tcPr>
            <w:tcW w:w="1901" w:type="dxa"/>
            <w:shd w:val="clear" w:color="auto" w:fill="auto"/>
            <w:tcMar>
              <w:top w:w="13" w:type="dxa"/>
              <w:left w:w="13" w:type="dxa"/>
              <w:bottom w:w="0" w:type="dxa"/>
              <w:right w:w="13" w:type="dxa"/>
            </w:tcMar>
            <w:hideMark/>
          </w:tcPr>
          <w:p w:rsidR="00130AA4" w:rsidRPr="007E306C" w:rsidRDefault="00130AA4" w:rsidP="005D63BB">
            <w:pPr>
              <w:spacing w:after="0" w:line="240" w:lineRule="auto"/>
              <w:rPr>
                <w:rFonts w:ascii="Arial" w:hAnsi="Arial" w:cs="Arial"/>
                <w:color w:val="000000"/>
                <w:sz w:val="20"/>
                <w:szCs w:val="20"/>
              </w:rPr>
            </w:pPr>
            <w:r w:rsidRPr="007E306C">
              <w:rPr>
                <w:rFonts w:ascii="Arial" w:hAnsi="Arial" w:cs="Arial"/>
                <w:color w:val="000000"/>
                <w:sz w:val="20"/>
                <w:szCs w:val="20"/>
              </w:rPr>
              <w:t>Agriculture Vocational</w:t>
            </w:r>
            <w:r w:rsidRPr="007E306C">
              <w:rPr>
                <w:rFonts w:ascii="Arial" w:hAnsi="Arial" w:cs="Arial"/>
                <w:color w:val="000000"/>
                <w:sz w:val="20"/>
                <w:szCs w:val="20"/>
              </w:rPr>
              <w:br/>
              <w:t>and Allied Sciences</w:t>
            </w:r>
            <w:r w:rsidRPr="007E306C">
              <w:rPr>
                <w:rFonts w:ascii="Arial" w:hAnsi="Arial" w:cs="Arial"/>
                <w:color w:val="000000"/>
                <w:sz w:val="20"/>
                <w:szCs w:val="20"/>
              </w:rPr>
              <w:br/>
              <w:t>Krishi Gyan Vigyan</w:t>
            </w:r>
          </w:p>
        </w:tc>
        <w:tc>
          <w:tcPr>
            <w:tcW w:w="1000" w:type="dxa"/>
            <w:tcMar>
              <w:top w:w="13" w:type="dxa"/>
              <w:left w:w="13" w:type="dxa"/>
              <w:bottom w:w="0" w:type="dxa"/>
              <w:right w:w="13" w:type="dxa"/>
            </w:tcMar>
          </w:tcPr>
          <w:p w:rsidR="00130AA4" w:rsidRPr="007E306C" w:rsidRDefault="00130AA4" w:rsidP="005D63BB">
            <w:pPr>
              <w:spacing w:after="0" w:line="240" w:lineRule="auto"/>
              <w:rPr>
                <w:rFonts w:ascii="Arial" w:hAnsi="Arial" w:cs="Arial"/>
                <w:color w:val="000000"/>
                <w:sz w:val="20"/>
                <w:szCs w:val="20"/>
              </w:rPr>
            </w:pPr>
            <w:r w:rsidRPr="007E306C">
              <w:rPr>
                <w:rFonts w:ascii="Arial" w:hAnsi="Arial" w:cs="Arial"/>
                <w:color w:val="000000"/>
                <w:sz w:val="20"/>
                <w:szCs w:val="20"/>
              </w:rPr>
              <w:t>IGNOU</w:t>
            </w:r>
          </w:p>
        </w:tc>
        <w:tc>
          <w:tcPr>
            <w:tcW w:w="1538" w:type="dxa"/>
            <w:shd w:val="clear" w:color="auto" w:fill="auto"/>
            <w:tcMar>
              <w:top w:w="13" w:type="dxa"/>
              <w:left w:w="13" w:type="dxa"/>
              <w:bottom w:w="0" w:type="dxa"/>
              <w:right w:w="13" w:type="dxa"/>
            </w:tcMar>
            <w:hideMark/>
          </w:tcPr>
          <w:p w:rsidR="00130AA4" w:rsidRPr="007E306C" w:rsidRDefault="00130AA4" w:rsidP="00575ED1">
            <w:pPr>
              <w:spacing w:after="0" w:line="240" w:lineRule="auto"/>
              <w:rPr>
                <w:rFonts w:ascii="Arial" w:hAnsi="Arial" w:cs="Arial"/>
                <w:color w:val="000000"/>
                <w:sz w:val="20"/>
                <w:szCs w:val="20"/>
              </w:rPr>
            </w:pPr>
            <w:r w:rsidRPr="007E306C">
              <w:rPr>
                <w:rFonts w:ascii="Arial" w:hAnsi="Arial" w:cs="Arial"/>
                <w:color w:val="000000"/>
                <w:sz w:val="20"/>
                <w:szCs w:val="20"/>
              </w:rPr>
              <w:t>Prof. M.K. Salooja</w:t>
            </w:r>
            <w:r w:rsidR="00575ED1" w:rsidRPr="007E306C">
              <w:rPr>
                <w:rFonts w:ascii="Arial" w:hAnsi="Arial" w:cs="Arial"/>
                <w:color w:val="000000"/>
                <w:sz w:val="20"/>
                <w:szCs w:val="20"/>
              </w:rPr>
              <w:t xml:space="preserve"> and Prof. A. K. Gaba</w:t>
            </w:r>
          </w:p>
        </w:tc>
        <w:tc>
          <w:tcPr>
            <w:tcW w:w="915"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r w:rsidRPr="007E306C">
              <w:rPr>
                <w:rFonts w:ascii="Arial" w:hAnsi="Arial" w:cs="Arial"/>
                <w:color w:val="000000"/>
                <w:sz w:val="20"/>
                <w:szCs w:val="20"/>
              </w:rPr>
              <w:t>220</w:t>
            </w:r>
          </w:p>
        </w:tc>
        <w:tc>
          <w:tcPr>
            <w:tcW w:w="849"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r w:rsidRPr="007E306C">
              <w:rPr>
                <w:rFonts w:ascii="Arial" w:hAnsi="Arial" w:cs="Arial"/>
                <w:color w:val="000000"/>
                <w:sz w:val="20"/>
                <w:szCs w:val="20"/>
              </w:rPr>
              <w:t>100 (edited)</w:t>
            </w:r>
          </w:p>
        </w:tc>
        <w:tc>
          <w:tcPr>
            <w:tcW w:w="917"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r w:rsidRPr="007E306C">
              <w:rPr>
                <w:rFonts w:ascii="Arial" w:hAnsi="Arial" w:cs="Arial"/>
                <w:color w:val="000000"/>
                <w:sz w:val="20"/>
                <w:szCs w:val="20"/>
              </w:rPr>
              <w:t>1000</w:t>
            </w:r>
          </w:p>
        </w:tc>
        <w:tc>
          <w:tcPr>
            <w:tcW w:w="1044" w:type="dxa"/>
          </w:tcPr>
          <w:p w:rsidR="00130AA4" w:rsidRPr="007E306C" w:rsidRDefault="00130AA4" w:rsidP="008B7F93">
            <w:pPr>
              <w:spacing w:after="0" w:line="240" w:lineRule="auto"/>
              <w:rPr>
                <w:rFonts w:ascii="Arial" w:hAnsi="Arial" w:cs="Arial"/>
                <w:color w:val="000000"/>
                <w:sz w:val="20"/>
                <w:szCs w:val="20"/>
              </w:rPr>
            </w:pPr>
            <w:r w:rsidRPr="007E306C">
              <w:rPr>
                <w:rFonts w:ascii="Arial" w:hAnsi="Arial" w:cs="Arial"/>
                <w:color w:val="000000"/>
                <w:sz w:val="20"/>
                <w:szCs w:val="20"/>
              </w:rPr>
              <w:t>Yes</w:t>
            </w:r>
          </w:p>
        </w:tc>
        <w:tc>
          <w:tcPr>
            <w:tcW w:w="1112" w:type="dxa"/>
          </w:tcPr>
          <w:p w:rsidR="00130AA4" w:rsidRPr="007E306C" w:rsidRDefault="00130AA4" w:rsidP="008B7F93">
            <w:pPr>
              <w:spacing w:after="0" w:line="240" w:lineRule="auto"/>
              <w:rPr>
                <w:rFonts w:ascii="Arial" w:hAnsi="Arial" w:cs="Arial"/>
                <w:color w:val="000000"/>
                <w:sz w:val="20"/>
                <w:szCs w:val="20"/>
              </w:rPr>
            </w:pPr>
            <w:r w:rsidRPr="007E306C">
              <w:rPr>
                <w:rFonts w:ascii="Arial" w:hAnsi="Arial" w:cs="Arial"/>
                <w:color w:val="000000"/>
                <w:sz w:val="20"/>
                <w:szCs w:val="20"/>
              </w:rPr>
              <w:t>To be Held</w:t>
            </w:r>
          </w:p>
        </w:tc>
      </w:tr>
      <w:tr w:rsidR="007E306C" w:rsidRPr="007E306C" w:rsidTr="00130AA4">
        <w:trPr>
          <w:trHeight w:val="600"/>
          <w:jc w:val="center"/>
        </w:trPr>
        <w:tc>
          <w:tcPr>
            <w:tcW w:w="594" w:type="dxa"/>
            <w:shd w:val="clear" w:color="auto" w:fill="auto"/>
            <w:noWrap/>
            <w:tcMar>
              <w:top w:w="13" w:type="dxa"/>
              <w:left w:w="13" w:type="dxa"/>
              <w:bottom w:w="0" w:type="dxa"/>
              <w:right w:w="13" w:type="dxa"/>
            </w:tcMar>
            <w:hideMark/>
          </w:tcPr>
          <w:p w:rsidR="00130AA4" w:rsidRPr="007E306C" w:rsidRDefault="00130AA4" w:rsidP="005D63BB">
            <w:pPr>
              <w:spacing w:after="0" w:line="240" w:lineRule="auto"/>
              <w:jc w:val="center"/>
              <w:rPr>
                <w:rFonts w:ascii="Arial" w:hAnsi="Arial" w:cs="Arial"/>
                <w:color w:val="000000"/>
                <w:sz w:val="20"/>
                <w:szCs w:val="20"/>
              </w:rPr>
            </w:pPr>
            <w:r w:rsidRPr="007E306C">
              <w:rPr>
                <w:rFonts w:ascii="Arial" w:hAnsi="Arial" w:cs="Arial"/>
                <w:color w:val="000000"/>
                <w:sz w:val="20"/>
                <w:szCs w:val="20"/>
              </w:rPr>
              <w:t>25</w:t>
            </w:r>
          </w:p>
        </w:tc>
        <w:tc>
          <w:tcPr>
            <w:tcW w:w="1901" w:type="dxa"/>
            <w:shd w:val="clear" w:color="auto" w:fill="auto"/>
            <w:tcMar>
              <w:top w:w="13" w:type="dxa"/>
              <w:left w:w="13" w:type="dxa"/>
              <w:bottom w:w="0" w:type="dxa"/>
              <w:right w:w="13" w:type="dxa"/>
            </w:tcMar>
            <w:hideMark/>
          </w:tcPr>
          <w:p w:rsidR="00130AA4" w:rsidRPr="007E306C" w:rsidRDefault="00130AA4" w:rsidP="005D63BB">
            <w:pPr>
              <w:spacing w:after="0" w:line="240" w:lineRule="auto"/>
              <w:rPr>
                <w:rFonts w:ascii="Arial" w:hAnsi="Arial" w:cs="Arial"/>
                <w:color w:val="000000"/>
                <w:sz w:val="20"/>
                <w:szCs w:val="20"/>
              </w:rPr>
            </w:pPr>
            <w:r w:rsidRPr="007E306C">
              <w:rPr>
                <w:rFonts w:ascii="Arial" w:hAnsi="Arial" w:cs="Arial"/>
                <w:color w:val="000000"/>
                <w:sz w:val="20"/>
                <w:szCs w:val="20"/>
              </w:rPr>
              <w:t>Culture</w:t>
            </w:r>
          </w:p>
        </w:tc>
        <w:tc>
          <w:tcPr>
            <w:tcW w:w="1000" w:type="dxa"/>
            <w:tcMar>
              <w:top w:w="13" w:type="dxa"/>
              <w:left w:w="13" w:type="dxa"/>
              <w:bottom w:w="0" w:type="dxa"/>
              <w:right w:w="13" w:type="dxa"/>
            </w:tcMar>
          </w:tcPr>
          <w:p w:rsidR="00130AA4" w:rsidRPr="007E306C" w:rsidRDefault="00130AA4" w:rsidP="005D63BB">
            <w:pPr>
              <w:spacing w:after="0" w:line="240" w:lineRule="auto"/>
              <w:rPr>
                <w:rFonts w:ascii="Arial" w:hAnsi="Arial" w:cs="Arial"/>
                <w:color w:val="000000"/>
                <w:sz w:val="20"/>
                <w:szCs w:val="20"/>
              </w:rPr>
            </w:pPr>
            <w:r w:rsidRPr="007E306C">
              <w:rPr>
                <w:rFonts w:ascii="Arial" w:hAnsi="Arial" w:cs="Arial"/>
                <w:color w:val="000000"/>
                <w:sz w:val="20"/>
                <w:szCs w:val="20"/>
              </w:rPr>
              <w:t>IGNOU / NIOS</w:t>
            </w:r>
          </w:p>
        </w:tc>
        <w:tc>
          <w:tcPr>
            <w:tcW w:w="1538" w:type="dxa"/>
            <w:shd w:val="clear" w:color="auto" w:fill="auto"/>
            <w:tcMar>
              <w:top w:w="13" w:type="dxa"/>
              <w:left w:w="13" w:type="dxa"/>
              <w:bottom w:w="0" w:type="dxa"/>
              <w:right w:w="13" w:type="dxa"/>
            </w:tcMar>
            <w:hideMark/>
          </w:tcPr>
          <w:p w:rsidR="00575ED1" w:rsidRPr="007E306C" w:rsidRDefault="00575ED1" w:rsidP="005D63BB">
            <w:pPr>
              <w:spacing w:after="0" w:line="240" w:lineRule="auto"/>
              <w:rPr>
                <w:rFonts w:ascii="Arial" w:hAnsi="Arial" w:cs="Arial"/>
                <w:color w:val="000000"/>
                <w:sz w:val="20"/>
                <w:szCs w:val="20"/>
              </w:rPr>
            </w:pPr>
            <w:r w:rsidRPr="007E306C">
              <w:rPr>
                <w:rFonts w:ascii="Arial" w:hAnsi="Arial" w:cs="Arial"/>
                <w:color w:val="000000"/>
                <w:sz w:val="20"/>
                <w:szCs w:val="20"/>
              </w:rPr>
              <w:t>Dr. Rukshana Zaman and</w:t>
            </w:r>
          </w:p>
          <w:p w:rsidR="00130AA4" w:rsidRPr="007E306C" w:rsidRDefault="00130AA4" w:rsidP="00575ED1">
            <w:pPr>
              <w:spacing w:after="0" w:line="240" w:lineRule="auto"/>
              <w:rPr>
                <w:rFonts w:ascii="Arial" w:hAnsi="Arial" w:cs="Arial"/>
                <w:color w:val="000000"/>
                <w:sz w:val="20"/>
                <w:szCs w:val="20"/>
              </w:rPr>
            </w:pPr>
            <w:r w:rsidRPr="007E306C">
              <w:rPr>
                <w:rFonts w:ascii="Arial" w:hAnsi="Arial" w:cs="Arial"/>
                <w:color w:val="000000"/>
                <w:sz w:val="20"/>
                <w:szCs w:val="20"/>
              </w:rPr>
              <w:t xml:space="preserve">Dr. </w:t>
            </w:r>
            <w:r w:rsidR="00575ED1" w:rsidRPr="007E306C">
              <w:rPr>
                <w:rFonts w:ascii="Arial" w:hAnsi="Arial" w:cs="Arial"/>
                <w:color w:val="000000"/>
                <w:sz w:val="20"/>
                <w:szCs w:val="20"/>
              </w:rPr>
              <w:t>Monika Mishra</w:t>
            </w:r>
          </w:p>
        </w:tc>
        <w:tc>
          <w:tcPr>
            <w:tcW w:w="915"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r w:rsidRPr="007E306C">
              <w:rPr>
                <w:rFonts w:ascii="Arial" w:hAnsi="Arial" w:cs="Arial"/>
                <w:color w:val="000000"/>
                <w:sz w:val="20"/>
                <w:szCs w:val="20"/>
              </w:rPr>
              <w:t>42</w:t>
            </w:r>
          </w:p>
        </w:tc>
        <w:tc>
          <w:tcPr>
            <w:tcW w:w="849"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r w:rsidRPr="007E306C">
              <w:rPr>
                <w:rFonts w:ascii="Arial" w:hAnsi="Arial" w:cs="Arial"/>
                <w:color w:val="000000"/>
                <w:sz w:val="20"/>
                <w:szCs w:val="20"/>
              </w:rPr>
              <w:t>16</w:t>
            </w:r>
          </w:p>
        </w:tc>
        <w:tc>
          <w:tcPr>
            <w:tcW w:w="917"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r w:rsidRPr="007E306C">
              <w:rPr>
                <w:rFonts w:ascii="Arial" w:hAnsi="Arial" w:cs="Arial"/>
                <w:color w:val="000000"/>
                <w:sz w:val="20"/>
                <w:szCs w:val="20"/>
              </w:rPr>
              <w:t>1000</w:t>
            </w:r>
          </w:p>
        </w:tc>
        <w:tc>
          <w:tcPr>
            <w:tcW w:w="1044" w:type="dxa"/>
          </w:tcPr>
          <w:p w:rsidR="00130AA4" w:rsidRPr="007E306C" w:rsidRDefault="00130AA4" w:rsidP="008B7F93">
            <w:pPr>
              <w:spacing w:after="0" w:line="240" w:lineRule="auto"/>
              <w:rPr>
                <w:rFonts w:ascii="Arial" w:hAnsi="Arial" w:cs="Arial"/>
                <w:color w:val="000000"/>
                <w:sz w:val="20"/>
                <w:szCs w:val="20"/>
              </w:rPr>
            </w:pPr>
            <w:r w:rsidRPr="007E306C">
              <w:rPr>
                <w:rFonts w:ascii="Arial" w:hAnsi="Arial" w:cs="Arial"/>
                <w:color w:val="000000"/>
                <w:sz w:val="20"/>
                <w:szCs w:val="20"/>
              </w:rPr>
              <w:t>Yes</w:t>
            </w:r>
          </w:p>
        </w:tc>
        <w:tc>
          <w:tcPr>
            <w:tcW w:w="1112" w:type="dxa"/>
          </w:tcPr>
          <w:p w:rsidR="00130AA4" w:rsidRPr="007E306C" w:rsidRDefault="00130AA4" w:rsidP="008B7F93">
            <w:pPr>
              <w:spacing w:after="0" w:line="240" w:lineRule="auto"/>
              <w:rPr>
                <w:rFonts w:ascii="Arial" w:hAnsi="Arial" w:cs="Arial"/>
                <w:color w:val="000000"/>
                <w:sz w:val="20"/>
                <w:szCs w:val="20"/>
              </w:rPr>
            </w:pPr>
            <w:r w:rsidRPr="007E306C">
              <w:rPr>
                <w:rFonts w:ascii="Arial" w:hAnsi="Arial" w:cs="Arial"/>
                <w:color w:val="000000"/>
                <w:sz w:val="20"/>
                <w:szCs w:val="20"/>
              </w:rPr>
              <w:t>To be Held</w:t>
            </w:r>
          </w:p>
        </w:tc>
      </w:tr>
      <w:tr w:rsidR="007E306C" w:rsidRPr="007E306C" w:rsidTr="00130AA4">
        <w:trPr>
          <w:trHeight w:val="600"/>
          <w:jc w:val="center"/>
        </w:trPr>
        <w:tc>
          <w:tcPr>
            <w:tcW w:w="594" w:type="dxa"/>
            <w:shd w:val="clear" w:color="auto" w:fill="auto"/>
            <w:noWrap/>
            <w:tcMar>
              <w:top w:w="13" w:type="dxa"/>
              <w:left w:w="13" w:type="dxa"/>
              <w:bottom w:w="0" w:type="dxa"/>
              <w:right w:w="13" w:type="dxa"/>
            </w:tcMar>
            <w:hideMark/>
          </w:tcPr>
          <w:p w:rsidR="00130AA4" w:rsidRPr="007E306C" w:rsidRDefault="00130AA4" w:rsidP="005D63BB">
            <w:pPr>
              <w:spacing w:after="0" w:line="240" w:lineRule="auto"/>
              <w:jc w:val="center"/>
              <w:rPr>
                <w:rFonts w:ascii="Arial" w:hAnsi="Arial" w:cs="Arial"/>
                <w:color w:val="000000"/>
                <w:sz w:val="20"/>
                <w:szCs w:val="20"/>
              </w:rPr>
            </w:pPr>
            <w:r w:rsidRPr="007E306C">
              <w:rPr>
                <w:rFonts w:ascii="Arial" w:hAnsi="Arial" w:cs="Arial"/>
                <w:color w:val="000000"/>
                <w:sz w:val="20"/>
                <w:szCs w:val="20"/>
              </w:rPr>
              <w:t>26</w:t>
            </w:r>
          </w:p>
        </w:tc>
        <w:tc>
          <w:tcPr>
            <w:tcW w:w="1901" w:type="dxa"/>
            <w:shd w:val="clear" w:color="auto" w:fill="auto"/>
            <w:tcMar>
              <w:top w:w="13" w:type="dxa"/>
              <w:left w:w="13" w:type="dxa"/>
              <w:bottom w:w="0" w:type="dxa"/>
              <w:right w:w="13" w:type="dxa"/>
            </w:tcMar>
            <w:hideMark/>
          </w:tcPr>
          <w:p w:rsidR="00130AA4" w:rsidRPr="007E306C" w:rsidRDefault="00130AA4" w:rsidP="005D63BB">
            <w:pPr>
              <w:spacing w:after="0" w:line="240" w:lineRule="auto"/>
              <w:rPr>
                <w:rFonts w:ascii="Arial" w:hAnsi="Arial" w:cs="Arial"/>
                <w:color w:val="000000"/>
                <w:sz w:val="20"/>
                <w:szCs w:val="20"/>
              </w:rPr>
            </w:pPr>
            <w:r w:rsidRPr="007E306C">
              <w:rPr>
                <w:rFonts w:ascii="Arial" w:hAnsi="Arial" w:cs="Arial"/>
                <w:color w:val="000000"/>
                <w:sz w:val="20"/>
                <w:szCs w:val="20"/>
              </w:rPr>
              <w:t>State Open Universities’ programs</w:t>
            </w:r>
          </w:p>
        </w:tc>
        <w:tc>
          <w:tcPr>
            <w:tcW w:w="1000" w:type="dxa"/>
            <w:tcMar>
              <w:top w:w="13" w:type="dxa"/>
              <w:left w:w="13" w:type="dxa"/>
              <w:bottom w:w="0" w:type="dxa"/>
              <w:right w:w="13" w:type="dxa"/>
            </w:tcMar>
          </w:tcPr>
          <w:p w:rsidR="00130AA4" w:rsidRPr="007E306C" w:rsidRDefault="00130AA4" w:rsidP="005D63BB">
            <w:pPr>
              <w:spacing w:after="0" w:line="240" w:lineRule="auto"/>
              <w:rPr>
                <w:rFonts w:ascii="Arial" w:hAnsi="Arial" w:cs="Arial"/>
                <w:color w:val="000000"/>
                <w:sz w:val="20"/>
                <w:szCs w:val="20"/>
              </w:rPr>
            </w:pPr>
            <w:r w:rsidRPr="007E306C">
              <w:rPr>
                <w:rFonts w:ascii="Arial" w:hAnsi="Arial" w:cs="Arial"/>
                <w:color w:val="000000"/>
                <w:sz w:val="20"/>
                <w:szCs w:val="20"/>
              </w:rPr>
              <w:t>IGNOU</w:t>
            </w:r>
          </w:p>
        </w:tc>
        <w:tc>
          <w:tcPr>
            <w:tcW w:w="1538" w:type="dxa"/>
            <w:shd w:val="clear" w:color="auto" w:fill="auto"/>
            <w:tcMar>
              <w:top w:w="13" w:type="dxa"/>
              <w:left w:w="13" w:type="dxa"/>
              <w:bottom w:w="0" w:type="dxa"/>
              <w:right w:w="13" w:type="dxa"/>
            </w:tcMar>
            <w:hideMark/>
          </w:tcPr>
          <w:p w:rsidR="00130AA4" w:rsidRPr="007E306C" w:rsidRDefault="00130AA4" w:rsidP="005D63BB">
            <w:pPr>
              <w:spacing w:after="0" w:line="240" w:lineRule="auto"/>
              <w:rPr>
                <w:rFonts w:ascii="Arial" w:hAnsi="Arial" w:cs="Arial"/>
                <w:color w:val="000000"/>
                <w:sz w:val="20"/>
                <w:szCs w:val="20"/>
              </w:rPr>
            </w:pPr>
            <w:r w:rsidRPr="007E306C">
              <w:rPr>
                <w:rFonts w:ascii="Arial" w:hAnsi="Arial" w:cs="Arial"/>
                <w:color w:val="000000"/>
                <w:sz w:val="20"/>
                <w:szCs w:val="20"/>
              </w:rPr>
              <w:t>Prof. P.K. Biswas</w:t>
            </w:r>
          </w:p>
        </w:tc>
        <w:tc>
          <w:tcPr>
            <w:tcW w:w="915"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r w:rsidRPr="007E306C">
              <w:rPr>
                <w:rFonts w:ascii="Arial" w:hAnsi="Arial" w:cs="Arial"/>
                <w:color w:val="000000"/>
                <w:sz w:val="20"/>
                <w:szCs w:val="20"/>
              </w:rPr>
              <w:t>349</w:t>
            </w:r>
          </w:p>
        </w:tc>
        <w:tc>
          <w:tcPr>
            <w:tcW w:w="849"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r w:rsidRPr="007E306C">
              <w:rPr>
                <w:rFonts w:ascii="Arial" w:hAnsi="Arial" w:cs="Arial"/>
                <w:color w:val="000000"/>
                <w:sz w:val="20"/>
                <w:szCs w:val="20"/>
              </w:rPr>
              <w:t>112</w:t>
            </w:r>
          </w:p>
        </w:tc>
        <w:tc>
          <w:tcPr>
            <w:tcW w:w="917"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r w:rsidRPr="007E306C">
              <w:rPr>
                <w:rFonts w:ascii="Arial" w:hAnsi="Arial" w:cs="Arial"/>
                <w:color w:val="000000"/>
                <w:sz w:val="20"/>
                <w:szCs w:val="20"/>
              </w:rPr>
              <w:t>1000</w:t>
            </w:r>
          </w:p>
        </w:tc>
        <w:tc>
          <w:tcPr>
            <w:tcW w:w="1044" w:type="dxa"/>
          </w:tcPr>
          <w:p w:rsidR="00130AA4" w:rsidRPr="007E306C" w:rsidRDefault="00130AA4" w:rsidP="008B7F93">
            <w:pPr>
              <w:spacing w:after="0" w:line="240" w:lineRule="auto"/>
              <w:rPr>
                <w:rFonts w:ascii="Arial" w:hAnsi="Arial" w:cs="Arial"/>
                <w:color w:val="000000"/>
                <w:sz w:val="20"/>
                <w:szCs w:val="20"/>
              </w:rPr>
            </w:pPr>
            <w:r w:rsidRPr="007E306C">
              <w:rPr>
                <w:rFonts w:ascii="Arial" w:hAnsi="Arial" w:cs="Arial"/>
                <w:color w:val="000000"/>
                <w:sz w:val="20"/>
                <w:szCs w:val="20"/>
              </w:rPr>
              <w:t>Yes</w:t>
            </w:r>
          </w:p>
        </w:tc>
        <w:tc>
          <w:tcPr>
            <w:tcW w:w="1112" w:type="dxa"/>
          </w:tcPr>
          <w:p w:rsidR="00130AA4" w:rsidRPr="007E306C" w:rsidRDefault="00130AA4" w:rsidP="008B7F93">
            <w:pPr>
              <w:spacing w:after="0" w:line="240" w:lineRule="auto"/>
              <w:rPr>
                <w:rFonts w:ascii="Arial" w:hAnsi="Arial" w:cs="Arial"/>
                <w:color w:val="000000"/>
                <w:sz w:val="20"/>
                <w:szCs w:val="20"/>
              </w:rPr>
            </w:pPr>
            <w:r w:rsidRPr="007E306C">
              <w:rPr>
                <w:rFonts w:ascii="Arial" w:hAnsi="Arial" w:cs="Arial"/>
                <w:color w:val="000000"/>
                <w:sz w:val="20"/>
                <w:szCs w:val="20"/>
              </w:rPr>
              <w:t>To be Held</w:t>
            </w:r>
          </w:p>
        </w:tc>
      </w:tr>
      <w:tr w:rsidR="007E306C" w:rsidRPr="007E306C" w:rsidTr="00130AA4">
        <w:trPr>
          <w:trHeight w:val="600"/>
          <w:jc w:val="center"/>
        </w:trPr>
        <w:tc>
          <w:tcPr>
            <w:tcW w:w="594" w:type="dxa"/>
            <w:shd w:val="clear" w:color="auto" w:fill="auto"/>
            <w:noWrap/>
            <w:tcMar>
              <w:top w:w="13" w:type="dxa"/>
              <w:left w:w="13" w:type="dxa"/>
              <w:bottom w:w="0" w:type="dxa"/>
              <w:right w:w="13" w:type="dxa"/>
            </w:tcMar>
            <w:hideMark/>
          </w:tcPr>
          <w:p w:rsidR="00130AA4" w:rsidRPr="007E306C" w:rsidRDefault="00130AA4" w:rsidP="005D63BB">
            <w:pPr>
              <w:spacing w:after="0" w:line="240" w:lineRule="auto"/>
              <w:jc w:val="center"/>
              <w:rPr>
                <w:rFonts w:ascii="Arial" w:hAnsi="Arial" w:cs="Arial"/>
                <w:color w:val="000000"/>
                <w:sz w:val="20"/>
                <w:szCs w:val="20"/>
              </w:rPr>
            </w:pPr>
            <w:r w:rsidRPr="007E306C">
              <w:rPr>
                <w:rFonts w:ascii="Arial" w:hAnsi="Arial" w:cs="Arial"/>
                <w:color w:val="000000"/>
                <w:sz w:val="20"/>
                <w:szCs w:val="20"/>
              </w:rPr>
              <w:t>27</w:t>
            </w:r>
          </w:p>
        </w:tc>
        <w:tc>
          <w:tcPr>
            <w:tcW w:w="1901" w:type="dxa"/>
            <w:shd w:val="clear" w:color="auto" w:fill="auto"/>
            <w:tcMar>
              <w:top w:w="13" w:type="dxa"/>
              <w:left w:w="13" w:type="dxa"/>
              <w:bottom w:w="0" w:type="dxa"/>
              <w:right w:w="13" w:type="dxa"/>
            </w:tcMar>
            <w:hideMark/>
          </w:tcPr>
          <w:p w:rsidR="00130AA4" w:rsidRPr="007E306C" w:rsidRDefault="00130AA4" w:rsidP="005D63BB">
            <w:pPr>
              <w:spacing w:after="0" w:line="240" w:lineRule="auto"/>
              <w:rPr>
                <w:rFonts w:ascii="Arial" w:hAnsi="Arial" w:cs="Arial"/>
                <w:color w:val="000000"/>
                <w:sz w:val="20"/>
                <w:szCs w:val="20"/>
              </w:rPr>
            </w:pPr>
            <w:r w:rsidRPr="007E306C">
              <w:rPr>
                <w:rFonts w:ascii="Arial" w:hAnsi="Arial" w:cs="Arial"/>
                <w:color w:val="000000"/>
                <w:sz w:val="20"/>
                <w:szCs w:val="20"/>
              </w:rPr>
              <w:t>PANINI (Secondary Level)</w:t>
            </w:r>
          </w:p>
        </w:tc>
        <w:tc>
          <w:tcPr>
            <w:tcW w:w="1000" w:type="dxa"/>
            <w:tcMar>
              <w:top w:w="13" w:type="dxa"/>
              <w:left w:w="13" w:type="dxa"/>
              <w:bottom w:w="0" w:type="dxa"/>
              <w:right w:w="13" w:type="dxa"/>
            </w:tcMar>
          </w:tcPr>
          <w:p w:rsidR="00130AA4" w:rsidRPr="007E306C" w:rsidRDefault="00130AA4" w:rsidP="005D63BB">
            <w:pPr>
              <w:spacing w:after="0" w:line="240" w:lineRule="auto"/>
              <w:rPr>
                <w:rFonts w:ascii="Arial" w:hAnsi="Arial" w:cs="Arial"/>
                <w:color w:val="000000"/>
                <w:sz w:val="20"/>
                <w:szCs w:val="20"/>
              </w:rPr>
            </w:pPr>
            <w:r w:rsidRPr="007E306C">
              <w:rPr>
                <w:rFonts w:ascii="Arial" w:hAnsi="Arial" w:cs="Arial"/>
                <w:color w:val="000000"/>
                <w:sz w:val="20"/>
                <w:szCs w:val="20"/>
              </w:rPr>
              <w:t>NIOS</w:t>
            </w:r>
          </w:p>
        </w:tc>
        <w:tc>
          <w:tcPr>
            <w:tcW w:w="1538" w:type="dxa"/>
            <w:shd w:val="clear" w:color="auto" w:fill="auto"/>
            <w:tcMar>
              <w:top w:w="13" w:type="dxa"/>
              <w:left w:w="13" w:type="dxa"/>
              <w:bottom w:w="0" w:type="dxa"/>
              <w:right w:w="13" w:type="dxa"/>
            </w:tcMar>
            <w:hideMark/>
          </w:tcPr>
          <w:p w:rsidR="00130AA4" w:rsidRPr="007E306C" w:rsidRDefault="007E306C" w:rsidP="007E306C">
            <w:pPr>
              <w:spacing w:after="0" w:line="240" w:lineRule="auto"/>
              <w:rPr>
                <w:rFonts w:ascii="Arial" w:hAnsi="Arial" w:cs="Arial"/>
                <w:color w:val="000000"/>
                <w:sz w:val="20"/>
                <w:szCs w:val="20"/>
              </w:rPr>
            </w:pPr>
            <w:r w:rsidRPr="007E306C">
              <w:rPr>
                <w:rFonts w:ascii="Arial" w:hAnsi="Arial" w:cs="Arial"/>
                <w:color w:val="000000"/>
                <w:sz w:val="20"/>
                <w:szCs w:val="20"/>
              </w:rPr>
              <w:t>Prof. Rajesh Kumar and Prof. C. B. Sharma</w:t>
            </w:r>
          </w:p>
        </w:tc>
        <w:tc>
          <w:tcPr>
            <w:tcW w:w="915"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r w:rsidRPr="007E306C">
              <w:rPr>
                <w:rFonts w:ascii="Arial" w:hAnsi="Arial" w:cs="Arial"/>
                <w:color w:val="000000"/>
                <w:sz w:val="20"/>
                <w:szCs w:val="20"/>
              </w:rPr>
              <w:t>127</w:t>
            </w:r>
          </w:p>
        </w:tc>
        <w:tc>
          <w:tcPr>
            <w:tcW w:w="849"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r w:rsidRPr="007E306C">
              <w:rPr>
                <w:rFonts w:ascii="Arial" w:hAnsi="Arial" w:cs="Arial"/>
                <w:color w:val="000000"/>
                <w:sz w:val="20"/>
                <w:szCs w:val="20"/>
              </w:rPr>
              <w:t>127</w:t>
            </w:r>
          </w:p>
        </w:tc>
        <w:tc>
          <w:tcPr>
            <w:tcW w:w="917"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r w:rsidRPr="007E306C">
              <w:rPr>
                <w:rFonts w:ascii="Arial" w:hAnsi="Arial" w:cs="Arial"/>
                <w:color w:val="000000"/>
                <w:sz w:val="20"/>
                <w:szCs w:val="20"/>
              </w:rPr>
              <w:t>400</w:t>
            </w:r>
          </w:p>
        </w:tc>
        <w:tc>
          <w:tcPr>
            <w:tcW w:w="1044" w:type="dxa"/>
          </w:tcPr>
          <w:p w:rsidR="00130AA4" w:rsidRPr="007E306C" w:rsidRDefault="00130AA4" w:rsidP="008B7F93">
            <w:pPr>
              <w:spacing w:after="0" w:line="240" w:lineRule="auto"/>
              <w:rPr>
                <w:rFonts w:ascii="Arial" w:hAnsi="Arial" w:cs="Arial"/>
                <w:color w:val="000000"/>
                <w:sz w:val="20"/>
                <w:szCs w:val="20"/>
              </w:rPr>
            </w:pPr>
            <w:r w:rsidRPr="007E306C">
              <w:rPr>
                <w:rFonts w:ascii="Arial" w:hAnsi="Arial" w:cs="Arial"/>
                <w:color w:val="000000"/>
                <w:sz w:val="20"/>
                <w:szCs w:val="20"/>
              </w:rPr>
              <w:t>Yes</w:t>
            </w:r>
          </w:p>
        </w:tc>
        <w:tc>
          <w:tcPr>
            <w:tcW w:w="1112" w:type="dxa"/>
          </w:tcPr>
          <w:p w:rsidR="00130AA4" w:rsidRPr="007E306C" w:rsidRDefault="00130AA4" w:rsidP="008B7F93">
            <w:pPr>
              <w:spacing w:after="0" w:line="240" w:lineRule="auto"/>
              <w:rPr>
                <w:rFonts w:ascii="Arial" w:hAnsi="Arial" w:cs="Arial"/>
                <w:color w:val="000000"/>
                <w:sz w:val="20"/>
                <w:szCs w:val="20"/>
              </w:rPr>
            </w:pPr>
            <w:r w:rsidRPr="007E306C">
              <w:rPr>
                <w:rFonts w:ascii="Arial" w:hAnsi="Arial" w:cs="Arial"/>
                <w:color w:val="000000"/>
                <w:sz w:val="20"/>
                <w:szCs w:val="20"/>
              </w:rPr>
              <w:t>30-01-2018</w:t>
            </w:r>
          </w:p>
        </w:tc>
      </w:tr>
      <w:tr w:rsidR="007E306C" w:rsidRPr="007E306C" w:rsidTr="00130AA4">
        <w:trPr>
          <w:trHeight w:val="600"/>
          <w:jc w:val="center"/>
        </w:trPr>
        <w:tc>
          <w:tcPr>
            <w:tcW w:w="594" w:type="dxa"/>
            <w:shd w:val="clear" w:color="auto" w:fill="auto"/>
            <w:noWrap/>
            <w:tcMar>
              <w:top w:w="13" w:type="dxa"/>
              <w:left w:w="13" w:type="dxa"/>
              <w:bottom w:w="0" w:type="dxa"/>
              <w:right w:w="13" w:type="dxa"/>
            </w:tcMar>
            <w:hideMark/>
          </w:tcPr>
          <w:p w:rsidR="00130AA4" w:rsidRPr="007E306C" w:rsidRDefault="00130AA4" w:rsidP="005D63BB">
            <w:pPr>
              <w:spacing w:after="0" w:line="240" w:lineRule="auto"/>
              <w:jc w:val="center"/>
              <w:rPr>
                <w:rFonts w:ascii="Arial" w:hAnsi="Arial" w:cs="Arial"/>
                <w:color w:val="000000"/>
                <w:sz w:val="20"/>
                <w:szCs w:val="20"/>
              </w:rPr>
            </w:pPr>
            <w:r w:rsidRPr="007E306C">
              <w:rPr>
                <w:rFonts w:ascii="Arial" w:hAnsi="Arial" w:cs="Arial"/>
                <w:color w:val="000000"/>
                <w:sz w:val="20"/>
                <w:szCs w:val="20"/>
              </w:rPr>
              <w:t>28</w:t>
            </w:r>
          </w:p>
        </w:tc>
        <w:tc>
          <w:tcPr>
            <w:tcW w:w="1901" w:type="dxa"/>
            <w:shd w:val="clear" w:color="auto" w:fill="auto"/>
            <w:tcMar>
              <w:top w:w="13" w:type="dxa"/>
              <w:left w:w="13" w:type="dxa"/>
              <w:bottom w:w="0" w:type="dxa"/>
              <w:right w:w="13" w:type="dxa"/>
            </w:tcMar>
            <w:hideMark/>
          </w:tcPr>
          <w:p w:rsidR="00130AA4" w:rsidRPr="007E306C" w:rsidRDefault="00130AA4" w:rsidP="005D63BB">
            <w:pPr>
              <w:spacing w:after="0" w:line="240" w:lineRule="auto"/>
              <w:rPr>
                <w:rFonts w:ascii="Arial" w:hAnsi="Arial" w:cs="Arial"/>
                <w:color w:val="000000"/>
                <w:sz w:val="20"/>
                <w:szCs w:val="20"/>
              </w:rPr>
            </w:pPr>
            <w:r w:rsidRPr="007E306C">
              <w:rPr>
                <w:rFonts w:ascii="Arial" w:hAnsi="Arial" w:cs="Arial"/>
                <w:color w:val="000000"/>
                <w:sz w:val="20"/>
                <w:szCs w:val="20"/>
              </w:rPr>
              <w:t>SHARDA (Sr.Secondary)</w:t>
            </w:r>
          </w:p>
        </w:tc>
        <w:tc>
          <w:tcPr>
            <w:tcW w:w="1000" w:type="dxa"/>
            <w:tcMar>
              <w:top w:w="13" w:type="dxa"/>
              <w:left w:w="13" w:type="dxa"/>
              <w:bottom w:w="0" w:type="dxa"/>
              <w:right w:w="13" w:type="dxa"/>
            </w:tcMar>
          </w:tcPr>
          <w:p w:rsidR="00130AA4" w:rsidRPr="007E306C" w:rsidRDefault="00130AA4" w:rsidP="005D63BB">
            <w:pPr>
              <w:spacing w:after="0" w:line="240" w:lineRule="auto"/>
              <w:rPr>
                <w:rFonts w:ascii="Arial" w:hAnsi="Arial" w:cs="Arial"/>
                <w:color w:val="000000"/>
                <w:sz w:val="20"/>
                <w:szCs w:val="20"/>
              </w:rPr>
            </w:pPr>
            <w:r w:rsidRPr="007E306C">
              <w:rPr>
                <w:rFonts w:ascii="Arial" w:hAnsi="Arial" w:cs="Arial"/>
                <w:color w:val="000000"/>
                <w:sz w:val="20"/>
                <w:szCs w:val="20"/>
              </w:rPr>
              <w:t>NIOS</w:t>
            </w:r>
          </w:p>
        </w:tc>
        <w:tc>
          <w:tcPr>
            <w:tcW w:w="1538" w:type="dxa"/>
            <w:shd w:val="clear" w:color="auto" w:fill="auto"/>
            <w:tcMar>
              <w:top w:w="13" w:type="dxa"/>
              <w:left w:w="13" w:type="dxa"/>
              <w:bottom w:w="0" w:type="dxa"/>
              <w:right w:w="13" w:type="dxa"/>
            </w:tcMar>
            <w:hideMark/>
          </w:tcPr>
          <w:p w:rsidR="00130AA4" w:rsidRPr="007E306C" w:rsidRDefault="007E306C" w:rsidP="005D63BB">
            <w:pPr>
              <w:spacing w:after="0" w:line="240" w:lineRule="auto"/>
              <w:rPr>
                <w:rFonts w:ascii="Arial" w:hAnsi="Arial" w:cs="Arial"/>
                <w:color w:val="000000"/>
                <w:sz w:val="20"/>
                <w:szCs w:val="20"/>
              </w:rPr>
            </w:pPr>
            <w:r w:rsidRPr="007E306C">
              <w:rPr>
                <w:rFonts w:ascii="Arial" w:hAnsi="Arial" w:cs="Arial"/>
                <w:color w:val="000000"/>
                <w:sz w:val="20"/>
                <w:szCs w:val="20"/>
              </w:rPr>
              <w:t>Prof. Rajesh Kumar and Prof. C. B. Sharma</w:t>
            </w:r>
          </w:p>
        </w:tc>
        <w:tc>
          <w:tcPr>
            <w:tcW w:w="915"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r w:rsidRPr="007E306C">
              <w:rPr>
                <w:rFonts w:ascii="Arial" w:hAnsi="Arial" w:cs="Arial"/>
                <w:color w:val="000000"/>
                <w:sz w:val="20"/>
                <w:szCs w:val="20"/>
              </w:rPr>
              <w:t>92</w:t>
            </w:r>
          </w:p>
        </w:tc>
        <w:tc>
          <w:tcPr>
            <w:tcW w:w="849"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r w:rsidRPr="007E306C">
              <w:rPr>
                <w:rFonts w:ascii="Arial" w:hAnsi="Arial" w:cs="Arial"/>
                <w:color w:val="000000"/>
                <w:sz w:val="20"/>
                <w:szCs w:val="20"/>
              </w:rPr>
              <w:t>92</w:t>
            </w:r>
          </w:p>
        </w:tc>
        <w:tc>
          <w:tcPr>
            <w:tcW w:w="917"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r w:rsidRPr="007E306C">
              <w:rPr>
                <w:rFonts w:ascii="Arial" w:hAnsi="Arial" w:cs="Arial"/>
                <w:color w:val="000000"/>
                <w:sz w:val="20"/>
                <w:szCs w:val="20"/>
              </w:rPr>
              <w:t>2000</w:t>
            </w:r>
          </w:p>
        </w:tc>
        <w:tc>
          <w:tcPr>
            <w:tcW w:w="1044" w:type="dxa"/>
          </w:tcPr>
          <w:p w:rsidR="00130AA4" w:rsidRPr="007E306C" w:rsidRDefault="00130AA4" w:rsidP="008B7F93">
            <w:pPr>
              <w:spacing w:after="0" w:line="240" w:lineRule="auto"/>
              <w:rPr>
                <w:rFonts w:ascii="Arial" w:hAnsi="Arial" w:cs="Arial"/>
                <w:color w:val="000000"/>
                <w:sz w:val="20"/>
                <w:szCs w:val="20"/>
              </w:rPr>
            </w:pPr>
            <w:r w:rsidRPr="007E306C">
              <w:rPr>
                <w:rFonts w:ascii="Arial" w:hAnsi="Arial" w:cs="Arial"/>
                <w:color w:val="000000"/>
                <w:sz w:val="20"/>
                <w:szCs w:val="20"/>
              </w:rPr>
              <w:t>Yes</w:t>
            </w:r>
          </w:p>
        </w:tc>
        <w:tc>
          <w:tcPr>
            <w:tcW w:w="1112" w:type="dxa"/>
          </w:tcPr>
          <w:p w:rsidR="00130AA4" w:rsidRPr="007E306C" w:rsidRDefault="00130AA4" w:rsidP="008B7F93">
            <w:pPr>
              <w:spacing w:after="0" w:line="240" w:lineRule="auto"/>
              <w:rPr>
                <w:rFonts w:ascii="Arial" w:hAnsi="Arial" w:cs="Arial"/>
                <w:color w:val="000000"/>
                <w:sz w:val="20"/>
                <w:szCs w:val="20"/>
              </w:rPr>
            </w:pPr>
            <w:r w:rsidRPr="007E306C">
              <w:rPr>
                <w:rFonts w:ascii="Arial" w:hAnsi="Arial" w:cs="Arial"/>
                <w:color w:val="000000"/>
                <w:sz w:val="20"/>
                <w:szCs w:val="20"/>
              </w:rPr>
              <w:t>30-01-2018</w:t>
            </w:r>
          </w:p>
        </w:tc>
      </w:tr>
      <w:tr w:rsidR="007E306C" w:rsidRPr="007E306C" w:rsidTr="00130AA4">
        <w:trPr>
          <w:trHeight w:val="600"/>
          <w:jc w:val="center"/>
        </w:trPr>
        <w:tc>
          <w:tcPr>
            <w:tcW w:w="594" w:type="dxa"/>
            <w:shd w:val="clear" w:color="auto" w:fill="auto"/>
            <w:noWrap/>
            <w:tcMar>
              <w:top w:w="13" w:type="dxa"/>
              <w:left w:w="13" w:type="dxa"/>
              <w:bottom w:w="0" w:type="dxa"/>
              <w:right w:w="13" w:type="dxa"/>
            </w:tcMar>
            <w:hideMark/>
          </w:tcPr>
          <w:p w:rsidR="00130AA4" w:rsidRPr="007E306C" w:rsidRDefault="00130AA4" w:rsidP="005D63BB">
            <w:pPr>
              <w:spacing w:after="0" w:line="240" w:lineRule="auto"/>
              <w:jc w:val="center"/>
              <w:rPr>
                <w:rFonts w:ascii="Arial" w:hAnsi="Arial" w:cs="Arial"/>
                <w:color w:val="000000"/>
                <w:sz w:val="20"/>
                <w:szCs w:val="20"/>
              </w:rPr>
            </w:pPr>
            <w:r w:rsidRPr="007E306C">
              <w:rPr>
                <w:rFonts w:ascii="Arial" w:hAnsi="Arial" w:cs="Arial"/>
                <w:color w:val="000000"/>
                <w:sz w:val="20"/>
                <w:szCs w:val="20"/>
              </w:rPr>
              <w:t>29</w:t>
            </w:r>
          </w:p>
        </w:tc>
        <w:tc>
          <w:tcPr>
            <w:tcW w:w="1901" w:type="dxa"/>
            <w:shd w:val="clear" w:color="auto" w:fill="auto"/>
            <w:tcMar>
              <w:top w:w="13" w:type="dxa"/>
              <w:left w:w="13" w:type="dxa"/>
              <w:bottom w:w="0" w:type="dxa"/>
              <w:right w:w="13" w:type="dxa"/>
            </w:tcMar>
            <w:hideMark/>
          </w:tcPr>
          <w:p w:rsidR="00130AA4" w:rsidRPr="007E306C" w:rsidRDefault="00130AA4" w:rsidP="005D63BB">
            <w:pPr>
              <w:spacing w:after="0" w:line="240" w:lineRule="auto"/>
              <w:rPr>
                <w:rFonts w:ascii="Arial" w:hAnsi="Arial" w:cs="Arial"/>
                <w:color w:val="000000"/>
                <w:sz w:val="20"/>
                <w:szCs w:val="20"/>
              </w:rPr>
            </w:pPr>
            <w:r w:rsidRPr="007E306C">
              <w:rPr>
                <w:rFonts w:ascii="Arial" w:hAnsi="Arial" w:cs="Arial"/>
                <w:color w:val="000000"/>
                <w:sz w:val="20"/>
                <w:szCs w:val="20"/>
              </w:rPr>
              <w:t>QEEE: Engineering</w:t>
            </w:r>
          </w:p>
        </w:tc>
        <w:tc>
          <w:tcPr>
            <w:tcW w:w="1000" w:type="dxa"/>
            <w:tcMar>
              <w:top w:w="13" w:type="dxa"/>
              <w:left w:w="13" w:type="dxa"/>
              <w:bottom w:w="0" w:type="dxa"/>
              <w:right w:w="13" w:type="dxa"/>
            </w:tcMar>
          </w:tcPr>
          <w:p w:rsidR="00130AA4" w:rsidRPr="007E306C" w:rsidRDefault="00130AA4" w:rsidP="005D63BB">
            <w:pPr>
              <w:spacing w:after="0" w:line="240" w:lineRule="auto"/>
              <w:rPr>
                <w:rFonts w:ascii="Arial" w:hAnsi="Arial" w:cs="Arial"/>
                <w:color w:val="000000"/>
                <w:sz w:val="20"/>
                <w:szCs w:val="20"/>
              </w:rPr>
            </w:pPr>
            <w:r w:rsidRPr="007E306C">
              <w:rPr>
                <w:rFonts w:ascii="Arial" w:hAnsi="Arial" w:cs="Arial"/>
                <w:color w:val="000000"/>
                <w:sz w:val="20"/>
                <w:szCs w:val="20"/>
              </w:rPr>
              <w:t>QEEE</w:t>
            </w:r>
          </w:p>
        </w:tc>
        <w:tc>
          <w:tcPr>
            <w:tcW w:w="1538" w:type="dxa"/>
            <w:shd w:val="clear" w:color="auto" w:fill="auto"/>
            <w:tcMar>
              <w:top w:w="13" w:type="dxa"/>
              <w:left w:w="13" w:type="dxa"/>
              <w:bottom w:w="0" w:type="dxa"/>
              <w:right w:w="13" w:type="dxa"/>
            </w:tcMar>
            <w:hideMark/>
          </w:tcPr>
          <w:p w:rsidR="00130AA4" w:rsidRPr="007E306C" w:rsidRDefault="00130AA4" w:rsidP="005D63BB">
            <w:pPr>
              <w:spacing w:after="0" w:line="240" w:lineRule="auto"/>
              <w:rPr>
                <w:rFonts w:ascii="Arial" w:hAnsi="Arial" w:cs="Arial"/>
                <w:color w:val="000000"/>
                <w:sz w:val="20"/>
                <w:szCs w:val="20"/>
              </w:rPr>
            </w:pPr>
            <w:r w:rsidRPr="007E306C">
              <w:rPr>
                <w:rFonts w:ascii="Arial" w:hAnsi="Arial" w:cs="Arial"/>
                <w:color w:val="000000"/>
                <w:sz w:val="20"/>
                <w:szCs w:val="20"/>
              </w:rPr>
              <w:t>Prof. Ashok Jhunjhunwala</w:t>
            </w:r>
          </w:p>
        </w:tc>
        <w:tc>
          <w:tcPr>
            <w:tcW w:w="915"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r w:rsidRPr="007E306C">
              <w:rPr>
                <w:rFonts w:ascii="Arial" w:hAnsi="Arial" w:cs="Arial"/>
                <w:color w:val="000000"/>
                <w:sz w:val="20"/>
                <w:szCs w:val="20"/>
              </w:rPr>
              <w:t>462</w:t>
            </w:r>
          </w:p>
        </w:tc>
        <w:tc>
          <w:tcPr>
            <w:tcW w:w="849"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r w:rsidRPr="007E306C">
              <w:rPr>
                <w:rFonts w:ascii="Arial" w:hAnsi="Arial" w:cs="Arial"/>
                <w:color w:val="000000"/>
                <w:sz w:val="20"/>
                <w:szCs w:val="20"/>
              </w:rPr>
              <w:t>270</w:t>
            </w:r>
          </w:p>
        </w:tc>
        <w:tc>
          <w:tcPr>
            <w:tcW w:w="917"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r w:rsidRPr="007E306C">
              <w:rPr>
                <w:rFonts w:ascii="Arial" w:hAnsi="Arial" w:cs="Arial"/>
                <w:color w:val="000000"/>
                <w:sz w:val="20"/>
                <w:szCs w:val="20"/>
              </w:rPr>
              <w:t>270</w:t>
            </w:r>
          </w:p>
        </w:tc>
        <w:tc>
          <w:tcPr>
            <w:tcW w:w="1044" w:type="dxa"/>
          </w:tcPr>
          <w:p w:rsidR="00130AA4" w:rsidRPr="007E306C" w:rsidRDefault="00130AA4" w:rsidP="008B7F93">
            <w:pPr>
              <w:spacing w:after="0" w:line="240" w:lineRule="auto"/>
              <w:rPr>
                <w:rFonts w:ascii="Arial" w:hAnsi="Arial" w:cs="Arial"/>
                <w:color w:val="000000"/>
                <w:sz w:val="20"/>
                <w:szCs w:val="20"/>
              </w:rPr>
            </w:pPr>
          </w:p>
        </w:tc>
        <w:tc>
          <w:tcPr>
            <w:tcW w:w="1112" w:type="dxa"/>
          </w:tcPr>
          <w:p w:rsidR="00130AA4" w:rsidRPr="007E306C" w:rsidRDefault="00130AA4" w:rsidP="008B7F93">
            <w:pPr>
              <w:spacing w:after="0" w:line="240" w:lineRule="auto"/>
              <w:rPr>
                <w:rFonts w:ascii="Arial" w:hAnsi="Arial" w:cs="Arial"/>
                <w:color w:val="000000"/>
                <w:sz w:val="20"/>
                <w:szCs w:val="20"/>
              </w:rPr>
            </w:pPr>
          </w:p>
        </w:tc>
      </w:tr>
      <w:tr w:rsidR="007E306C" w:rsidRPr="007E306C" w:rsidTr="00130AA4">
        <w:trPr>
          <w:trHeight w:val="300"/>
          <w:jc w:val="center"/>
        </w:trPr>
        <w:tc>
          <w:tcPr>
            <w:tcW w:w="594" w:type="dxa"/>
            <w:shd w:val="clear" w:color="auto" w:fill="auto"/>
            <w:noWrap/>
            <w:tcMar>
              <w:top w:w="13" w:type="dxa"/>
              <w:left w:w="13" w:type="dxa"/>
              <w:bottom w:w="0" w:type="dxa"/>
              <w:right w:w="13" w:type="dxa"/>
            </w:tcMar>
            <w:hideMark/>
          </w:tcPr>
          <w:p w:rsidR="00130AA4" w:rsidRPr="007E306C" w:rsidRDefault="00130AA4" w:rsidP="005D63BB">
            <w:pPr>
              <w:spacing w:after="0" w:line="240" w:lineRule="auto"/>
              <w:jc w:val="center"/>
              <w:rPr>
                <w:rFonts w:ascii="Arial" w:hAnsi="Arial" w:cs="Arial"/>
                <w:color w:val="000000"/>
                <w:sz w:val="20"/>
                <w:szCs w:val="20"/>
              </w:rPr>
            </w:pPr>
            <w:r w:rsidRPr="007E306C">
              <w:rPr>
                <w:rFonts w:ascii="Arial" w:hAnsi="Arial" w:cs="Arial"/>
                <w:color w:val="000000"/>
                <w:sz w:val="20"/>
                <w:szCs w:val="20"/>
              </w:rPr>
              <w:t>30</w:t>
            </w:r>
          </w:p>
        </w:tc>
        <w:tc>
          <w:tcPr>
            <w:tcW w:w="1901" w:type="dxa"/>
            <w:shd w:val="clear" w:color="auto" w:fill="auto"/>
            <w:tcMar>
              <w:top w:w="13" w:type="dxa"/>
              <w:left w:w="13" w:type="dxa"/>
              <w:bottom w:w="0" w:type="dxa"/>
              <w:right w:w="13" w:type="dxa"/>
            </w:tcMar>
            <w:hideMark/>
          </w:tcPr>
          <w:p w:rsidR="00130AA4" w:rsidRPr="007E306C" w:rsidRDefault="00130AA4" w:rsidP="00130AA4">
            <w:pPr>
              <w:spacing w:after="0" w:line="240" w:lineRule="auto"/>
              <w:rPr>
                <w:rFonts w:ascii="Arial" w:hAnsi="Arial" w:cs="Arial"/>
                <w:color w:val="000000"/>
                <w:sz w:val="20"/>
                <w:szCs w:val="20"/>
              </w:rPr>
            </w:pPr>
            <w:r w:rsidRPr="007E306C">
              <w:rPr>
                <w:rFonts w:ascii="Arial" w:hAnsi="Arial" w:cs="Arial"/>
                <w:color w:val="000000"/>
                <w:sz w:val="20"/>
                <w:szCs w:val="20"/>
              </w:rPr>
              <w:t>Mathematics</w:t>
            </w:r>
          </w:p>
          <w:p w:rsidR="00130AA4" w:rsidRPr="007E306C" w:rsidRDefault="00130AA4" w:rsidP="005D63BB">
            <w:pPr>
              <w:spacing w:after="0" w:line="240" w:lineRule="auto"/>
              <w:rPr>
                <w:rFonts w:ascii="Arial" w:hAnsi="Arial" w:cs="Arial"/>
                <w:color w:val="000000"/>
                <w:sz w:val="20"/>
                <w:szCs w:val="20"/>
              </w:rPr>
            </w:pPr>
          </w:p>
        </w:tc>
        <w:tc>
          <w:tcPr>
            <w:tcW w:w="1000" w:type="dxa"/>
            <w:tcMar>
              <w:top w:w="13" w:type="dxa"/>
              <w:left w:w="13" w:type="dxa"/>
              <w:bottom w:w="0" w:type="dxa"/>
              <w:right w:w="13" w:type="dxa"/>
            </w:tcMar>
          </w:tcPr>
          <w:p w:rsidR="00130AA4" w:rsidRPr="007E306C" w:rsidRDefault="00130AA4" w:rsidP="005D63BB">
            <w:pPr>
              <w:spacing w:after="0" w:line="240" w:lineRule="auto"/>
              <w:rPr>
                <w:rFonts w:ascii="Arial" w:hAnsi="Arial" w:cs="Arial"/>
                <w:color w:val="000000"/>
                <w:sz w:val="20"/>
                <w:szCs w:val="20"/>
              </w:rPr>
            </w:pPr>
            <w:r w:rsidRPr="007E306C">
              <w:rPr>
                <w:rFonts w:ascii="Arial" w:hAnsi="Arial" w:cs="Arial"/>
                <w:color w:val="000000"/>
                <w:sz w:val="20"/>
                <w:szCs w:val="20"/>
              </w:rPr>
              <w:t>NPTEL / NIOS</w:t>
            </w:r>
          </w:p>
        </w:tc>
        <w:tc>
          <w:tcPr>
            <w:tcW w:w="1538" w:type="dxa"/>
            <w:shd w:val="clear" w:color="auto" w:fill="auto"/>
            <w:tcMar>
              <w:top w:w="13" w:type="dxa"/>
              <w:left w:w="13" w:type="dxa"/>
              <w:bottom w:w="0" w:type="dxa"/>
              <w:right w:w="13" w:type="dxa"/>
            </w:tcMar>
            <w:hideMark/>
          </w:tcPr>
          <w:p w:rsidR="00130AA4" w:rsidRPr="007E306C" w:rsidRDefault="00130AA4" w:rsidP="005D63BB">
            <w:pPr>
              <w:spacing w:after="0" w:line="240" w:lineRule="auto"/>
              <w:rPr>
                <w:rFonts w:ascii="Arial" w:hAnsi="Arial" w:cs="Arial"/>
                <w:color w:val="000000"/>
                <w:sz w:val="20"/>
                <w:szCs w:val="20"/>
              </w:rPr>
            </w:pPr>
            <w:r w:rsidRPr="007E306C">
              <w:rPr>
                <w:rFonts w:ascii="Arial" w:hAnsi="Arial" w:cs="Arial"/>
                <w:color w:val="000000"/>
                <w:sz w:val="20"/>
                <w:szCs w:val="20"/>
              </w:rPr>
              <w:t> </w:t>
            </w:r>
            <w:r w:rsidR="007E306C" w:rsidRPr="007E306C">
              <w:rPr>
                <w:rFonts w:ascii="Arial" w:hAnsi="Arial" w:cs="Arial"/>
                <w:color w:val="000000"/>
                <w:sz w:val="20"/>
                <w:szCs w:val="20"/>
              </w:rPr>
              <w:t>Prof. Ashok Jhunjhunwala</w:t>
            </w:r>
          </w:p>
        </w:tc>
        <w:tc>
          <w:tcPr>
            <w:tcW w:w="915"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p>
        </w:tc>
        <w:tc>
          <w:tcPr>
            <w:tcW w:w="849"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p>
        </w:tc>
        <w:tc>
          <w:tcPr>
            <w:tcW w:w="917"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p>
        </w:tc>
        <w:tc>
          <w:tcPr>
            <w:tcW w:w="1044" w:type="dxa"/>
          </w:tcPr>
          <w:p w:rsidR="00130AA4" w:rsidRPr="007E306C" w:rsidRDefault="00130AA4" w:rsidP="008B7F93">
            <w:pPr>
              <w:spacing w:after="0" w:line="240" w:lineRule="auto"/>
              <w:rPr>
                <w:rFonts w:ascii="Arial" w:hAnsi="Arial" w:cs="Arial"/>
                <w:color w:val="000000"/>
                <w:sz w:val="20"/>
                <w:szCs w:val="20"/>
              </w:rPr>
            </w:pPr>
            <w:r w:rsidRPr="007E306C">
              <w:rPr>
                <w:rFonts w:ascii="Arial" w:hAnsi="Arial" w:cs="Arial"/>
                <w:color w:val="000000"/>
                <w:sz w:val="20"/>
                <w:szCs w:val="20"/>
              </w:rPr>
              <w:t> </w:t>
            </w:r>
          </w:p>
        </w:tc>
        <w:tc>
          <w:tcPr>
            <w:tcW w:w="1112" w:type="dxa"/>
          </w:tcPr>
          <w:p w:rsidR="00130AA4" w:rsidRPr="007E306C" w:rsidRDefault="00130AA4" w:rsidP="008B7F93">
            <w:pPr>
              <w:spacing w:after="0" w:line="240" w:lineRule="auto"/>
              <w:rPr>
                <w:rFonts w:ascii="Arial" w:hAnsi="Arial" w:cs="Arial"/>
                <w:color w:val="000000"/>
                <w:sz w:val="20"/>
                <w:szCs w:val="20"/>
              </w:rPr>
            </w:pPr>
            <w:r w:rsidRPr="007E306C">
              <w:rPr>
                <w:rFonts w:ascii="Arial" w:hAnsi="Arial" w:cs="Arial"/>
                <w:color w:val="000000"/>
                <w:sz w:val="20"/>
                <w:szCs w:val="20"/>
              </w:rPr>
              <w:t> </w:t>
            </w:r>
          </w:p>
        </w:tc>
      </w:tr>
      <w:tr w:rsidR="007E306C" w:rsidRPr="007E306C" w:rsidTr="00130AA4">
        <w:trPr>
          <w:trHeight w:val="600"/>
          <w:jc w:val="center"/>
        </w:trPr>
        <w:tc>
          <w:tcPr>
            <w:tcW w:w="594" w:type="dxa"/>
            <w:shd w:val="clear" w:color="auto" w:fill="auto"/>
            <w:noWrap/>
            <w:tcMar>
              <w:top w:w="13" w:type="dxa"/>
              <w:left w:w="13" w:type="dxa"/>
              <w:bottom w:w="0" w:type="dxa"/>
              <w:right w:w="13" w:type="dxa"/>
            </w:tcMar>
            <w:hideMark/>
          </w:tcPr>
          <w:p w:rsidR="00130AA4" w:rsidRPr="007E306C" w:rsidRDefault="00130AA4" w:rsidP="005D63BB">
            <w:pPr>
              <w:spacing w:after="0" w:line="240" w:lineRule="auto"/>
              <w:jc w:val="center"/>
              <w:rPr>
                <w:rFonts w:ascii="Arial" w:hAnsi="Arial" w:cs="Arial"/>
                <w:color w:val="000000"/>
                <w:sz w:val="20"/>
                <w:szCs w:val="20"/>
              </w:rPr>
            </w:pPr>
            <w:r w:rsidRPr="007E306C">
              <w:rPr>
                <w:rFonts w:ascii="Arial" w:hAnsi="Arial" w:cs="Arial"/>
                <w:color w:val="000000"/>
                <w:sz w:val="20"/>
                <w:szCs w:val="20"/>
              </w:rPr>
              <w:t>31</w:t>
            </w:r>
          </w:p>
        </w:tc>
        <w:tc>
          <w:tcPr>
            <w:tcW w:w="1901" w:type="dxa"/>
            <w:shd w:val="clear" w:color="auto" w:fill="auto"/>
            <w:tcMar>
              <w:top w:w="13" w:type="dxa"/>
              <w:left w:w="13" w:type="dxa"/>
              <w:bottom w:w="0" w:type="dxa"/>
              <w:right w:w="13" w:type="dxa"/>
            </w:tcMar>
            <w:hideMark/>
          </w:tcPr>
          <w:p w:rsidR="00130AA4" w:rsidRPr="007E306C" w:rsidRDefault="00130AA4" w:rsidP="005D63BB">
            <w:pPr>
              <w:spacing w:after="0" w:line="240" w:lineRule="auto"/>
              <w:rPr>
                <w:rFonts w:ascii="Arial" w:hAnsi="Arial" w:cs="Arial"/>
                <w:color w:val="000000"/>
                <w:sz w:val="20"/>
                <w:szCs w:val="20"/>
              </w:rPr>
            </w:pPr>
            <w:r w:rsidRPr="007E306C">
              <w:rPr>
                <w:rFonts w:ascii="Arial" w:hAnsi="Arial" w:cs="Arial"/>
                <w:color w:val="000000"/>
                <w:sz w:val="20"/>
                <w:szCs w:val="20"/>
              </w:rPr>
              <w:t>School and Teacher Education (Kishore Manch)</w:t>
            </w:r>
          </w:p>
        </w:tc>
        <w:tc>
          <w:tcPr>
            <w:tcW w:w="1000" w:type="dxa"/>
            <w:tcMar>
              <w:top w:w="13" w:type="dxa"/>
              <w:left w:w="13" w:type="dxa"/>
              <w:bottom w:w="0" w:type="dxa"/>
              <w:right w:w="13" w:type="dxa"/>
            </w:tcMar>
          </w:tcPr>
          <w:p w:rsidR="00130AA4" w:rsidRPr="007E306C" w:rsidRDefault="00130AA4" w:rsidP="005D63BB">
            <w:pPr>
              <w:spacing w:after="0" w:line="240" w:lineRule="auto"/>
              <w:rPr>
                <w:rFonts w:ascii="Arial" w:hAnsi="Arial" w:cs="Arial"/>
                <w:color w:val="000000"/>
                <w:sz w:val="20"/>
                <w:szCs w:val="20"/>
              </w:rPr>
            </w:pPr>
            <w:r w:rsidRPr="007E306C">
              <w:rPr>
                <w:rFonts w:ascii="Arial" w:hAnsi="Arial" w:cs="Arial"/>
                <w:color w:val="000000"/>
                <w:sz w:val="20"/>
                <w:szCs w:val="20"/>
              </w:rPr>
              <w:t>NCERT</w:t>
            </w:r>
          </w:p>
        </w:tc>
        <w:tc>
          <w:tcPr>
            <w:tcW w:w="1538" w:type="dxa"/>
            <w:shd w:val="clear" w:color="auto" w:fill="auto"/>
            <w:tcMar>
              <w:top w:w="13" w:type="dxa"/>
              <w:left w:w="13" w:type="dxa"/>
              <w:bottom w:w="0" w:type="dxa"/>
              <w:right w:w="13" w:type="dxa"/>
            </w:tcMar>
            <w:hideMark/>
          </w:tcPr>
          <w:p w:rsidR="00130AA4" w:rsidRPr="007E306C" w:rsidRDefault="00130AA4" w:rsidP="007E306C">
            <w:pPr>
              <w:spacing w:after="0" w:line="240" w:lineRule="auto"/>
              <w:rPr>
                <w:rFonts w:ascii="Arial" w:hAnsi="Arial" w:cs="Arial"/>
                <w:color w:val="000000"/>
                <w:sz w:val="20"/>
                <w:szCs w:val="20"/>
              </w:rPr>
            </w:pPr>
            <w:r w:rsidRPr="007E306C">
              <w:rPr>
                <w:rFonts w:ascii="Arial" w:hAnsi="Arial" w:cs="Arial"/>
                <w:color w:val="000000"/>
                <w:sz w:val="20"/>
                <w:szCs w:val="20"/>
              </w:rPr>
              <w:t>Prof. A. Behera, Jt. Dir</w:t>
            </w:r>
            <w:r w:rsidR="007E306C" w:rsidRPr="007E306C">
              <w:rPr>
                <w:rFonts w:ascii="Arial" w:hAnsi="Arial" w:cs="Arial"/>
                <w:color w:val="000000"/>
                <w:sz w:val="20"/>
                <w:szCs w:val="20"/>
              </w:rPr>
              <w:t xml:space="preserve">ector, </w:t>
            </w:r>
            <w:r w:rsidRPr="007E306C">
              <w:rPr>
                <w:rFonts w:ascii="Arial" w:hAnsi="Arial" w:cs="Arial"/>
                <w:color w:val="000000"/>
                <w:sz w:val="20"/>
                <w:szCs w:val="20"/>
              </w:rPr>
              <w:t>CIET/</w:t>
            </w:r>
            <w:r w:rsidR="007E306C" w:rsidRPr="007E306C">
              <w:rPr>
                <w:rFonts w:ascii="Arial" w:hAnsi="Arial" w:cs="Arial"/>
                <w:color w:val="000000"/>
                <w:sz w:val="20"/>
                <w:szCs w:val="20"/>
              </w:rPr>
              <w:t xml:space="preserve"> </w:t>
            </w:r>
            <w:r w:rsidRPr="007E306C">
              <w:rPr>
                <w:rFonts w:ascii="Arial" w:hAnsi="Arial" w:cs="Arial"/>
                <w:color w:val="000000"/>
                <w:sz w:val="20"/>
                <w:szCs w:val="20"/>
              </w:rPr>
              <w:t>NCERT</w:t>
            </w:r>
          </w:p>
        </w:tc>
        <w:tc>
          <w:tcPr>
            <w:tcW w:w="915"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r w:rsidRPr="007E306C">
              <w:rPr>
                <w:rFonts w:ascii="Arial" w:hAnsi="Arial" w:cs="Arial"/>
                <w:color w:val="000000"/>
                <w:sz w:val="20"/>
                <w:szCs w:val="20"/>
              </w:rPr>
              <w:t>384</w:t>
            </w:r>
          </w:p>
        </w:tc>
        <w:tc>
          <w:tcPr>
            <w:tcW w:w="849"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r w:rsidRPr="007E306C">
              <w:rPr>
                <w:rFonts w:ascii="Arial" w:hAnsi="Arial" w:cs="Arial"/>
                <w:color w:val="000000"/>
                <w:sz w:val="20"/>
                <w:szCs w:val="20"/>
              </w:rPr>
              <w:t>60</w:t>
            </w:r>
          </w:p>
        </w:tc>
        <w:tc>
          <w:tcPr>
            <w:tcW w:w="917"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r w:rsidRPr="007E306C">
              <w:rPr>
                <w:rFonts w:ascii="Arial" w:hAnsi="Arial" w:cs="Arial"/>
                <w:color w:val="000000"/>
                <w:sz w:val="20"/>
                <w:szCs w:val="20"/>
              </w:rPr>
              <w:t>72</w:t>
            </w:r>
          </w:p>
        </w:tc>
        <w:tc>
          <w:tcPr>
            <w:tcW w:w="1044" w:type="dxa"/>
          </w:tcPr>
          <w:p w:rsidR="00130AA4" w:rsidRPr="007E306C" w:rsidRDefault="00130AA4" w:rsidP="008B7F93">
            <w:pPr>
              <w:spacing w:after="0" w:line="240" w:lineRule="auto"/>
              <w:rPr>
                <w:rFonts w:ascii="Arial" w:hAnsi="Arial" w:cs="Arial"/>
                <w:color w:val="000000"/>
                <w:sz w:val="20"/>
                <w:szCs w:val="20"/>
              </w:rPr>
            </w:pPr>
            <w:r w:rsidRPr="007E306C">
              <w:rPr>
                <w:rFonts w:ascii="Arial" w:hAnsi="Arial" w:cs="Arial"/>
                <w:color w:val="000000"/>
                <w:sz w:val="20"/>
                <w:szCs w:val="20"/>
              </w:rPr>
              <w:t>Yes</w:t>
            </w:r>
          </w:p>
        </w:tc>
        <w:tc>
          <w:tcPr>
            <w:tcW w:w="1112" w:type="dxa"/>
          </w:tcPr>
          <w:p w:rsidR="00130AA4" w:rsidRPr="007E306C" w:rsidRDefault="00130AA4" w:rsidP="008B7F93">
            <w:pPr>
              <w:spacing w:after="0" w:line="240" w:lineRule="auto"/>
              <w:rPr>
                <w:rFonts w:ascii="Arial" w:hAnsi="Arial" w:cs="Arial"/>
                <w:color w:val="000000"/>
                <w:sz w:val="20"/>
                <w:szCs w:val="20"/>
              </w:rPr>
            </w:pPr>
            <w:r w:rsidRPr="007E306C">
              <w:rPr>
                <w:rFonts w:ascii="Arial" w:hAnsi="Arial" w:cs="Arial"/>
                <w:color w:val="000000"/>
                <w:sz w:val="20"/>
                <w:szCs w:val="20"/>
              </w:rPr>
              <w:t>31-05-2017</w:t>
            </w:r>
          </w:p>
        </w:tc>
      </w:tr>
      <w:tr w:rsidR="007E306C" w:rsidRPr="007E306C" w:rsidTr="00130AA4">
        <w:trPr>
          <w:trHeight w:val="1065"/>
          <w:jc w:val="center"/>
        </w:trPr>
        <w:tc>
          <w:tcPr>
            <w:tcW w:w="594" w:type="dxa"/>
            <w:shd w:val="clear" w:color="auto" w:fill="auto"/>
            <w:noWrap/>
            <w:tcMar>
              <w:top w:w="13" w:type="dxa"/>
              <w:left w:w="13" w:type="dxa"/>
              <w:bottom w:w="0" w:type="dxa"/>
              <w:right w:w="13" w:type="dxa"/>
            </w:tcMar>
            <w:hideMark/>
          </w:tcPr>
          <w:p w:rsidR="00130AA4" w:rsidRPr="007E306C" w:rsidRDefault="00130AA4" w:rsidP="005D63BB">
            <w:pPr>
              <w:spacing w:after="0" w:line="240" w:lineRule="auto"/>
              <w:jc w:val="center"/>
              <w:rPr>
                <w:rFonts w:ascii="Arial" w:hAnsi="Arial" w:cs="Arial"/>
                <w:color w:val="000000"/>
                <w:sz w:val="20"/>
                <w:szCs w:val="20"/>
              </w:rPr>
            </w:pPr>
            <w:r w:rsidRPr="007E306C">
              <w:rPr>
                <w:rFonts w:ascii="Arial" w:hAnsi="Arial" w:cs="Arial"/>
                <w:color w:val="000000"/>
                <w:sz w:val="20"/>
                <w:szCs w:val="20"/>
              </w:rPr>
              <w:t>32</w:t>
            </w:r>
          </w:p>
        </w:tc>
        <w:tc>
          <w:tcPr>
            <w:tcW w:w="1901" w:type="dxa"/>
            <w:shd w:val="clear" w:color="auto" w:fill="auto"/>
            <w:tcMar>
              <w:top w:w="13" w:type="dxa"/>
              <w:left w:w="13" w:type="dxa"/>
              <w:bottom w:w="0" w:type="dxa"/>
              <w:right w:w="13" w:type="dxa"/>
            </w:tcMar>
            <w:hideMark/>
          </w:tcPr>
          <w:p w:rsidR="00130AA4" w:rsidRPr="007E306C" w:rsidRDefault="00130AA4" w:rsidP="005D63BB">
            <w:pPr>
              <w:spacing w:after="0" w:line="240" w:lineRule="auto"/>
              <w:rPr>
                <w:rFonts w:ascii="Arial" w:hAnsi="Arial" w:cs="Arial"/>
                <w:color w:val="000000"/>
                <w:sz w:val="20"/>
                <w:szCs w:val="20"/>
              </w:rPr>
            </w:pPr>
            <w:r w:rsidRPr="007E306C">
              <w:rPr>
                <w:rFonts w:ascii="Arial" w:hAnsi="Arial" w:cs="Arial"/>
                <w:color w:val="000000"/>
                <w:sz w:val="20"/>
                <w:szCs w:val="20"/>
              </w:rPr>
              <w:t>Teacher</w:t>
            </w:r>
            <w:r w:rsidRPr="007E306C">
              <w:rPr>
                <w:rFonts w:ascii="Arial" w:hAnsi="Arial" w:cs="Arial"/>
                <w:color w:val="000000"/>
                <w:sz w:val="20"/>
                <w:szCs w:val="20"/>
              </w:rPr>
              <w:br/>
              <w:t>Education- Vagda</w:t>
            </w:r>
          </w:p>
        </w:tc>
        <w:tc>
          <w:tcPr>
            <w:tcW w:w="1000" w:type="dxa"/>
            <w:tcMar>
              <w:top w:w="13" w:type="dxa"/>
              <w:left w:w="13" w:type="dxa"/>
              <w:bottom w:w="0" w:type="dxa"/>
              <w:right w:w="13" w:type="dxa"/>
            </w:tcMar>
          </w:tcPr>
          <w:p w:rsidR="00130AA4" w:rsidRPr="007E306C" w:rsidRDefault="00130AA4" w:rsidP="005D63BB">
            <w:pPr>
              <w:spacing w:after="0" w:line="240" w:lineRule="auto"/>
              <w:rPr>
                <w:rFonts w:ascii="Arial" w:hAnsi="Arial" w:cs="Arial"/>
                <w:color w:val="000000"/>
                <w:sz w:val="20"/>
                <w:szCs w:val="20"/>
              </w:rPr>
            </w:pPr>
            <w:r w:rsidRPr="007E306C">
              <w:rPr>
                <w:rFonts w:ascii="Arial" w:hAnsi="Arial" w:cs="Arial"/>
                <w:color w:val="000000"/>
                <w:sz w:val="20"/>
                <w:szCs w:val="20"/>
              </w:rPr>
              <w:t>IGNOU / NIOS</w:t>
            </w:r>
          </w:p>
        </w:tc>
        <w:tc>
          <w:tcPr>
            <w:tcW w:w="1538" w:type="dxa"/>
            <w:shd w:val="clear" w:color="auto" w:fill="auto"/>
            <w:tcMar>
              <w:top w:w="13" w:type="dxa"/>
              <w:left w:w="13" w:type="dxa"/>
              <w:bottom w:w="0" w:type="dxa"/>
              <w:right w:w="13" w:type="dxa"/>
            </w:tcMar>
            <w:hideMark/>
          </w:tcPr>
          <w:p w:rsidR="00130AA4" w:rsidRPr="007E306C" w:rsidRDefault="00130AA4" w:rsidP="005D63BB">
            <w:pPr>
              <w:spacing w:after="0" w:line="240" w:lineRule="auto"/>
              <w:rPr>
                <w:rFonts w:ascii="Arial" w:hAnsi="Arial" w:cs="Arial"/>
                <w:color w:val="000000"/>
                <w:sz w:val="20"/>
                <w:szCs w:val="20"/>
              </w:rPr>
            </w:pPr>
            <w:r w:rsidRPr="007E306C">
              <w:rPr>
                <w:rFonts w:ascii="Arial" w:hAnsi="Arial" w:cs="Arial"/>
                <w:color w:val="000000"/>
                <w:sz w:val="20"/>
                <w:szCs w:val="20"/>
              </w:rPr>
              <w:t>Dr. Gaurav Singh</w:t>
            </w:r>
            <w:r w:rsidR="007E306C" w:rsidRPr="007E306C">
              <w:rPr>
                <w:rFonts w:ascii="Arial" w:hAnsi="Arial" w:cs="Arial"/>
                <w:color w:val="000000"/>
                <w:sz w:val="20"/>
                <w:szCs w:val="20"/>
              </w:rPr>
              <w:t>, IGNOU</w:t>
            </w:r>
          </w:p>
        </w:tc>
        <w:tc>
          <w:tcPr>
            <w:tcW w:w="915"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r w:rsidRPr="007E306C">
              <w:rPr>
                <w:rFonts w:ascii="Arial" w:hAnsi="Arial" w:cs="Arial"/>
                <w:color w:val="000000"/>
                <w:sz w:val="20"/>
                <w:szCs w:val="20"/>
              </w:rPr>
              <w:t>250</w:t>
            </w:r>
          </w:p>
        </w:tc>
        <w:tc>
          <w:tcPr>
            <w:tcW w:w="849"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r w:rsidRPr="007E306C">
              <w:rPr>
                <w:rFonts w:ascii="Arial" w:hAnsi="Arial" w:cs="Arial"/>
                <w:color w:val="000000"/>
                <w:sz w:val="20"/>
                <w:szCs w:val="20"/>
              </w:rPr>
              <w:t xml:space="preserve">230 </w:t>
            </w:r>
            <w:r w:rsidRPr="007E306C">
              <w:rPr>
                <w:rFonts w:ascii="Arial" w:hAnsi="Arial" w:cs="Arial"/>
                <w:color w:val="000000"/>
                <w:sz w:val="20"/>
                <w:szCs w:val="20"/>
              </w:rPr>
              <w:br/>
              <w:t>(NIOS-210, IGNOU-20)</w:t>
            </w:r>
          </w:p>
        </w:tc>
        <w:tc>
          <w:tcPr>
            <w:tcW w:w="917" w:type="dxa"/>
            <w:shd w:val="clear" w:color="auto" w:fill="auto"/>
            <w:tcMar>
              <w:top w:w="13" w:type="dxa"/>
              <w:left w:w="13" w:type="dxa"/>
              <w:bottom w:w="0" w:type="dxa"/>
              <w:right w:w="13" w:type="dxa"/>
            </w:tcMar>
            <w:hideMark/>
          </w:tcPr>
          <w:p w:rsidR="00130AA4" w:rsidRPr="007E306C" w:rsidRDefault="00130AA4" w:rsidP="00522605">
            <w:pPr>
              <w:spacing w:after="0" w:line="240" w:lineRule="auto"/>
              <w:jc w:val="center"/>
              <w:rPr>
                <w:rFonts w:ascii="Arial" w:hAnsi="Arial" w:cs="Arial"/>
                <w:color w:val="000000"/>
                <w:sz w:val="20"/>
                <w:szCs w:val="20"/>
              </w:rPr>
            </w:pPr>
            <w:r w:rsidRPr="007E306C">
              <w:rPr>
                <w:rFonts w:ascii="Arial" w:hAnsi="Arial" w:cs="Arial"/>
                <w:color w:val="000000"/>
                <w:sz w:val="20"/>
                <w:szCs w:val="20"/>
              </w:rPr>
              <w:t>300</w:t>
            </w:r>
          </w:p>
        </w:tc>
        <w:tc>
          <w:tcPr>
            <w:tcW w:w="1044" w:type="dxa"/>
          </w:tcPr>
          <w:p w:rsidR="00130AA4" w:rsidRPr="007E306C" w:rsidRDefault="00130AA4" w:rsidP="008B7F93">
            <w:pPr>
              <w:spacing w:after="0" w:line="240" w:lineRule="auto"/>
              <w:rPr>
                <w:rFonts w:ascii="Arial" w:hAnsi="Arial" w:cs="Arial"/>
                <w:color w:val="000000"/>
                <w:sz w:val="20"/>
                <w:szCs w:val="20"/>
              </w:rPr>
            </w:pPr>
          </w:p>
        </w:tc>
        <w:tc>
          <w:tcPr>
            <w:tcW w:w="1112" w:type="dxa"/>
          </w:tcPr>
          <w:p w:rsidR="00130AA4" w:rsidRPr="007E306C" w:rsidRDefault="00130AA4" w:rsidP="008B7F93">
            <w:pPr>
              <w:spacing w:after="0" w:line="240" w:lineRule="auto"/>
              <w:rPr>
                <w:rFonts w:ascii="Arial" w:hAnsi="Arial" w:cs="Arial"/>
                <w:color w:val="000000"/>
                <w:sz w:val="20"/>
                <w:szCs w:val="20"/>
              </w:rPr>
            </w:pPr>
          </w:p>
        </w:tc>
      </w:tr>
    </w:tbl>
    <w:p w:rsidR="00FA4C72" w:rsidRDefault="005D63BB" w:rsidP="00275B79">
      <w:pPr>
        <w:rPr>
          <w:rFonts w:ascii="Arial" w:hAnsi="Arial" w:cs="Arial"/>
          <w:b/>
          <w:bCs/>
          <w:color w:val="000000"/>
          <w:sz w:val="24"/>
          <w:szCs w:val="24"/>
        </w:rPr>
      </w:pPr>
      <w:r>
        <w:rPr>
          <w:rFonts w:ascii="Arial" w:hAnsi="Arial" w:cs="Arial"/>
          <w:b/>
          <w:bCs/>
          <w:color w:val="000000"/>
          <w:sz w:val="24"/>
          <w:szCs w:val="24"/>
        </w:rPr>
        <w:t xml:space="preserve"> </w:t>
      </w:r>
      <w:r w:rsidR="00FA4C72">
        <w:rPr>
          <w:rFonts w:ascii="Arial" w:hAnsi="Arial" w:cs="Arial"/>
          <w:b/>
          <w:bCs/>
          <w:color w:val="000000"/>
          <w:sz w:val="24"/>
          <w:szCs w:val="24"/>
        </w:rPr>
        <w:br w:type="page"/>
      </w:r>
    </w:p>
    <w:p w:rsidR="003D79EF" w:rsidRDefault="003D79EF" w:rsidP="000C37AF">
      <w:pPr>
        <w:spacing w:after="0" w:line="240" w:lineRule="auto"/>
        <w:jc w:val="both"/>
        <w:rPr>
          <w:rFonts w:ascii="Arial" w:hAnsi="Arial" w:cs="Arial"/>
          <w:b/>
          <w:sz w:val="24"/>
          <w:szCs w:val="24"/>
        </w:rPr>
      </w:pPr>
    </w:p>
    <w:p w:rsidR="00B452C2" w:rsidRDefault="00B452C2" w:rsidP="000C37AF">
      <w:pPr>
        <w:spacing w:after="0" w:line="240" w:lineRule="auto"/>
        <w:jc w:val="both"/>
        <w:rPr>
          <w:rFonts w:ascii="Arial" w:hAnsi="Arial" w:cs="Arial"/>
          <w:b/>
          <w:sz w:val="24"/>
          <w:szCs w:val="24"/>
        </w:rPr>
      </w:pPr>
    </w:p>
    <w:p w:rsidR="00D107D2" w:rsidRDefault="00D107D2" w:rsidP="000C37AF">
      <w:pPr>
        <w:spacing w:after="0" w:line="240" w:lineRule="auto"/>
        <w:jc w:val="both"/>
        <w:rPr>
          <w:rFonts w:ascii="Arial" w:hAnsi="Arial" w:cs="Arial"/>
          <w:b/>
          <w:sz w:val="24"/>
          <w:szCs w:val="24"/>
        </w:rPr>
      </w:pPr>
    </w:p>
    <w:p w:rsidR="00D107D2" w:rsidRDefault="00D107D2" w:rsidP="000C37AF">
      <w:pPr>
        <w:spacing w:after="0" w:line="240" w:lineRule="auto"/>
        <w:jc w:val="both"/>
        <w:rPr>
          <w:rFonts w:ascii="Arial" w:hAnsi="Arial" w:cs="Arial"/>
          <w:b/>
          <w:sz w:val="24"/>
          <w:szCs w:val="24"/>
        </w:rPr>
      </w:pPr>
    </w:p>
    <w:p w:rsidR="00D107D2" w:rsidRDefault="00D107D2" w:rsidP="000C37AF">
      <w:pPr>
        <w:spacing w:after="0" w:line="240" w:lineRule="auto"/>
        <w:jc w:val="both"/>
        <w:rPr>
          <w:rFonts w:ascii="Arial" w:hAnsi="Arial" w:cs="Arial"/>
          <w:b/>
          <w:sz w:val="24"/>
          <w:szCs w:val="24"/>
        </w:rPr>
      </w:pPr>
    </w:p>
    <w:p w:rsidR="00D107D2" w:rsidRDefault="00D107D2" w:rsidP="000C37AF">
      <w:pPr>
        <w:spacing w:after="0" w:line="240" w:lineRule="auto"/>
        <w:jc w:val="both"/>
        <w:rPr>
          <w:rFonts w:ascii="Arial" w:hAnsi="Arial" w:cs="Arial"/>
          <w:b/>
          <w:sz w:val="24"/>
          <w:szCs w:val="24"/>
        </w:rPr>
      </w:pPr>
    </w:p>
    <w:p w:rsidR="00D107D2" w:rsidRDefault="00D107D2" w:rsidP="000C37AF">
      <w:pPr>
        <w:spacing w:after="0" w:line="240" w:lineRule="auto"/>
        <w:jc w:val="both"/>
        <w:rPr>
          <w:rFonts w:ascii="Arial" w:hAnsi="Arial" w:cs="Arial"/>
          <w:b/>
          <w:sz w:val="24"/>
          <w:szCs w:val="24"/>
        </w:rPr>
      </w:pPr>
    </w:p>
    <w:p w:rsidR="00D107D2" w:rsidRDefault="00D107D2" w:rsidP="000C37AF">
      <w:pPr>
        <w:spacing w:after="0" w:line="240" w:lineRule="auto"/>
        <w:jc w:val="both"/>
        <w:rPr>
          <w:rFonts w:ascii="Arial" w:hAnsi="Arial" w:cs="Arial"/>
          <w:b/>
          <w:sz w:val="24"/>
          <w:szCs w:val="24"/>
        </w:rPr>
      </w:pPr>
    </w:p>
    <w:p w:rsidR="00D107D2" w:rsidRDefault="00D107D2" w:rsidP="000C37AF">
      <w:pPr>
        <w:spacing w:after="0" w:line="240" w:lineRule="auto"/>
        <w:jc w:val="both"/>
        <w:rPr>
          <w:rFonts w:ascii="Arial" w:hAnsi="Arial" w:cs="Arial"/>
          <w:b/>
          <w:sz w:val="24"/>
          <w:szCs w:val="24"/>
        </w:rPr>
      </w:pPr>
    </w:p>
    <w:p w:rsidR="00D107D2" w:rsidRDefault="00D107D2" w:rsidP="000C37AF">
      <w:pPr>
        <w:spacing w:after="0" w:line="240" w:lineRule="auto"/>
        <w:jc w:val="both"/>
        <w:rPr>
          <w:rFonts w:ascii="Arial" w:hAnsi="Arial" w:cs="Arial"/>
          <w:b/>
          <w:sz w:val="24"/>
          <w:szCs w:val="24"/>
        </w:rPr>
      </w:pPr>
    </w:p>
    <w:p w:rsidR="003D79EF" w:rsidRDefault="003D79EF" w:rsidP="000C37AF">
      <w:pPr>
        <w:spacing w:after="0" w:line="240" w:lineRule="auto"/>
        <w:jc w:val="both"/>
        <w:rPr>
          <w:rFonts w:ascii="Arial" w:hAnsi="Arial" w:cs="Arial"/>
          <w:b/>
          <w:sz w:val="24"/>
          <w:szCs w:val="24"/>
        </w:rPr>
      </w:pPr>
    </w:p>
    <w:p w:rsidR="003D79EF" w:rsidRDefault="003D79EF" w:rsidP="000C37AF">
      <w:pPr>
        <w:spacing w:after="0" w:line="240" w:lineRule="auto"/>
        <w:jc w:val="both"/>
        <w:rPr>
          <w:rFonts w:ascii="Arial" w:hAnsi="Arial" w:cs="Arial"/>
          <w:b/>
          <w:sz w:val="24"/>
          <w:szCs w:val="24"/>
        </w:rPr>
      </w:pPr>
    </w:p>
    <w:p w:rsidR="003D79EF" w:rsidRDefault="003D79EF" w:rsidP="000C37AF">
      <w:pPr>
        <w:spacing w:after="0" w:line="240" w:lineRule="auto"/>
        <w:jc w:val="both"/>
        <w:rPr>
          <w:rFonts w:ascii="Arial" w:hAnsi="Arial" w:cs="Arial"/>
          <w:b/>
          <w:sz w:val="24"/>
          <w:szCs w:val="24"/>
        </w:rPr>
      </w:pPr>
    </w:p>
    <w:p w:rsidR="003D79EF" w:rsidRDefault="003D79EF" w:rsidP="000C37AF">
      <w:pPr>
        <w:spacing w:after="0" w:line="240" w:lineRule="auto"/>
        <w:jc w:val="both"/>
        <w:rPr>
          <w:rFonts w:ascii="Arial" w:hAnsi="Arial" w:cs="Arial"/>
          <w:b/>
          <w:sz w:val="24"/>
          <w:szCs w:val="24"/>
        </w:rPr>
      </w:pPr>
    </w:p>
    <w:p w:rsidR="003D79EF" w:rsidRDefault="003D79EF" w:rsidP="000C37AF">
      <w:pPr>
        <w:spacing w:after="0" w:line="240" w:lineRule="auto"/>
        <w:jc w:val="both"/>
        <w:rPr>
          <w:rFonts w:ascii="Arial" w:hAnsi="Arial" w:cs="Arial"/>
          <w:b/>
          <w:sz w:val="24"/>
          <w:szCs w:val="24"/>
        </w:rPr>
      </w:pPr>
    </w:p>
    <w:p w:rsidR="003D79EF" w:rsidRDefault="003D79EF" w:rsidP="000C37AF">
      <w:pPr>
        <w:spacing w:after="0" w:line="240" w:lineRule="auto"/>
        <w:jc w:val="both"/>
        <w:rPr>
          <w:rFonts w:ascii="Arial" w:hAnsi="Arial" w:cs="Arial"/>
          <w:b/>
          <w:sz w:val="24"/>
          <w:szCs w:val="24"/>
        </w:rPr>
      </w:pPr>
    </w:p>
    <w:p w:rsidR="003D79EF" w:rsidRPr="003D79EF" w:rsidRDefault="003D79EF" w:rsidP="003D79EF">
      <w:pPr>
        <w:spacing w:after="0" w:line="240" w:lineRule="auto"/>
        <w:jc w:val="center"/>
        <w:rPr>
          <w:rFonts w:ascii="Arial" w:hAnsi="Arial" w:cs="Arial"/>
          <w:b/>
          <w:sz w:val="86"/>
          <w:szCs w:val="24"/>
        </w:rPr>
      </w:pPr>
      <w:r w:rsidRPr="003D79EF">
        <w:rPr>
          <w:rFonts w:ascii="Arial" w:hAnsi="Arial" w:cs="Arial"/>
          <w:b/>
          <w:sz w:val="86"/>
          <w:szCs w:val="24"/>
        </w:rPr>
        <w:t>Thank</w:t>
      </w:r>
      <w:r w:rsidR="00845099">
        <w:rPr>
          <w:rFonts w:ascii="Arial" w:hAnsi="Arial" w:cs="Arial"/>
          <w:b/>
          <w:sz w:val="86"/>
          <w:szCs w:val="24"/>
        </w:rPr>
        <w:t xml:space="preserve"> </w:t>
      </w:r>
      <w:r w:rsidRPr="003D79EF">
        <w:rPr>
          <w:rFonts w:ascii="Arial" w:hAnsi="Arial" w:cs="Arial"/>
          <w:b/>
          <w:sz w:val="86"/>
          <w:szCs w:val="24"/>
        </w:rPr>
        <w:t>You</w:t>
      </w:r>
    </w:p>
    <w:sectPr w:rsidR="003D79EF" w:rsidRPr="003D79EF" w:rsidSect="00FD0635">
      <w:footerReference w:type="default" r:id="rId19"/>
      <w:pgSz w:w="12240" w:h="15840"/>
      <w:pgMar w:top="450" w:right="1440" w:bottom="990" w:left="1440" w:header="720" w:footer="720" w:gutter="0"/>
      <w:pgBorders w:display="firstPage" w:offsetFrom="page">
        <w:top w:val="palmsColor" w:sz="31" w:space="24" w:color="auto"/>
        <w:left w:val="palmsColor" w:sz="31" w:space="24" w:color="auto"/>
        <w:bottom w:val="palmsColor" w:sz="31" w:space="24" w:color="auto"/>
        <w:right w:val="palmsColor" w:sz="31" w:space="24" w:color="auto"/>
      </w:pgBorders>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C2C" w:rsidRDefault="00C13C2C" w:rsidP="00891550">
      <w:pPr>
        <w:spacing w:after="0" w:line="240" w:lineRule="auto"/>
      </w:pPr>
      <w:r>
        <w:separator/>
      </w:r>
    </w:p>
  </w:endnote>
  <w:endnote w:type="continuationSeparator" w:id="1">
    <w:p w:rsidR="00C13C2C" w:rsidRDefault="00C13C2C" w:rsidP="008915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40723"/>
      <w:docPartObj>
        <w:docPartGallery w:val="Page Numbers (Bottom of Page)"/>
        <w:docPartUnique/>
      </w:docPartObj>
    </w:sdtPr>
    <w:sdtContent>
      <w:p w:rsidR="00935252" w:rsidRDefault="00935252">
        <w:pPr>
          <w:pStyle w:val="Footer"/>
          <w:jc w:val="right"/>
        </w:pPr>
        <w:fldSimple w:instr=" PAGE   \* MERGEFORMAT ">
          <w:r w:rsidR="00C13C2C">
            <w:rPr>
              <w:noProof/>
            </w:rPr>
            <w:t>0</w:t>
          </w:r>
        </w:fldSimple>
      </w:p>
    </w:sdtContent>
  </w:sdt>
  <w:p w:rsidR="00935252" w:rsidRDefault="009352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C2C" w:rsidRDefault="00C13C2C" w:rsidP="00891550">
      <w:pPr>
        <w:spacing w:after="0" w:line="240" w:lineRule="auto"/>
      </w:pPr>
      <w:r>
        <w:separator/>
      </w:r>
    </w:p>
  </w:footnote>
  <w:footnote w:type="continuationSeparator" w:id="1">
    <w:p w:rsidR="00C13C2C" w:rsidRDefault="00C13C2C" w:rsidP="008915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3241"/>
    <w:multiLevelType w:val="hybridMultilevel"/>
    <w:tmpl w:val="44C0EB3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07574076"/>
    <w:multiLevelType w:val="hybridMultilevel"/>
    <w:tmpl w:val="B02E50F8"/>
    <w:lvl w:ilvl="0" w:tplc="89F60622">
      <w:start w:val="1"/>
      <w:numFmt w:val="decimal"/>
      <w:lvlText w:val="%1."/>
      <w:lvlJc w:val="left"/>
      <w:pPr>
        <w:ind w:left="99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E62A7"/>
    <w:multiLevelType w:val="hybridMultilevel"/>
    <w:tmpl w:val="B88C4CAC"/>
    <w:lvl w:ilvl="0" w:tplc="6F685256">
      <w:start w:val="1"/>
      <w:numFmt w:val="decimal"/>
      <w:lvlText w:val="%1."/>
      <w:lvlJc w:val="left"/>
      <w:pPr>
        <w:ind w:left="99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E6C3F"/>
    <w:multiLevelType w:val="hybridMultilevel"/>
    <w:tmpl w:val="AC3606C6"/>
    <w:lvl w:ilvl="0" w:tplc="51D6E454">
      <w:start w:val="1"/>
      <w:numFmt w:val="decimal"/>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C5A796A"/>
    <w:multiLevelType w:val="hybridMultilevel"/>
    <w:tmpl w:val="82C2D294"/>
    <w:lvl w:ilvl="0" w:tplc="375C2386">
      <w:start w:val="1"/>
      <w:numFmt w:val="lowerRoman"/>
      <w:lvlText w:val="(%1)"/>
      <w:lvlJc w:val="left"/>
      <w:pPr>
        <w:ind w:left="900" w:hanging="720"/>
      </w:pPr>
      <w:rPr>
        <w:rFonts w:eastAsia="Calibri" w:cs="Calibri" w:hint="default"/>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5">
    <w:nsid w:val="0CCC1DE7"/>
    <w:multiLevelType w:val="hybridMultilevel"/>
    <w:tmpl w:val="9E5C9DC6"/>
    <w:lvl w:ilvl="0" w:tplc="971806AA">
      <w:start w:val="1"/>
      <w:numFmt w:val="decimal"/>
      <w:lvlText w:val="%1."/>
      <w:lvlJc w:val="left"/>
      <w:pPr>
        <w:ind w:left="99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3D0FE1"/>
    <w:multiLevelType w:val="hybridMultilevel"/>
    <w:tmpl w:val="DB8AE6F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57F5A3A"/>
    <w:multiLevelType w:val="hybridMultilevel"/>
    <w:tmpl w:val="6AD838BA"/>
    <w:lvl w:ilvl="0" w:tplc="7ECCDED6">
      <w:start w:val="1"/>
      <w:numFmt w:val="decimal"/>
      <w:lvlText w:val="%1."/>
      <w:lvlJc w:val="left"/>
      <w:pPr>
        <w:ind w:left="99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EF6031"/>
    <w:multiLevelType w:val="hybridMultilevel"/>
    <w:tmpl w:val="021AE6E2"/>
    <w:lvl w:ilvl="0" w:tplc="93640940">
      <w:start w:val="1"/>
      <w:numFmt w:val="decimal"/>
      <w:lvlText w:val="%1."/>
      <w:lvlJc w:val="left"/>
      <w:pPr>
        <w:ind w:left="99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E035B6"/>
    <w:multiLevelType w:val="hybridMultilevel"/>
    <w:tmpl w:val="09344F1A"/>
    <w:lvl w:ilvl="0" w:tplc="3C9233FA">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E3848D5"/>
    <w:multiLevelType w:val="multilevel"/>
    <w:tmpl w:val="8EACBD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70039A3"/>
    <w:multiLevelType w:val="hybridMultilevel"/>
    <w:tmpl w:val="9D7896E6"/>
    <w:lvl w:ilvl="0" w:tplc="7F9AB24C">
      <w:start w:val="1"/>
      <w:numFmt w:val="decimal"/>
      <w:lvlText w:val="%1."/>
      <w:lvlJc w:val="left"/>
      <w:pPr>
        <w:ind w:left="99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B8529F"/>
    <w:multiLevelType w:val="hybridMultilevel"/>
    <w:tmpl w:val="BB149040"/>
    <w:lvl w:ilvl="0" w:tplc="F40E4D64">
      <w:start w:val="1"/>
      <w:numFmt w:val="decimal"/>
      <w:lvlText w:val="%1."/>
      <w:lvlJc w:val="left"/>
      <w:pPr>
        <w:ind w:left="99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F16AE9"/>
    <w:multiLevelType w:val="hybridMultilevel"/>
    <w:tmpl w:val="BE4A939E"/>
    <w:lvl w:ilvl="0" w:tplc="375C2386">
      <w:start w:val="1"/>
      <w:numFmt w:val="lowerRoman"/>
      <w:lvlText w:val="(%1)"/>
      <w:lvlJc w:val="left"/>
      <w:pPr>
        <w:ind w:left="900" w:hanging="720"/>
      </w:pPr>
      <w:rPr>
        <w:rFonts w:eastAsia="Calibri" w:cs="Calibri" w:hint="default"/>
      </w:rPr>
    </w:lvl>
    <w:lvl w:ilvl="1" w:tplc="40090019" w:tentative="1">
      <w:start w:val="1"/>
      <w:numFmt w:val="lowerLetter"/>
      <w:lvlText w:val="%2."/>
      <w:lvlJc w:val="left"/>
      <w:pPr>
        <w:ind w:left="1260" w:hanging="360"/>
      </w:pPr>
    </w:lvl>
    <w:lvl w:ilvl="2" w:tplc="4009001B" w:tentative="1">
      <w:start w:val="1"/>
      <w:numFmt w:val="lowerRoman"/>
      <w:lvlText w:val="%3."/>
      <w:lvlJc w:val="right"/>
      <w:pPr>
        <w:ind w:left="1980" w:hanging="180"/>
      </w:pPr>
    </w:lvl>
    <w:lvl w:ilvl="3" w:tplc="4009000F" w:tentative="1">
      <w:start w:val="1"/>
      <w:numFmt w:val="decimal"/>
      <w:lvlText w:val="%4."/>
      <w:lvlJc w:val="left"/>
      <w:pPr>
        <w:ind w:left="2700" w:hanging="360"/>
      </w:pPr>
    </w:lvl>
    <w:lvl w:ilvl="4" w:tplc="40090019" w:tentative="1">
      <w:start w:val="1"/>
      <w:numFmt w:val="lowerLetter"/>
      <w:lvlText w:val="%5."/>
      <w:lvlJc w:val="left"/>
      <w:pPr>
        <w:ind w:left="3420" w:hanging="360"/>
      </w:pPr>
    </w:lvl>
    <w:lvl w:ilvl="5" w:tplc="4009001B" w:tentative="1">
      <w:start w:val="1"/>
      <w:numFmt w:val="lowerRoman"/>
      <w:lvlText w:val="%6."/>
      <w:lvlJc w:val="right"/>
      <w:pPr>
        <w:ind w:left="4140" w:hanging="180"/>
      </w:pPr>
    </w:lvl>
    <w:lvl w:ilvl="6" w:tplc="4009000F" w:tentative="1">
      <w:start w:val="1"/>
      <w:numFmt w:val="decimal"/>
      <w:lvlText w:val="%7."/>
      <w:lvlJc w:val="left"/>
      <w:pPr>
        <w:ind w:left="4860" w:hanging="360"/>
      </w:pPr>
    </w:lvl>
    <w:lvl w:ilvl="7" w:tplc="40090019" w:tentative="1">
      <w:start w:val="1"/>
      <w:numFmt w:val="lowerLetter"/>
      <w:lvlText w:val="%8."/>
      <w:lvlJc w:val="left"/>
      <w:pPr>
        <w:ind w:left="5580" w:hanging="360"/>
      </w:pPr>
    </w:lvl>
    <w:lvl w:ilvl="8" w:tplc="4009001B" w:tentative="1">
      <w:start w:val="1"/>
      <w:numFmt w:val="lowerRoman"/>
      <w:lvlText w:val="%9."/>
      <w:lvlJc w:val="right"/>
      <w:pPr>
        <w:ind w:left="6300" w:hanging="180"/>
      </w:pPr>
    </w:lvl>
  </w:abstractNum>
  <w:abstractNum w:abstractNumId="14">
    <w:nsid w:val="4AEE3F65"/>
    <w:multiLevelType w:val="multilevel"/>
    <w:tmpl w:val="AE767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7076A29"/>
    <w:multiLevelType w:val="hybridMultilevel"/>
    <w:tmpl w:val="4D18F3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02405B"/>
    <w:multiLevelType w:val="hybridMultilevel"/>
    <w:tmpl w:val="03448C76"/>
    <w:numStyleLink w:val="ImportedStyle1"/>
  </w:abstractNum>
  <w:abstractNum w:abstractNumId="17">
    <w:nsid w:val="5AAA7EA1"/>
    <w:multiLevelType w:val="hybridMultilevel"/>
    <w:tmpl w:val="68E80D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FA6A51"/>
    <w:multiLevelType w:val="hybridMultilevel"/>
    <w:tmpl w:val="03448C76"/>
    <w:styleLink w:val="ImportedStyle1"/>
    <w:lvl w:ilvl="0" w:tplc="F53A3C2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00867D30">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98D9F2">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D06675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246206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182AC9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C0A79F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E0C9B4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A9C265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7F094E74"/>
    <w:multiLevelType w:val="multilevel"/>
    <w:tmpl w:val="E9143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1"/>
  </w:num>
  <w:num w:numId="3">
    <w:abstractNumId w:val="1"/>
  </w:num>
  <w:num w:numId="4">
    <w:abstractNumId w:val="7"/>
  </w:num>
  <w:num w:numId="5">
    <w:abstractNumId w:val="19"/>
  </w:num>
  <w:num w:numId="6">
    <w:abstractNumId w:val="10"/>
  </w:num>
  <w:num w:numId="7">
    <w:abstractNumId w:val="14"/>
  </w:num>
  <w:num w:numId="8">
    <w:abstractNumId w:val="2"/>
  </w:num>
  <w:num w:numId="9">
    <w:abstractNumId w:val="12"/>
  </w:num>
  <w:num w:numId="10">
    <w:abstractNumId w:val="8"/>
  </w:num>
  <w:num w:numId="11">
    <w:abstractNumId w:val="5"/>
  </w:num>
  <w:num w:numId="12">
    <w:abstractNumId w:val="0"/>
  </w:num>
  <w:num w:numId="13">
    <w:abstractNumId w:val="15"/>
  </w:num>
  <w:num w:numId="14">
    <w:abstractNumId w:val="17"/>
  </w:num>
  <w:num w:numId="15">
    <w:abstractNumId w:val="18"/>
  </w:num>
  <w:num w:numId="16">
    <w:abstractNumId w:val="16"/>
  </w:num>
  <w:num w:numId="17">
    <w:abstractNumId w:val="9"/>
  </w:num>
  <w:num w:numId="18">
    <w:abstractNumId w:val="4"/>
  </w:num>
  <w:num w:numId="19">
    <w:abstractNumId w:val="13"/>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characterSpacingControl w:val="doNotCompress"/>
  <w:savePreviewPicture/>
  <w:footnotePr>
    <w:footnote w:id="0"/>
    <w:footnote w:id="1"/>
  </w:footnotePr>
  <w:endnotePr>
    <w:endnote w:id="0"/>
    <w:endnote w:id="1"/>
  </w:endnotePr>
  <w:compat>
    <w:useFELayout/>
  </w:compat>
  <w:rsids>
    <w:rsidRoot w:val="00044C54"/>
    <w:rsid w:val="0001779D"/>
    <w:rsid w:val="000204C0"/>
    <w:rsid w:val="000352FA"/>
    <w:rsid w:val="00044C54"/>
    <w:rsid w:val="00047497"/>
    <w:rsid w:val="0005047A"/>
    <w:rsid w:val="00050A33"/>
    <w:rsid w:val="00052F4E"/>
    <w:rsid w:val="00054C7D"/>
    <w:rsid w:val="00081FC6"/>
    <w:rsid w:val="00082EC6"/>
    <w:rsid w:val="000B043D"/>
    <w:rsid w:val="000C37AF"/>
    <w:rsid w:val="000D6D3C"/>
    <w:rsid w:val="000E4870"/>
    <w:rsid w:val="000E58AA"/>
    <w:rsid w:val="0012117E"/>
    <w:rsid w:val="0012535A"/>
    <w:rsid w:val="00130AA4"/>
    <w:rsid w:val="00133B18"/>
    <w:rsid w:val="001456E9"/>
    <w:rsid w:val="00155B16"/>
    <w:rsid w:val="00160F84"/>
    <w:rsid w:val="001762C8"/>
    <w:rsid w:val="00176A05"/>
    <w:rsid w:val="00180AE3"/>
    <w:rsid w:val="00196A37"/>
    <w:rsid w:val="001A79E1"/>
    <w:rsid w:val="001B27D7"/>
    <w:rsid w:val="001B6E78"/>
    <w:rsid w:val="001C420B"/>
    <w:rsid w:val="001E0223"/>
    <w:rsid w:val="001E0E1C"/>
    <w:rsid w:val="001F35DB"/>
    <w:rsid w:val="001F4AA6"/>
    <w:rsid w:val="0020604F"/>
    <w:rsid w:val="00215673"/>
    <w:rsid w:val="00221F6B"/>
    <w:rsid w:val="002227CC"/>
    <w:rsid w:val="002411D6"/>
    <w:rsid w:val="0024452F"/>
    <w:rsid w:val="00257231"/>
    <w:rsid w:val="00275B79"/>
    <w:rsid w:val="002B55FE"/>
    <w:rsid w:val="002C0040"/>
    <w:rsid w:val="002C067B"/>
    <w:rsid w:val="002C2D42"/>
    <w:rsid w:val="002D337A"/>
    <w:rsid w:val="002D3BFB"/>
    <w:rsid w:val="002D5E26"/>
    <w:rsid w:val="002E0A9E"/>
    <w:rsid w:val="002F47E6"/>
    <w:rsid w:val="00311BB2"/>
    <w:rsid w:val="00317464"/>
    <w:rsid w:val="00325ACC"/>
    <w:rsid w:val="00326FE5"/>
    <w:rsid w:val="00333437"/>
    <w:rsid w:val="003336AB"/>
    <w:rsid w:val="00334DEE"/>
    <w:rsid w:val="003725E9"/>
    <w:rsid w:val="0038125B"/>
    <w:rsid w:val="00384DDB"/>
    <w:rsid w:val="003C0412"/>
    <w:rsid w:val="003D79EF"/>
    <w:rsid w:val="003E6887"/>
    <w:rsid w:val="003F4893"/>
    <w:rsid w:val="004012EA"/>
    <w:rsid w:val="00433972"/>
    <w:rsid w:val="00434E98"/>
    <w:rsid w:val="00440FE9"/>
    <w:rsid w:val="00441BE3"/>
    <w:rsid w:val="004578AC"/>
    <w:rsid w:val="00471A04"/>
    <w:rsid w:val="0047570F"/>
    <w:rsid w:val="00476575"/>
    <w:rsid w:val="00491DDB"/>
    <w:rsid w:val="004A5EF9"/>
    <w:rsid w:val="004A7D18"/>
    <w:rsid w:val="004B2A8B"/>
    <w:rsid w:val="004D7F83"/>
    <w:rsid w:val="004F7667"/>
    <w:rsid w:val="00500B98"/>
    <w:rsid w:val="00522605"/>
    <w:rsid w:val="00527002"/>
    <w:rsid w:val="00567649"/>
    <w:rsid w:val="00567FC5"/>
    <w:rsid w:val="00570CAB"/>
    <w:rsid w:val="0057360E"/>
    <w:rsid w:val="005749C0"/>
    <w:rsid w:val="00575ED1"/>
    <w:rsid w:val="00584F44"/>
    <w:rsid w:val="00595928"/>
    <w:rsid w:val="005B210E"/>
    <w:rsid w:val="005B2A88"/>
    <w:rsid w:val="005B2C30"/>
    <w:rsid w:val="005B7519"/>
    <w:rsid w:val="005D2821"/>
    <w:rsid w:val="005D63BB"/>
    <w:rsid w:val="005D7127"/>
    <w:rsid w:val="005F6833"/>
    <w:rsid w:val="005F73E0"/>
    <w:rsid w:val="006020E0"/>
    <w:rsid w:val="00603767"/>
    <w:rsid w:val="006050EE"/>
    <w:rsid w:val="006058ED"/>
    <w:rsid w:val="00640161"/>
    <w:rsid w:val="00640976"/>
    <w:rsid w:val="006429B1"/>
    <w:rsid w:val="00651447"/>
    <w:rsid w:val="00653FE7"/>
    <w:rsid w:val="006646C5"/>
    <w:rsid w:val="00680BD9"/>
    <w:rsid w:val="00685A94"/>
    <w:rsid w:val="00686B7F"/>
    <w:rsid w:val="006913DF"/>
    <w:rsid w:val="00696FA3"/>
    <w:rsid w:val="006D00E0"/>
    <w:rsid w:val="006D1B06"/>
    <w:rsid w:val="006D29AE"/>
    <w:rsid w:val="006D3887"/>
    <w:rsid w:val="006E006B"/>
    <w:rsid w:val="00706593"/>
    <w:rsid w:val="00722EEE"/>
    <w:rsid w:val="007248CC"/>
    <w:rsid w:val="00727AD7"/>
    <w:rsid w:val="00754079"/>
    <w:rsid w:val="00763656"/>
    <w:rsid w:val="007669CE"/>
    <w:rsid w:val="00766E81"/>
    <w:rsid w:val="00777794"/>
    <w:rsid w:val="00784903"/>
    <w:rsid w:val="007967F6"/>
    <w:rsid w:val="007A0D6A"/>
    <w:rsid w:val="007A4F24"/>
    <w:rsid w:val="007A5274"/>
    <w:rsid w:val="007A646D"/>
    <w:rsid w:val="007A66B4"/>
    <w:rsid w:val="007B1A49"/>
    <w:rsid w:val="007D43A0"/>
    <w:rsid w:val="007E0D4B"/>
    <w:rsid w:val="007E306C"/>
    <w:rsid w:val="007F008C"/>
    <w:rsid w:val="007F3905"/>
    <w:rsid w:val="007F5DA0"/>
    <w:rsid w:val="007F7982"/>
    <w:rsid w:val="00802AE6"/>
    <w:rsid w:val="00807EB5"/>
    <w:rsid w:val="00812FB9"/>
    <w:rsid w:val="00822EC7"/>
    <w:rsid w:val="00845099"/>
    <w:rsid w:val="00871AA5"/>
    <w:rsid w:val="00891550"/>
    <w:rsid w:val="008939CF"/>
    <w:rsid w:val="00893B4B"/>
    <w:rsid w:val="00897BE7"/>
    <w:rsid w:val="008A4852"/>
    <w:rsid w:val="008B7F93"/>
    <w:rsid w:val="008D06C4"/>
    <w:rsid w:val="008E2E80"/>
    <w:rsid w:val="008F398E"/>
    <w:rsid w:val="00902C04"/>
    <w:rsid w:val="009205CD"/>
    <w:rsid w:val="009334D5"/>
    <w:rsid w:val="00935252"/>
    <w:rsid w:val="00947860"/>
    <w:rsid w:val="009511B6"/>
    <w:rsid w:val="0095433C"/>
    <w:rsid w:val="00955FCC"/>
    <w:rsid w:val="00964E68"/>
    <w:rsid w:val="009660F1"/>
    <w:rsid w:val="00991940"/>
    <w:rsid w:val="009C5156"/>
    <w:rsid w:val="009D6308"/>
    <w:rsid w:val="009E45FB"/>
    <w:rsid w:val="009F09AD"/>
    <w:rsid w:val="009F44A0"/>
    <w:rsid w:val="00A159CE"/>
    <w:rsid w:val="00A17358"/>
    <w:rsid w:val="00A30A28"/>
    <w:rsid w:val="00A32C28"/>
    <w:rsid w:val="00A36A2C"/>
    <w:rsid w:val="00A41ECB"/>
    <w:rsid w:val="00A53CE9"/>
    <w:rsid w:val="00A84B7F"/>
    <w:rsid w:val="00A875B7"/>
    <w:rsid w:val="00A94AD9"/>
    <w:rsid w:val="00AA1E11"/>
    <w:rsid w:val="00AC550C"/>
    <w:rsid w:val="00AC55C1"/>
    <w:rsid w:val="00AF120C"/>
    <w:rsid w:val="00B00879"/>
    <w:rsid w:val="00B03AC3"/>
    <w:rsid w:val="00B03E5A"/>
    <w:rsid w:val="00B04252"/>
    <w:rsid w:val="00B06A18"/>
    <w:rsid w:val="00B07C76"/>
    <w:rsid w:val="00B1149C"/>
    <w:rsid w:val="00B40FC8"/>
    <w:rsid w:val="00B4374B"/>
    <w:rsid w:val="00B43CCE"/>
    <w:rsid w:val="00B452C2"/>
    <w:rsid w:val="00B55CAD"/>
    <w:rsid w:val="00B66309"/>
    <w:rsid w:val="00B734CA"/>
    <w:rsid w:val="00B74A9E"/>
    <w:rsid w:val="00BA3193"/>
    <w:rsid w:val="00BB11B3"/>
    <w:rsid w:val="00BC4598"/>
    <w:rsid w:val="00BC67E8"/>
    <w:rsid w:val="00BE3D18"/>
    <w:rsid w:val="00BE7A0F"/>
    <w:rsid w:val="00BF585F"/>
    <w:rsid w:val="00C13C2C"/>
    <w:rsid w:val="00C230D9"/>
    <w:rsid w:val="00C2531D"/>
    <w:rsid w:val="00C27619"/>
    <w:rsid w:val="00C46BDA"/>
    <w:rsid w:val="00C5584B"/>
    <w:rsid w:val="00C85C8F"/>
    <w:rsid w:val="00C8743C"/>
    <w:rsid w:val="00C959D6"/>
    <w:rsid w:val="00CA2962"/>
    <w:rsid w:val="00CB2DFE"/>
    <w:rsid w:val="00CC3358"/>
    <w:rsid w:val="00CD47E3"/>
    <w:rsid w:val="00CE4F12"/>
    <w:rsid w:val="00CE5E00"/>
    <w:rsid w:val="00CF6F83"/>
    <w:rsid w:val="00D107D2"/>
    <w:rsid w:val="00D13AE9"/>
    <w:rsid w:val="00D41B03"/>
    <w:rsid w:val="00D43A53"/>
    <w:rsid w:val="00D773D3"/>
    <w:rsid w:val="00D9448C"/>
    <w:rsid w:val="00D97348"/>
    <w:rsid w:val="00D976C0"/>
    <w:rsid w:val="00DB25A9"/>
    <w:rsid w:val="00DD46D2"/>
    <w:rsid w:val="00DE5341"/>
    <w:rsid w:val="00DF3DE9"/>
    <w:rsid w:val="00E01484"/>
    <w:rsid w:val="00E174C2"/>
    <w:rsid w:val="00E30F83"/>
    <w:rsid w:val="00E51D1E"/>
    <w:rsid w:val="00E53132"/>
    <w:rsid w:val="00E55FB0"/>
    <w:rsid w:val="00E63B85"/>
    <w:rsid w:val="00E73C68"/>
    <w:rsid w:val="00E873C3"/>
    <w:rsid w:val="00E92E27"/>
    <w:rsid w:val="00E93D09"/>
    <w:rsid w:val="00E948A9"/>
    <w:rsid w:val="00EA2F44"/>
    <w:rsid w:val="00EA5330"/>
    <w:rsid w:val="00EA5766"/>
    <w:rsid w:val="00EE5DB8"/>
    <w:rsid w:val="00EE7D11"/>
    <w:rsid w:val="00EF3999"/>
    <w:rsid w:val="00EF3E7A"/>
    <w:rsid w:val="00F07199"/>
    <w:rsid w:val="00F26E87"/>
    <w:rsid w:val="00F36C50"/>
    <w:rsid w:val="00F45C17"/>
    <w:rsid w:val="00F726D9"/>
    <w:rsid w:val="00F93C27"/>
    <w:rsid w:val="00F94560"/>
    <w:rsid w:val="00FA2DD8"/>
    <w:rsid w:val="00FA4C72"/>
    <w:rsid w:val="00FC1CE0"/>
    <w:rsid w:val="00FC3E1E"/>
    <w:rsid w:val="00FD0635"/>
    <w:rsid w:val="00FD244A"/>
    <w:rsid w:val="00FD59D7"/>
    <w:rsid w:val="00FE6F5C"/>
    <w:rsid w:val="00FF3919"/>
    <w:rsid w:val="00FF52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2FA"/>
  </w:style>
  <w:style w:type="paragraph" w:styleId="Heading1">
    <w:name w:val="heading 1"/>
    <w:basedOn w:val="Normal"/>
    <w:next w:val="Normal"/>
    <w:link w:val="Heading1Char"/>
    <w:rsid w:val="00054C7D"/>
    <w:pPr>
      <w:keepNext/>
      <w:keepLines/>
      <w:pBdr>
        <w:top w:val="nil"/>
        <w:left w:val="nil"/>
        <w:bottom w:val="nil"/>
        <w:right w:val="nil"/>
        <w:between w:val="nil"/>
      </w:pBdr>
      <w:spacing w:before="400" w:after="120"/>
      <w:outlineLvl w:val="0"/>
    </w:pPr>
    <w:rPr>
      <w:rFonts w:ascii="Arial" w:eastAsia="Arial" w:hAnsi="Arial" w:cs="Arial"/>
      <w:color w:val="000000"/>
      <w:sz w:val="40"/>
      <w:szCs w:val="4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44C54"/>
    <w:pPr>
      <w:ind w:left="720"/>
      <w:contextualSpacing/>
    </w:pPr>
  </w:style>
  <w:style w:type="character" w:customStyle="1" w:styleId="ListParagraphChar">
    <w:name w:val="List Paragraph Char"/>
    <w:basedOn w:val="DefaultParagraphFont"/>
    <w:link w:val="ListParagraph"/>
    <w:uiPriority w:val="34"/>
    <w:rsid w:val="00044C54"/>
  </w:style>
  <w:style w:type="paragraph" w:styleId="BalloonText">
    <w:name w:val="Balloon Text"/>
    <w:basedOn w:val="Normal"/>
    <w:link w:val="BalloonTextChar"/>
    <w:uiPriority w:val="99"/>
    <w:semiHidden/>
    <w:unhideWhenUsed/>
    <w:rsid w:val="004012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2EA"/>
    <w:rPr>
      <w:rFonts w:ascii="Tahoma" w:hAnsi="Tahoma" w:cs="Tahoma"/>
      <w:sz w:val="16"/>
      <w:szCs w:val="16"/>
    </w:rPr>
  </w:style>
  <w:style w:type="table" w:styleId="TableGrid">
    <w:name w:val="Table Grid"/>
    <w:basedOn w:val="TableNormal"/>
    <w:uiPriority w:val="59"/>
    <w:rsid w:val="008915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915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1550"/>
  </w:style>
  <w:style w:type="paragraph" w:styleId="Footer">
    <w:name w:val="footer"/>
    <w:basedOn w:val="Normal"/>
    <w:link w:val="FooterChar"/>
    <w:uiPriority w:val="99"/>
    <w:unhideWhenUsed/>
    <w:rsid w:val="008915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550"/>
  </w:style>
  <w:style w:type="character" w:customStyle="1" w:styleId="Heading1Char">
    <w:name w:val="Heading 1 Char"/>
    <w:basedOn w:val="DefaultParagraphFont"/>
    <w:link w:val="Heading1"/>
    <w:rsid w:val="00054C7D"/>
    <w:rPr>
      <w:rFonts w:ascii="Arial" w:eastAsia="Arial" w:hAnsi="Arial" w:cs="Arial"/>
      <w:color w:val="000000"/>
      <w:sz w:val="40"/>
      <w:szCs w:val="40"/>
      <w:lang w:eastAsia="en-IN"/>
    </w:rPr>
  </w:style>
  <w:style w:type="paragraph" w:customStyle="1" w:styleId="normal0">
    <w:name w:val="normal"/>
    <w:rsid w:val="009511B6"/>
    <w:pPr>
      <w:pBdr>
        <w:top w:val="nil"/>
        <w:left w:val="nil"/>
        <w:bottom w:val="nil"/>
        <w:right w:val="nil"/>
        <w:between w:val="nil"/>
      </w:pBdr>
      <w:spacing w:after="0"/>
    </w:pPr>
    <w:rPr>
      <w:rFonts w:ascii="Arial" w:eastAsia="Arial" w:hAnsi="Arial" w:cs="Arial"/>
      <w:color w:val="000000"/>
    </w:rPr>
  </w:style>
  <w:style w:type="paragraph" w:styleId="Title">
    <w:name w:val="Title"/>
    <w:basedOn w:val="normal0"/>
    <w:next w:val="normal0"/>
    <w:link w:val="TitleChar"/>
    <w:qFormat/>
    <w:rsid w:val="009511B6"/>
    <w:pPr>
      <w:keepNext/>
      <w:keepLines/>
      <w:spacing w:after="60"/>
    </w:pPr>
    <w:rPr>
      <w:sz w:val="52"/>
      <w:szCs w:val="52"/>
    </w:rPr>
  </w:style>
  <w:style w:type="character" w:customStyle="1" w:styleId="TitleChar">
    <w:name w:val="Title Char"/>
    <w:basedOn w:val="DefaultParagraphFont"/>
    <w:link w:val="Title"/>
    <w:rsid w:val="009511B6"/>
    <w:rPr>
      <w:rFonts w:ascii="Arial" w:eastAsia="Arial" w:hAnsi="Arial" w:cs="Arial"/>
      <w:color w:val="000000"/>
      <w:sz w:val="52"/>
      <w:szCs w:val="52"/>
    </w:rPr>
  </w:style>
  <w:style w:type="character" w:styleId="FootnoteReference">
    <w:name w:val="footnote reference"/>
    <w:basedOn w:val="DefaultParagraphFont"/>
    <w:uiPriority w:val="99"/>
    <w:unhideWhenUsed/>
    <w:rsid w:val="00C85C8F"/>
    <w:rPr>
      <w:vertAlign w:val="superscript"/>
    </w:rPr>
  </w:style>
  <w:style w:type="paragraph" w:customStyle="1" w:styleId="VENormal">
    <w:name w:val="VE Normal"/>
    <w:aliases w:val="Nor"/>
    <w:basedOn w:val="Normal"/>
    <w:rsid w:val="00C85C8F"/>
    <w:pPr>
      <w:spacing w:after="0" w:line="240" w:lineRule="auto"/>
      <w:jc w:val="both"/>
    </w:pPr>
    <w:rPr>
      <w:rFonts w:ascii="Times New Roman" w:eastAsia="Times New Roman" w:hAnsi="Times New Roman" w:cs="Arial"/>
      <w:sz w:val="24"/>
      <w:szCs w:val="24"/>
    </w:rPr>
  </w:style>
  <w:style w:type="paragraph" w:styleId="FootnoteText">
    <w:name w:val="footnote text"/>
    <w:basedOn w:val="Normal"/>
    <w:link w:val="FootnoteTextChar"/>
    <w:uiPriority w:val="99"/>
    <w:unhideWhenUsed/>
    <w:rsid w:val="00C85C8F"/>
    <w:pPr>
      <w:spacing w:after="0" w:line="240" w:lineRule="auto"/>
    </w:pPr>
    <w:rPr>
      <w:sz w:val="24"/>
      <w:szCs w:val="24"/>
    </w:rPr>
  </w:style>
  <w:style w:type="character" w:customStyle="1" w:styleId="FootnoteTextChar">
    <w:name w:val="Footnote Text Char"/>
    <w:basedOn w:val="DefaultParagraphFont"/>
    <w:link w:val="FootnoteText"/>
    <w:uiPriority w:val="99"/>
    <w:rsid w:val="00C85C8F"/>
    <w:rPr>
      <w:sz w:val="24"/>
      <w:szCs w:val="24"/>
    </w:rPr>
  </w:style>
  <w:style w:type="paragraph" w:styleId="NoSpacing">
    <w:name w:val="No Spacing"/>
    <w:uiPriority w:val="1"/>
    <w:qFormat/>
    <w:rsid w:val="006020E0"/>
    <w:pPr>
      <w:spacing w:after="0" w:line="240" w:lineRule="auto"/>
    </w:pPr>
  </w:style>
  <w:style w:type="paragraph" w:customStyle="1" w:styleId="m7638976140372311759gmail-msonospacing">
    <w:name w:val="m_7638976140372311759gmail-msonospacing"/>
    <w:basedOn w:val="Normal"/>
    <w:rsid w:val="003F4893"/>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m7638976140372311759gmail-m6773468907984204626gmail-msonormalchar">
    <w:name w:val="m_7638976140372311759gmail-m6773468907984204626gmail-msonormalchar"/>
    <w:basedOn w:val="DefaultParagraphFont"/>
    <w:rsid w:val="003F4893"/>
  </w:style>
  <w:style w:type="paragraph" w:customStyle="1" w:styleId="Body">
    <w:name w:val="Body"/>
    <w:rsid w:val="00CA2962"/>
    <w:pPr>
      <w:pBdr>
        <w:top w:val="nil"/>
        <w:left w:val="nil"/>
        <w:bottom w:val="nil"/>
        <w:right w:val="nil"/>
        <w:between w:val="nil"/>
        <w:bar w:val="nil"/>
      </w:pBdr>
    </w:pPr>
    <w:rPr>
      <w:rFonts w:ascii="Calibri" w:eastAsia="Calibri" w:hAnsi="Calibri" w:cs="Calibri"/>
      <w:color w:val="000000"/>
      <w:u w:color="000000"/>
      <w:bdr w:val="nil"/>
      <w:lang w:val="en-IN" w:eastAsia="en-IN"/>
    </w:rPr>
  </w:style>
  <w:style w:type="numbering" w:customStyle="1" w:styleId="ImportedStyle1">
    <w:name w:val="Imported Style 1"/>
    <w:rsid w:val="00CA2962"/>
    <w:pPr>
      <w:numPr>
        <w:numId w:val="15"/>
      </w:numPr>
    </w:pPr>
  </w:style>
  <w:style w:type="character" w:styleId="Hyperlink">
    <w:name w:val="Hyperlink"/>
    <w:basedOn w:val="DefaultParagraphFont"/>
    <w:uiPriority w:val="99"/>
    <w:semiHidden/>
    <w:unhideWhenUsed/>
    <w:rsid w:val="005D63B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315760">
      <w:bodyDiv w:val="1"/>
      <w:marLeft w:val="0"/>
      <w:marRight w:val="0"/>
      <w:marTop w:val="0"/>
      <w:marBottom w:val="0"/>
      <w:divBdr>
        <w:top w:val="none" w:sz="0" w:space="0" w:color="auto"/>
        <w:left w:val="none" w:sz="0" w:space="0" w:color="auto"/>
        <w:bottom w:val="none" w:sz="0" w:space="0" w:color="auto"/>
        <w:right w:val="none" w:sz="0" w:space="0" w:color="auto"/>
      </w:divBdr>
    </w:div>
    <w:div w:id="197158815">
      <w:bodyDiv w:val="1"/>
      <w:marLeft w:val="0"/>
      <w:marRight w:val="0"/>
      <w:marTop w:val="0"/>
      <w:marBottom w:val="0"/>
      <w:divBdr>
        <w:top w:val="none" w:sz="0" w:space="0" w:color="auto"/>
        <w:left w:val="none" w:sz="0" w:space="0" w:color="auto"/>
        <w:bottom w:val="none" w:sz="0" w:space="0" w:color="auto"/>
        <w:right w:val="none" w:sz="0" w:space="0" w:color="auto"/>
      </w:divBdr>
    </w:div>
    <w:div w:id="560865820">
      <w:bodyDiv w:val="1"/>
      <w:marLeft w:val="0"/>
      <w:marRight w:val="0"/>
      <w:marTop w:val="0"/>
      <w:marBottom w:val="0"/>
      <w:divBdr>
        <w:top w:val="none" w:sz="0" w:space="0" w:color="auto"/>
        <w:left w:val="none" w:sz="0" w:space="0" w:color="auto"/>
        <w:bottom w:val="none" w:sz="0" w:space="0" w:color="auto"/>
        <w:right w:val="none" w:sz="0" w:space="0" w:color="auto"/>
      </w:divBdr>
    </w:div>
    <w:div w:id="665324048">
      <w:bodyDiv w:val="1"/>
      <w:marLeft w:val="0"/>
      <w:marRight w:val="0"/>
      <w:marTop w:val="0"/>
      <w:marBottom w:val="0"/>
      <w:divBdr>
        <w:top w:val="none" w:sz="0" w:space="0" w:color="auto"/>
        <w:left w:val="none" w:sz="0" w:space="0" w:color="auto"/>
        <w:bottom w:val="none" w:sz="0" w:space="0" w:color="auto"/>
        <w:right w:val="none" w:sz="0" w:space="0" w:color="auto"/>
      </w:divBdr>
    </w:div>
    <w:div w:id="799882380">
      <w:bodyDiv w:val="1"/>
      <w:marLeft w:val="0"/>
      <w:marRight w:val="0"/>
      <w:marTop w:val="0"/>
      <w:marBottom w:val="0"/>
      <w:divBdr>
        <w:top w:val="none" w:sz="0" w:space="0" w:color="auto"/>
        <w:left w:val="none" w:sz="0" w:space="0" w:color="auto"/>
        <w:bottom w:val="none" w:sz="0" w:space="0" w:color="auto"/>
        <w:right w:val="none" w:sz="0" w:space="0" w:color="auto"/>
      </w:divBdr>
    </w:div>
    <w:div w:id="816411643">
      <w:bodyDiv w:val="1"/>
      <w:marLeft w:val="0"/>
      <w:marRight w:val="0"/>
      <w:marTop w:val="0"/>
      <w:marBottom w:val="0"/>
      <w:divBdr>
        <w:top w:val="none" w:sz="0" w:space="0" w:color="auto"/>
        <w:left w:val="none" w:sz="0" w:space="0" w:color="auto"/>
        <w:bottom w:val="none" w:sz="0" w:space="0" w:color="auto"/>
        <w:right w:val="none" w:sz="0" w:space="0" w:color="auto"/>
      </w:divBdr>
    </w:div>
    <w:div w:id="1116948556">
      <w:bodyDiv w:val="1"/>
      <w:marLeft w:val="0"/>
      <w:marRight w:val="0"/>
      <w:marTop w:val="0"/>
      <w:marBottom w:val="0"/>
      <w:divBdr>
        <w:top w:val="none" w:sz="0" w:space="0" w:color="auto"/>
        <w:left w:val="none" w:sz="0" w:space="0" w:color="auto"/>
        <w:bottom w:val="none" w:sz="0" w:space="0" w:color="auto"/>
        <w:right w:val="none" w:sz="0" w:space="0" w:color="auto"/>
      </w:divBdr>
    </w:div>
    <w:div w:id="1151412213">
      <w:bodyDiv w:val="1"/>
      <w:marLeft w:val="0"/>
      <w:marRight w:val="0"/>
      <w:marTop w:val="0"/>
      <w:marBottom w:val="0"/>
      <w:divBdr>
        <w:top w:val="none" w:sz="0" w:space="0" w:color="auto"/>
        <w:left w:val="none" w:sz="0" w:space="0" w:color="auto"/>
        <w:bottom w:val="none" w:sz="0" w:space="0" w:color="auto"/>
        <w:right w:val="none" w:sz="0" w:space="0" w:color="auto"/>
      </w:divBdr>
    </w:div>
    <w:div w:id="1302344426">
      <w:bodyDiv w:val="1"/>
      <w:marLeft w:val="0"/>
      <w:marRight w:val="0"/>
      <w:marTop w:val="0"/>
      <w:marBottom w:val="0"/>
      <w:divBdr>
        <w:top w:val="none" w:sz="0" w:space="0" w:color="auto"/>
        <w:left w:val="none" w:sz="0" w:space="0" w:color="auto"/>
        <w:bottom w:val="none" w:sz="0" w:space="0" w:color="auto"/>
        <w:right w:val="none" w:sz="0" w:space="0" w:color="auto"/>
      </w:divBdr>
      <w:divsChild>
        <w:div w:id="812717699">
          <w:marLeft w:val="0"/>
          <w:marRight w:val="0"/>
          <w:marTop w:val="0"/>
          <w:marBottom w:val="0"/>
          <w:divBdr>
            <w:top w:val="none" w:sz="0" w:space="0" w:color="auto"/>
            <w:left w:val="none" w:sz="0" w:space="0" w:color="auto"/>
            <w:bottom w:val="none" w:sz="0" w:space="0" w:color="auto"/>
            <w:right w:val="none" w:sz="0" w:space="0" w:color="auto"/>
          </w:divBdr>
        </w:div>
        <w:div w:id="684358577">
          <w:marLeft w:val="0"/>
          <w:marRight w:val="0"/>
          <w:marTop w:val="0"/>
          <w:marBottom w:val="0"/>
          <w:divBdr>
            <w:top w:val="none" w:sz="0" w:space="0" w:color="auto"/>
            <w:left w:val="none" w:sz="0" w:space="0" w:color="auto"/>
            <w:bottom w:val="none" w:sz="0" w:space="0" w:color="auto"/>
            <w:right w:val="none" w:sz="0" w:space="0" w:color="auto"/>
          </w:divBdr>
        </w:div>
        <w:div w:id="1618298359">
          <w:marLeft w:val="0"/>
          <w:marRight w:val="0"/>
          <w:marTop w:val="0"/>
          <w:marBottom w:val="0"/>
          <w:divBdr>
            <w:top w:val="none" w:sz="0" w:space="0" w:color="auto"/>
            <w:left w:val="none" w:sz="0" w:space="0" w:color="auto"/>
            <w:bottom w:val="none" w:sz="0" w:space="0" w:color="auto"/>
            <w:right w:val="none" w:sz="0" w:space="0" w:color="auto"/>
          </w:divBdr>
        </w:div>
        <w:div w:id="783572530">
          <w:marLeft w:val="0"/>
          <w:marRight w:val="0"/>
          <w:marTop w:val="0"/>
          <w:marBottom w:val="0"/>
          <w:divBdr>
            <w:top w:val="none" w:sz="0" w:space="0" w:color="auto"/>
            <w:left w:val="none" w:sz="0" w:space="0" w:color="auto"/>
            <w:bottom w:val="none" w:sz="0" w:space="0" w:color="auto"/>
            <w:right w:val="none" w:sz="0" w:space="0" w:color="auto"/>
          </w:divBdr>
        </w:div>
        <w:div w:id="1204560656">
          <w:marLeft w:val="0"/>
          <w:marRight w:val="0"/>
          <w:marTop w:val="0"/>
          <w:marBottom w:val="0"/>
          <w:divBdr>
            <w:top w:val="none" w:sz="0" w:space="0" w:color="auto"/>
            <w:left w:val="none" w:sz="0" w:space="0" w:color="auto"/>
            <w:bottom w:val="none" w:sz="0" w:space="0" w:color="auto"/>
            <w:right w:val="none" w:sz="0" w:space="0" w:color="auto"/>
          </w:divBdr>
        </w:div>
        <w:div w:id="645012676">
          <w:marLeft w:val="0"/>
          <w:marRight w:val="0"/>
          <w:marTop w:val="0"/>
          <w:marBottom w:val="0"/>
          <w:divBdr>
            <w:top w:val="none" w:sz="0" w:space="0" w:color="auto"/>
            <w:left w:val="none" w:sz="0" w:space="0" w:color="auto"/>
            <w:bottom w:val="none" w:sz="0" w:space="0" w:color="auto"/>
            <w:right w:val="none" w:sz="0" w:space="0" w:color="auto"/>
          </w:divBdr>
        </w:div>
        <w:div w:id="698238718">
          <w:marLeft w:val="0"/>
          <w:marRight w:val="0"/>
          <w:marTop w:val="0"/>
          <w:marBottom w:val="0"/>
          <w:divBdr>
            <w:top w:val="none" w:sz="0" w:space="0" w:color="auto"/>
            <w:left w:val="none" w:sz="0" w:space="0" w:color="auto"/>
            <w:bottom w:val="none" w:sz="0" w:space="0" w:color="auto"/>
            <w:right w:val="none" w:sz="0" w:space="0" w:color="auto"/>
          </w:divBdr>
        </w:div>
        <w:div w:id="268314596">
          <w:marLeft w:val="0"/>
          <w:marRight w:val="0"/>
          <w:marTop w:val="0"/>
          <w:marBottom w:val="0"/>
          <w:divBdr>
            <w:top w:val="none" w:sz="0" w:space="0" w:color="auto"/>
            <w:left w:val="none" w:sz="0" w:space="0" w:color="auto"/>
            <w:bottom w:val="none" w:sz="0" w:space="0" w:color="auto"/>
            <w:right w:val="none" w:sz="0" w:space="0" w:color="auto"/>
          </w:divBdr>
        </w:div>
        <w:div w:id="1707293340">
          <w:marLeft w:val="0"/>
          <w:marRight w:val="0"/>
          <w:marTop w:val="0"/>
          <w:marBottom w:val="0"/>
          <w:divBdr>
            <w:top w:val="none" w:sz="0" w:space="0" w:color="auto"/>
            <w:left w:val="none" w:sz="0" w:space="0" w:color="auto"/>
            <w:bottom w:val="none" w:sz="0" w:space="0" w:color="auto"/>
            <w:right w:val="none" w:sz="0" w:space="0" w:color="auto"/>
          </w:divBdr>
        </w:div>
        <w:div w:id="393503544">
          <w:marLeft w:val="0"/>
          <w:marRight w:val="0"/>
          <w:marTop w:val="0"/>
          <w:marBottom w:val="0"/>
          <w:divBdr>
            <w:top w:val="none" w:sz="0" w:space="0" w:color="auto"/>
            <w:left w:val="none" w:sz="0" w:space="0" w:color="auto"/>
            <w:bottom w:val="none" w:sz="0" w:space="0" w:color="auto"/>
            <w:right w:val="none" w:sz="0" w:space="0" w:color="auto"/>
          </w:divBdr>
        </w:div>
        <w:div w:id="23793557">
          <w:marLeft w:val="0"/>
          <w:marRight w:val="0"/>
          <w:marTop w:val="0"/>
          <w:marBottom w:val="0"/>
          <w:divBdr>
            <w:top w:val="none" w:sz="0" w:space="0" w:color="auto"/>
            <w:left w:val="none" w:sz="0" w:space="0" w:color="auto"/>
            <w:bottom w:val="none" w:sz="0" w:space="0" w:color="auto"/>
            <w:right w:val="none" w:sz="0" w:space="0" w:color="auto"/>
          </w:divBdr>
        </w:div>
        <w:div w:id="1370107818">
          <w:marLeft w:val="0"/>
          <w:marRight w:val="0"/>
          <w:marTop w:val="0"/>
          <w:marBottom w:val="0"/>
          <w:divBdr>
            <w:top w:val="none" w:sz="0" w:space="0" w:color="auto"/>
            <w:left w:val="none" w:sz="0" w:space="0" w:color="auto"/>
            <w:bottom w:val="none" w:sz="0" w:space="0" w:color="auto"/>
            <w:right w:val="none" w:sz="0" w:space="0" w:color="auto"/>
          </w:divBdr>
        </w:div>
        <w:div w:id="814495916">
          <w:marLeft w:val="0"/>
          <w:marRight w:val="0"/>
          <w:marTop w:val="0"/>
          <w:marBottom w:val="0"/>
          <w:divBdr>
            <w:top w:val="none" w:sz="0" w:space="0" w:color="auto"/>
            <w:left w:val="none" w:sz="0" w:space="0" w:color="auto"/>
            <w:bottom w:val="none" w:sz="0" w:space="0" w:color="auto"/>
            <w:right w:val="none" w:sz="0" w:space="0" w:color="auto"/>
          </w:divBdr>
        </w:div>
        <w:div w:id="741676999">
          <w:marLeft w:val="0"/>
          <w:marRight w:val="0"/>
          <w:marTop w:val="0"/>
          <w:marBottom w:val="0"/>
          <w:divBdr>
            <w:top w:val="none" w:sz="0" w:space="0" w:color="auto"/>
            <w:left w:val="none" w:sz="0" w:space="0" w:color="auto"/>
            <w:bottom w:val="none" w:sz="0" w:space="0" w:color="auto"/>
            <w:right w:val="none" w:sz="0" w:space="0" w:color="auto"/>
          </w:divBdr>
        </w:div>
      </w:divsChild>
    </w:div>
    <w:div w:id="1507750490">
      <w:bodyDiv w:val="1"/>
      <w:marLeft w:val="0"/>
      <w:marRight w:val="0"/>
      <w:marTop w:val="0"/>
      <w:marBottom w:val="0"/>
      <w:divBdr>
        <w:top w:val="none" w:sz="0" w:space="0" w:color="auto"/>
        <w:left w:val="none" w:sz="0" w:space="0" w:color="auto"/>
        <w:bottom w:val="none" w:sz="0" w:space="0" w:color="auto"/>
        <w:right w:val="none" w:sz="0" w:space="0" w:color="auto"/>
      </w:divBdr>
    </w:div>
    <w:div w:id="1554120784">
      <w:bodyDiv w:val="1"/>
      <w:marLeft w:val="0"/>
      <w:marRight w:val="0"/>
      <w:marTop w:val="0"/>
      <w:marBottom w:val="0"/>
      <w:divBdr>
        <w:top w:val="none" w:sz="0" w:space="0" w:color="auto"/>
        <w:left w:val="none" w:sz="0" w:space="0" w:color="auto"/>
        <w:bottom w:val="none" w:sz="0" w:space="0" w:color="auto"/>
        <w:right w:val="none" w:sz="0" w:space="0" w:color="auto"/>
      </w:divBdr>
      <w:divsChild>
        <w:div w:id="716441189">
          <w:marLeft w:val="0"/>
          <w:marRight w:val="0"/>
          <w:marTop w:val="0"/>
          <w:marBottom w:val="0"/>
          <w:divBdr>
            <w:top w:val="none" w:sz="0" w:space="0" w:color="auto"/>
            <w:left w:val="none" w:sz="0" w:space="0" w:color="auto"/>
            <w:bottom w:val="none" w:sz="0" w:space="0" w:color="auto"/>
            <w:right w:val="none" w:sz="0" w:space="0" w:color="auto"/>
          </w:divBdr>
        </w:div>
        <w:div w:id="1258978265">
          <w:marLeft w:val="0"/>
          <w:marRight w:val="0"/>
          <w:marTop w:val="0"/>
          <w:marBottom w:val="0"/>
          <w:divBdr>
            <w:top w:val="none" w:sz="0" w:space="0" w:color="auto"/>
            <w:left w:val="none" w:sz="0" w:space="0" w:color="auto"/>
            <w:bottom w:val="none" w:sz="0" w:space="0" w:color="auto"/>
            <w:right w:val="none" w:sz="0" w:space="0" w:color="auto"/>
          </w:divBdr>
        </w:div>
      </w:divsChild>
    </w:div>
    <w:div w:id="1602296613">
      <w:bodyDiv w:val="1"/>
      <w:marLeft w:val="0"/>
      <w:marRight w:val="0"/>
      <w:marTop w:val="0"/>
      <w:marBottom w:val="0"/>
      <w:divBdr>
        <w:top w:val="none" w:sz="0" w:space="0" w:color="auto"/>
        <w:left w:val="none" w:sz="0" w:space="0" w:color="auto"/>
        <w:bottom w:val="none" w:sz="0" w:space="0" w:color="auto"/>
        <w:right w:val="none" w:sz="0" w:space="0" w:color="auto"/>
      </w:divBdr>
    </w:div>
    <w:div w:id="1803497438">
      <w:bodyDiv w:val="1"/>
      <w:marLeft w:val="0"/>
      <w:marRight w:val="0"/>
      <w:marTop w:val="0"/>
      <w:marBottom w:val="0"/>
      <w:divBdr>
        <w:top w:val="none" w:sz="0" w:space="0" w:color="auto"/>
        <w:left w:val="none" w:sz="0" w:space="0" w:color="auto"/>
        <w:bottom w:val="none" w:sz="0" w:space="0" w:color="auto"/>
        <w:right w:val="none" w:sz="0" w:space="0" w:color="auto"/>
      </w:divBdr>
      <w:divsChild>
        <w:div w:id="1535651602">
          <w:marLeft w:val="0"/>
          <w:marRight w:val="0"/>
          <w:marTop w:val="0"/>
          <w:marBottom w:val="0"/>
          <w:divBdr>
            <w:top w:val="none" w:sz="0" w:space="0" w:color="auto"/>
            <w:left w:val="none" w:sz="0" w:space="0" w:color="auto"/>
            <w:bottom w:val="none" w:sz="0" w:space="0" w:color="auto"/>
            <w:right w:val="none" w:sz="0" w:space="0" w:color="auto"/>
          </w:divBdr>
        </w:div>
        <w:div w:id="1624267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share-your-work/licensing-types-examples/licensing-examples/" TargetMode="External"/><Relationship Id="rId13" Type="http://schemas.openxmlformats.org/officeDocument/2006/relationships/hyperlink" Target="http://www.flickr.com" TargetMode="External"/><Relationship Id="rId18" Type="http://schemas.openxmlformats.org/officeDocument/2006/relationships/hyperlink" Target="http://www.youtube.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etmuseum.org/about-the-met/policies-and-documents/image-resources" TargetMode="External"/><Relationship Id="rId17" Type="http://schemas.openxmlformats.org/officeDocument/2006/relationships/hyperlink" Target="https://openlibrary.org/" TargetMode="External"/><Relationship Id="rId2" Type="http://schemas.openxmlformats.org/officeDocument/2006/relationships/numbering" Target="numbering.xml"/><Relationship Id="rId16" Type="http://schemas.openxmlformats.org/officeDocument/2006/relationships/hyperlink" Target="https://open.umn.edu/opentextbook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xels.com" TargetMode="External"/><Relationship Id="rId5" Type="http://schemas.openxmlformats.org/officeDocument/2006/relationships/webSettings" Target="webSettings.xml"/><Relationship Id="rId15" Type="http://schemas.openxmlformats.org/officeDocument/2006/relationships/hyperlink" Target="http://www.gutenberg.org/" TargetMode="External"/><Relationship Id="rId10" Type="http://schemas.openxmlformats.org/officeDocument/2006/relationships/hyperlink" Target="http://www.pixabay.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mmons.wikimedia.org/wiki/Main_Page" TargetMode="External"/><Relationship Id="rId14" Type="http://schemas.openxmlformats.org/officeDocument/2006/relationships/hyperlink" Target="https://www.hathitrust.org/"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7816C-E89F-4FB6-A429-3C28673DB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19</Pages>
  <Words>4983</Words>
  <Characters>28408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nmeict</dc:creator>
  <cp:lastModifiedBy>dp</cp:lastModifiedBy>
  <cp:revision>11</cp:revision>
  <cp:lastPrinted>2018-04-06T10:00:00Z</cp:lastPrinted>
  <dcterms:created xsi:type="dcterms:W3CDTF">2018-04-06T08:59:00Z</dcterms:created>
  <dcterms:modified xsi:type="dcterms:W3CDTF">2018-04-06T10:01:00Z</dcterms:modified>
</cp:coreProperties>
</file>